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828" w:rsidRDefault="00AE708B">
      <w:pPr>
        <w:jc w:val="center"/>
      </w:pPr>
      <w:r>
        <w:rPr>
          <w:rFonts w:ascii="方正小标宋_GBK" w:eastAsia="方正小标宋_GBK" w:hAnsi="方正小标宋_GBK" w:cs="方正小标宋_GBK"/>
          <w:sz w:val="52"/>
        </w:rPr>
        <w:t xml:space="preserve"> </w:t>
      </w:r>
    </w:p>
    <w:p w:rsidR="00860828" w:rsidRDefault="00AE708B">
      <w:pPr>
        <w:jc w:val="center"/>
      </w:pPr>
      <w:r>
        <w:rPr>
          <w:rFonts w:ascii="方正小标宋_GBK" w:eastAsia="方正小标宋_GBK" w:hAnsi="方正小标宋_GBK" w:cs="方正小标宋_GBK"/>
          <w:sz w:val="52"/>
        </w:rPr>
        <w:t xml:space="preserve"> </w:t>
      </w:r>
    </w:p>
    <w:p w:rsidR="00860828" w:rsidRDefault="00AE708B">
      <w:pPr>
        <w:jc w:val="center"/>
      </w:pPr>
      <w:r>
        <w:rPr>
          <w:rFonts w:ascii="方正小标宋_GBK" w:eastAsia="方正小标宋_GBK" w:hAnsi="方正小标宋_GBK" w:cs="方正小标宋_GBK"/>
          <w:sz w:val="52"/>
        </w:rPr>
        <w:t xml:space="preserve"> </w:t>
      </w:r>
    </w:p>
    <w:p w:rsidR="00860828" w:rsidRDefault="00AE708B">
      <w:pPr>
        <w:jc w:val="center"/>
      </w:pPr>
      <w:r>
        <w:rPr>
          <w:rFonts w:ascii="方正小标宋_GBK" w:eastAsia="方正小标宋_GBK" w:hAnsi="方正小标宋_GBK" w:cs="方正小标宋_GBK"/>
          <w:sz w:val="72"/>
        </w:rPr>
        <w:t>中新天津生态城</w:t>
      </w:r>
      <w:r w:rsidR="00B61D54">
        <w:rPr>
          <w:rFonts w:ascii="方正小标宋_GBK" w:eastAsia="方正小标宋_GBK" w:hAnsi="方正小标宋_GBK" w:cs="方正小标宋_GBK" w:hint="eastAsia"/>
          <w:sz w:val="72"/>
          <w:lang w:eastAsia="zh-CN"/>
        </w:rPr>
        <w:t>生态环境</w:t>
      </w:r>
      <w:r>
        <w:rPr>
          <w:rFonts w:ascii="方正小标宋_GBK" w:eastAsia="方正小标宋_GBK" w:hAnsi="方正小标宋_GBK" w:cs="方正小标宋_GBK"/>
          <w:sz w:val="72"/>
        </w:rPr>
        <w:t>局</w:t>
      </w:r>
    </w:p>
    <w:p w:rsidR="00860828" w:rsidRDefault="00AE708B">
      <w:pPr>
        <w:jc w:val="center"/>
      </w:pPr>
      <w:r>
        <w:rPr>
          <w:rFonts w:ascii="方正小标宋_GBK" w:eastAsia="方正小标宋_GBK" w:hAnsi="方正小标宋_GBK" w:cs="方正小标宋_GBK"/>
          <w:sz w:val="72"/>
        </w:rPr>
        <w:t>2024</w:t>
      </w:r>
      <w:r>
        <w:rPr>
          <w:rFonts w:ascii="方正小标宋_GBK" w:eastAsia="方正小标宋_GBK" w:hAnsi="方正小标宋_GBK" w:cs="方正小标宋_GBK"/>
          <w:sz w:val="72"/>
        </w:rPr>
        <w:t>年部门预算绩效文本</w:t>
      </w:r>
    </w:p>
    <w:p w:rsidR="00860828" w:rsidRDefault="00860828">
      <w:pPr>
        <w:jc w:val="center"/>
      </w:pPr>
    </w:p>
    <w:p w:rsidR="00860828" w:rsidRDefault="00AE708B">
      <w:pPr>
        <w:jc w:val="center"/>
      </w:pPr>
      <w:r>
        <w:rPr>
          <w:rFonts w:ascii="宋体" w:eastAsia="宋体" w:hAnsi="宋体" w:cs="宋体"/>
          <w:sz w:val="21"/>
        </w:rPr>
        <w:t xml:space="preserve"> </w:t>
      </w:r>
    </w:p>
    <w:p w:rsidR="00860828" w:rsidRDefault="00AE708B">
      <w:pPr>
        <w:jc w:val="center"/>
      </w:pPr>
      <w:r>
        <w:rPr>
          <w:rFonts w:ascii="宋体" w:eastAsia="宋体" w:hAnsi="宋体" w:cs="宋体"/>
          <w:sz w:val="21"/>
        </w:rPr>
        <w:t xml:space="preserve"> </w:t>
      </w:r>
    </w:p>
    <w:p w:rsidR="00860828" w:rsidRDefault="00AE708B">
      <w:pPr>
        <w:jc w:val="center"/>
      </w:pPr>
      <w:r>
        <w:rPr>
          <w:rFonts w:ascii="宋体" w:eastAsia="宋体" w:hAnsi="宋体" w:cs="宋体"/>
          <w:sz w:val="21"/>
        </w:rPr>
        <w:t xml:space="preserve"> </w:t>
      </w:r>
    </w:p>
    <w:p w:rsidR="00860828" w:rsidRDefault="00AE708B">
      <w:pPr>
        <w:jc w:val="center"/>
      </w:pPr>
      <w:r>
        <w:rPr>
          <w:rFonts w:ascii="宋体" w:eastAsia="宋体" w:hAnsi="宋体" w:cs="宋体"/>
          <w:sz w:val="21"/>
        </w:rPr>
        <w:t xml:space="preserve"> </w:t>
      </w:r>
    </w:p>
    <w:p w:rsidR="00860828" w:rsidRDefault="00AE708B">
      <w:pPr>
        <w:jc w:val="center"/>
      </w:pPr>
      <w:r>
        <w:rPr>
          <w:rFonts w:ascii="宋体" w:eastAsia="宋体" w:hAnsi="宋体" w:cs="宋体"/>
          <w:sz w:val="21"/>
        </w:rPr>
        <w:t xml:space="preserve"> </w:t>
      </w:r>
    </w:p>
    <w:p w:rsidR="00860828" w:rsidRDefault="00AE708B">
      <w:pPr>
        <w:jc w:val="center"/>
      </w:pPr>
      <w:r>
        <w:rPr>
          <w:rFonts w:ascii="宋体" w:eastAsia="宋体" w:hAnsi="宋体" w:cs="宋体"/>
          <w:sz w:val="21"/>
        </w:rPr>
        <w:t xml:space="preserve"> </w:t>
      </w:r>
    </w:p>
    <w:p w:rsidR="00860828" w:rsidRDefault="00AE708B">
      <w:pPr>
        <w:jc w:val="center"/>
      </w:pPr>
      <w:r>
        <w:rPr>
          <w:rFonts w:ascii="宋体" w:eastAsia="宋体" w:hAnsi="宋体" w:cs="宋体"/>
          <w:sz w:val="21"/>
        </w:rPr>
        <w:t xml:space="preserve"> </w:t>
      </w:r>
    </w:p>
    <w:p w:rsidR="00860828" w:rsidRDefault="00AE708B">
      <w:pPr>
        <w:jc w:val="center"/>
      </w:pPr>
      <w:r>
        <w:rPr>
          <w:rFonts w:ascii="宋体" w:eastAsia="宋体" w:hAnsi="宋体" w:cs="宋体"/>
          <w:sz w:val="21"/>
        </w:rPr>
        <w:t xml:space="preserve"> </w:t>
      </w:r>
    </w:p>
    <w:p w:rsidR="00860828" w:rsidRDefault="00AE708B">
      <w:pPr>
        <w:jc w:val="center"/>
      </w:pPr>
      <w:r>
        <w:rPr>
          <w:rFonts w:ascii="宋体" w:eastAsia="宋体" w:hAnsi="宋体" w:cs="宋体"/>
          <w:sz w:val="21"/>
        </w:rPr>
        <w:t xml:space="preserve"> </w:t>
      </w:r>
    </w:p>
    <w:p w:rsidR="00860828" w:rsidRDefault="00AE708B">
      <w:pPr>
        <w:jc w:val="center"/>
      </w:pPr>
      <w:r>
        <w:rPr>
          <w:rFonts w:ascii="宋体" w:eastAsia="宋体" w:hAnsi="宋体" w:cs="宋体"/>
          <w:sz w:val="21"/>
        </w:rPr>
        <w:t xml:space="preserve"> </w:t>
      </w:r>
    </w:p>
    <w:p w:rsidR="00860828" w:rsidRDefault="00AE708B">
      <w:pPr>
        <w:jc w:val="center"/>
      </w:pPr>
      <w:r>
        <w:rPr>
          <w:rFonts w:ascii="宋体" w:eastAsia="宋体" w:hAnsi="宋体" w:cs="宋体"/>
          <w:sz w:val="21"/>
        </w:rPr>
        <w:t xml:space="preserve"> </w:t>
      </w:r>
    </w:p>
    <w:p w:rsidR="00860828" w:rsidRDefault="00AE708B">
      <w:pPr>
        <w:jc w:val="center"/>
      </w:pPr>
      <w:r>
        <w:rPr>
          <w:rFonts w:ascii="宋体" w:eastAsia="宋体" w:hAnsi="宋体" w:cs="宋体"/>
          <w:sz w:val="21"/>
        </w:rPr>
        <w:t xml:space="preserve"> </w:t>
      </w:r>
    </w:p>
    <w:p w:rsidR="00860828" w:rsidRDefault="00AE708B">
      <w:pPr>
        <w:jc w:val="center"/>
      </w:pPr>
      <w:r>
        <w:rPr>
          <w:rFonts w:ascii="宋体" w:eastAsia="宋体" w:hAnsi="宋体" w:cs="宋体"/>
          <w:sz w:val="21"/>
        </w:rPr>
        <w:t xml:space="preserve"> </w:t>
      </w:r>
    </w:p>
    <w:p w:rsidR="00860828" w:rsidRDefault="00AE708B">
      <w:pPr>
        <w:jc w:val="center"/>
      </w:pPr>
      <w:r>
        <w:rPr>
          <w:rFonts w:ascii="宋体" w:eastAsia="宋体" w:hAnsi="宋体" w:cs="宋体"/>
          <w:sz w:val="21"/>
        </w:rPr>
        <w:t xml:space="preserve"> </w:t>
      </w:r>
    </w:p>
    <w:p w:rsidR="00860828" w:rsidRDefault="00AE708B">
      <w:pPr>
        <w:jc w:val="center"/>
      </w:pPr>
      <w:r>
        <w:rPr>
          <w:rFonts w:ascii="宋体" w:eastAsia="宋体" w:hAnsi="宋体" w:cs="宋体"/>
          <w:sz w:val="21"/>
        </w:rPr>
        <w:t xml:space="preserve"> </w:t>
      </w:r>
    </w:p>
    <w:p w:rsidR="00860828" w:rsidRDefault="00AE708B">
      <w:pPr>
        <w:jc w:val="center"/>
      </w:pPr>
      <w:r>
        <w:rPr>
          <w:rFonts w:ascii="宋体" w:eastAsia="宋体" w:hAnsi="宋体" w:cs="宋体"/>
          <w:sz w:val="21"/>
        </w:rPr>
        <w:t xml:space="preserve"> </w:t>
      </w:r>
    </w:p>
    <w:p w:rsidR="00860828" w:rsidRDefault="00AE708B">
      <w:pPr>
        <w:jc w:val="center"/>
      </w:pPr>
      <w:r>
        <w:rPr>
          <w:rFonts w:ascii="宋体" w:eastAsia="宋体" w:hAnsi="宋体" w:cs="宋体"/>
          <w:sz w:val="21"/>
        </w:rPr>
        <w:t xml:space="preserve"> </w:t>
      </w:r>
    </w:p>
    <w:p w:rsidR="00B61D54" w:rsidRDefault="00B61D54" w:rsidP="00B61D54">
      <w:pPr>
        <w:jc w:val="center"/>
      </w:pPr>
      <w:r>
        <w:rPr>
          <w:rFonts w:ascii="方正楷体_GBK" w:eastAsia="方正楷体_GBK" w:hAnsi="方正楷体_GBK" w:cs="方正楷体_GBK"/>
          <w:b/>
          <w:sz w:val="32"/>
        </w:rPr>
        <w:t>中新天津生态城生态环境局编制</w:t>
      </w:r>
    </w:p>
    <w:p w:rsidR="00860828" w:rsidRPr="00B61D54" w:rsidRDefault="00860828">
      <w:pPr>
        <w:jc w:val="center"/>
        <w:sectPr w:rsidR="00860828" w:rsidRPr="00B61D54">
          <w:pgSz w:w="11900" w:h="16840"/>
          <w:pgMar w:top="1984" w:right="1304" w:bottom="1134" w:left="1304" w:header="720" w:footer="720" w:gutter="0"/>
          <w:cols w:space="720"/>
          <w:titlePg/>
        </w:sectPr>
      </w:pPr>
    </w:p>
    <w:p w:rsidR="00860828" w:rsidRDefault="00AE708B">
      <w:pPr>
        <w:jc w:val="center"/>
      </w:pPr>
      <w:r>
        <w:rPr>
          <w:rFonts w:ascii="方正小标宋_GBK" w:eastAsia="方正小标宋_GBK" w:hAnsi="方正小标宋_GBK" w:cs="方正小标宋_GBK"/>
          <w:sz w:val="36"/>
        </w:rPr>
        <w:lastRenderedPageBreak/>
        <w:t xml:space="preserve"> </w:t>
      </w:r>
    </w:p>
    <w:p w:rsidR="00860828" w:rsidRDefault="00AE708B">
      <w:pPr>
        <w:jc w:val="center"/>
      </w:pPr>
      <w:r>
        <w:rPr>
          <w:rFonts w:ascii="方正小标宋_GBK" w:eastAsia="方正小标宋_GBK" w:hAnsi="方正小标宋_GBK" w:cs="方正小标宋_GBK"/>
          <w:sz w:val="44"/>
        </w:rPr>
        <w:t xml:space="preserve"> </w:t>
      </w:r>
      <w:r>
        <w:rPr>
          <w:rFonts w:ascii="方正仿宋_GBK" w:eastAsia="方正仿宋_GBK" w:hAnsi="方正仿宋_GBK" w:cs="方正仿宋_GBK"/>
          <w:sz w:val="28"/>
        </w:rPr>
        <w:t xml:space="preserve"> </w:t>
      </w:r>
    </w:p>
    <w:p w:rsidR="00B61D54" w:rsidRDefault="00B61D54" w:rsidP="00B61D54">
      <w:pPr>
        <w:jc w:val="center"/>
      </w:pPr>
    </w:p>
    <w:p w:rsidR="00B61D54" w:rsidRDefault="00B61D54" w:rsidP="00B61D54">
      <w:pPr>
        <w:ind w:firstLine="560"/>
        <w:outlineLvl w:val="3"/>
      </w:pPr>
      <w:bookmarkStart w:id="0" w:name="_Toc_4_4_0000000004"/>
      <w:r>
        <w:rPr>
          <w:rFonts w:ascii="方正仿宋_GBK" w:eastAsia="方正仿宋_GBK" w:hAnsi="方正仿宋_GBK" w:cs="方正仿宋_GBK"/>
          <w:sz w:val="28"/>
        </w:rPr>
        <w:t>1.“双碳”行动方案编制和政策体系研究绩效目标表</w:t>
      </w:r>
      <w:bookmarkEnd w:id="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B61D54" w:rsidTr="00C4023C">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B61D54" w:rsidRDefault="00B61D54" w:rsidP="00C4023C">
            <w:pPr>
              <w:pStyle w:val="5"/>
            </w:pPr>
            <w:r>
              <w:t>362101中新天津生态城生态环境局</w:t>
            </w:r>
          </w:p>
        </w:tc>
        <w:tc>
          <w:tcPr>
            <w:tcW w:w="1276" w:type="dxa"/>
            <w:tcBorders>
              <w:top w:val="single" w:sz="6" w:space="0" w:color="FFFFFF"/>
              <w:left w:val="single" w:sz="6" w:space="0" w:color="FFFFFF"/>
              <w:right w:val="single" w:sz="6" w:space="0" w:color="FFFFFF"/>
            </w:tcBorders>
            <w:vAlign w:val="center"/>
          </w:tcPr>
          <w:p w:rsidR="00B61D54" w:rsidRDefault="00B61D54" w:rsidP="00C4023C">
            <w:pPr>
              <w:pStyle w:val="40"/>
            </w:pPr>
            <w:r>
              <w:t>单位：元</w:t>
            </w:r>
          </w:p>
        </w:tc>
      </w:tr>
      <w:tr w:rsidR="00B61D54" w:rsidTr="00C4023C">
        <w:trPr>
          <w:trHeight w:val="369"/>
          <w:jc w:val="center"/>
        </w:trPr>
        <w:tc>
          <w:tcPr>
            <w:tcW w:w="1276" w:type="dxa"/>
            <w:vAlign w:val="center"/>
          </w:tcPr>
          <w:p w:rsidR="00B61D54" w:rsidRDefault="00B61D54" w:rsidP="00C4023C">
            <w:pPr>
              <w:pStyle w:val="10"/>
            </w:pPr>
            <w:r>
              <w:t>项目名称</w:t>
            </w:r>
          </w:p>
        </w:tc>
        <w:tc>
          <w:tcPr>
            <w:tcW w:w="8589" w:type="dxa"/>
            <w:gridSpan w:val="6"/>
            <w:vAlign w:val="center"/>
          </w:tcPr>
          <w:p w:rsidR="00B61D54" w:rsidRDefault="00B61D54" w:rsidP="00C4023C">
            <w:pPr>
              <w:pStyle w:val="20"/>
            </w:pPr>
            <w:r>
              <w:t>“双碳”行动方案编制和政策体系研究</w:t>
            </w:r>
          </w:p>
        </w:tc>
      </w:tr>
      <w:tr w:rsidR="00B61D54" w:rsidTr="00C4023C">
        <w:trPr>
          <w:trHeight w:val="369"/>
          <w:jc w:val="center"/>
        </w:trPr>
        <w:tc>
          <w:tcPr>
            <w:tcW w:w="1276" w:type="dxa"/>
            <w:vMerge w:val="restart"/>
            <w:vAlign w:val="center"/>
          </w:tcPr>
          <w:p w:rsidR="00B61D54" w:rsidRDefault="00B61D54" w:rsidP="00C4023C">
            <w:pPr>
              <w:pStyle w:val="10"/>
            </w:pPr>
            <w:r>
              <w:t>预算规模及资金用途</w:t>
            </w:r>
          </w:p>
        </w:tc>
        <w:tc>
          <w:tcPr>
            <w:tcW w:w="1276" w:type="dxa"/>
            <w:vAlign w:val="center"/>
          </w:tcPr>
          <w:p w:rsidR="00B61D54" w:rsidRDefault="00B61D54" w:rsidP="00C4023C">
            <w:pPr>
              <w:pStyle w:val="10"/>
            </w:pPr>
            <w:r>
              <w:t>预算数</w:t>
            </w:r>
          </w:p>
        </w:tc>
        <w:tc>
          <w:tcPr>
            <w:tcW w:w="1332" w:type="dxa"/>
            <w:vAlign w:val="center"/>
          </w:tcPr>
          <w:p w:rsidR="00B61D54" w:rsidRDefault="00B61D54" w:rsidP="00C4023C">
            <w:pPr>
              <w:pStyle w:val="20"/>
            </w:pPr>
            <w:r>
              <w:t>920000.00</w:t>
            </w:r>
          </w:p>
        </w:tc>
        <w:tc>
          <w:tcPr>
            <w:tcW w:w="1587" w:type="dxa"/>
            <w:vAlign w:val="center"/>
          </w:tcPr>
          <w:p w:rsidR="00B61D54" w:rsidRDefault="00B61D54" w:rsidP="00C4023C">
            <w:pPr>
              <w:pStyle w:val="10"/>
            </w:pPr>
            <w:r>
              <w:t>其中：财政    资金</w:t>
            </w:r>
          </w:p>
        </w:tc>
        <w:tc>
          <w:tcPr>
            <w:tcW w:w="1843" w:type="dxa"/>
            <w:vAlign w:val="center"/>
          </w:tcPr>
          <w:p w:rsidR="00B61D54" w:rsidRDefault="00B61D54" w:rsidP="00C4023C">
            <w:pPr>
              <w:pStyle w:val="20"/>
            </w:pPr>
            <w:r>
              <w:t>920000.00</w:t>
            </w:r>
          </w:p>
        </w:tc>
        <w:tc>
          <w:tcPr>
            <w:tcW w:w="1276" w:type="dxa"/>
            <w:vAlign w:val="center"/>
          </w:tcPr>
          <w:p w:rsidR="00B61D54" w:rsidRDefault="00B61D54" w:rsidP="00C4023C">
            <w:pPr>
              <w:pStyle w:val="10"/>
            </w:pPr>
            <w:r>
              <w:t>其他资金</w:t>
            </w:r>
          </w:p>
        </w:tc>
        <w:tc>
          <w:tcPr>
            <w:tcW w:w="1276" w:type="dxa"/>
            <w:vAlign w:val="center"/>
          </w:tcPr>
          <w:p w:rsidR="00B61D54" w:rsidRDefault="00B61D54" w:rsidP="00C4023C">
            <w:pPr>
              <w:pStyle w:val="20"/>
            </w:pPr>
            <w:r>
              <w:t xml:space="preserve"> </w:t>
            </w:r>
          </w:p>
        </w:tc>
      </w:tr>
      <w:tr w:rsidR="00B61D54" w:rsidTr="00C4023C">
        <w:trPr>
          <w:trHeight w:val="369"/>
          <w:jc w:val="center"/>
        </w:trPr>
        <w:tc>
          <w:tcPr>
            <w:tcW w:w="1276" w:type="dxa"/>
            <w:vMerge/>
          </w:tcPr>
          <w:p w:rsidR="00B61D54" w:rsidRDefault="00B61D54" w:rsidP="00C4023C"/>
        </w:tc>
        <w:tc>
          <w:tcPr>
            <w:tcW w:w="8589" w:type="dxa"/>
            <w:gridSpan w:val="6"/>
            <w:vAlign w:val="center"/>
          </w:tcPr>
          <w:p w:rsidR="00B61D54" w:rsidRDefault="00B61D54" w:rsidP="00C4023C">
            <w:pPr>
              <w:pStyle w:val="20"/>
            </w:pPr>
            <w:r>
              <w:t>开展中新天津生态城碳达峰碳中和行动方案编制及政策体系研究项目，碳中和示范单元支撑体系研究项目和区域尺度范围内基于双碳情景研究数字人民币开发和应用项目的相关研究，</w:t>
            </w:r>
          </w:p>
        </w:tc>
      </w:tr>
      <w:tr w:rsidR="00B61D54" w:rsidTr="00C4023C">
        <w:trPr>
          <w:trHeight w:val="369"/>
          <w:jc w:val="center"/>
        </w:trPr>
        <w:tc>
          <w:tcPr>
            <w:tcW w:w="1276" w:type="dxa"/>
            <w:vAlign w:val="center"/>
          </w:tcPr>
          <w:p w:rsidR="00B61D54" w:rsidRDefault="00B61D54" w:rsidP="00C4023C">
            <w:pPr>
              <w:pStyle w:val="10"/>
            </w:pPr>
            <w:r>
              <w:t>绩效目标</w:t>
            </w:r>
          </w:p>
        </w:tc>
        <w:tc>
          <w:tcPr>
            <w:tcW w:w="8589" w:type="dxa"/>
            <w:gridSpan w:val="6"/>
            <w:vAlign w:val="center"/>
          </w:tcPr>
          <w:p w:rsidR="00B61D54" w:rsidRDefault="00B61D54" w:rsidP="00C4023C">
            <w:pPr>
              <w:pStyle w:val="20"/>
            </w:pPr>
            <w:r>
              <w:t>1.通过开展中新天津生态城碳达峰碳中和行动方案编制及政策体系研究项目，碳中和示范单元支撑体系研究项目和区域尺度范围内基于双碳情景研究数字人民币开发和应用项目的相关研究，发挥专家对双碳智力支撑作用，加快推动绿色低碳转型</w:t>
            </w:r>
          </w:p>
        </w:tc>
      </w:tr>
    </w:tbl>
    <w:p w:rsidR="00B61D54" w:rsidRDefault="00B61D54" w:rsidP="00B61D54">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B61D54" w:rsidTr="00C4023C">
        <w:trPr>
          <w:trHeight w:val="397"/>
          <w:tblHeader/>
          <w:jc w:val="center"/>
        </w:trPr>
        <w:tc>
          <w:tcPr>
            <w:tcW w:w="1276" w:type="dxa"/>
            <w:vAlign w:val="center"/>
          </w:tcPr>
          <w:p w:rsidR="00B61D54" w:rsidRDefault="00B61D54" w:rsidP="00C4023C">
            <w:pPr>
              <w:pStyle w:val="10"/>
            </w:pPr>
            <w:r>
              <w:t>一级指标</w:t>
            </w:r>
          </w:p>
        </w:tc>
        <w:tc>
          <w:tcPr>
            <w:tcW w:w="1276" w:type="dxa"/>
            <w:vAlign w:val="center"/>
          </w:tcPr>
          <w:p w:rsidR="00B61D54" w:rsidRDefault="00B61D54" w:rsidP="00C4023C">
            <w:pPr>
              <w:pStyle w:val="10"/>
            </w:pPr>
            <w:r>
              <w:t>二级指标</w:t>
            </w:r>
          </w:p>
        </w:tc>
        <w:tc>
          <w:tcPr>
            <w:tcW w:w="1332" w:type="dxa"/>
            <w:vAlign w:val="center"/>
          </w:tcPr>
          <w:p w:rsidR="00B61D54" w:rsidRDefault="00B61D54" w:rsidP="00C4023C">
            <w:pPr>
              <w:pStyle w:val="10"/>
            </w:pPr>
            <w:r>
              <w:t>三级指标</w:t>
            </w:r>
          </w:p>
        </w:tc>
        <w:tc>
          <w:tcPr>
            <w:tcW w:w="3430" w:type="dxa"/>
            <w:vAlign w:val="center"/>
          </w:tcPr>
          <w:p w:rsidR="00B61D54" w:rsidRDefault="00B61D54" w:rsidP="00C4023C">
            <w:pPr>
              <w:pStyle w:val="10"/>
            </w:pPr>
            <w:r>
              <w:t>绩效指标描述</w:t>
            </w:r>
          </w:p>
        </w:tc>
        <w:tc>
          <w:tcPr>
            <w:tcW w:w="2551" w:type="dxa"/>
            <w:vAlign w:val="center"/>
          </w:tcPr>
          <w:p w:rsidR="00B61D54" w:rsidRDefault="00B61D54" w:rsidP="00C4023C">
            <w:pPr>
              <w:pStyle w:val="10"/>
            </w:pPr>
            <w:r>
              <w:t>指标值</w:t>
            </w:r>
          </w:p>
        </w:tc>
      </w:tr>
      <w:tr w:rsidR="00B61D54" w:rsidTr="00C4023C">
        <w:trPr>
          <w:trHeight w:val="369"/>
          <w:jc w:val="center"/>
        </w:trPr>
        <w:tc>
          <w:tcPr>
            <w:tcW w:w="1276" w:type="dxa"/>
            <w:vMerge w:val="restart"/>
            <w:vAlign w:val="center"/>
          </w:tcPr>
          <w:p w:rsidR="00B61D54" w:rsidRDefault="00B61D54" w:rsidP="00C4023C">
            <w:pPr>
              <w:pStyle w:val="3"/>
            </w:pPr>
            <w:r>
              <w:t>产出指标</w:t>
            </w:r>
          </w:p>
        </w:tc>
        <w:tc>
          <w:tcPr>
            <w:tcW w:w="1276" w:type="dxa"/>
            <w:vAlign w:val="center"/>
          </w:tcPr>
          <w:p w:rsidR="00B61D54" w:rsidRDefault="00B61D54" w:rsidP="00C4023C">
            <w:pPr>
              <w:pStyle w:val="20"/>
            </w:pPr>
            <w:r>
              <w:t>数量指标</w:t>
            </w:r>
          </w:p>
        </w:tc>
        <w:tc>
          <w:tcPr>
            <w:tcW w:w="1332" w:type="dxa"/>
            <w:vAlign w:val="center"/>
          </w:tcPr>
          <w:p w:rsidR="00B61D54" w:rsidRDefault="00B61D54" w:rsidP="00C4023C">
            <w:pPr>
              <w:pStyle w:val="20"/>
            </w:pPr>
            <w:r>
              <w:t>成果报告</w:t>
            </w:r>
          </w:p>
        </w:tc>
        <w:tc>
          <w:tcPr>
            <w:tcW w:w="3430" w:type="dxa"/>
            <w:vAlign w:val="center"/>
          </w:tcPr>
          <w:p w:rsidR="00B61D54" w:rsidRDefault="00B61D54" w:rsidP="00C4023C">
            <w:pPr>
              <w:pStyle w:val="20"/>
            </w:pPr>
            <w:r>
              <w:t>成果报告</w:t>
            </w:r>
          </w:p>
        </w:tc>
        <w:tc>
          <w:tcPr>
            <w:tcW w:w="2551" w:type="dxa"/>
            <w:vAlign w:val="center"/>
          </w:tcPr>
          <w:p w:rsidR="00B61D54" w:rsidRDefault="00B61D54" w:rsidP="00C4023C">
            <w:pPr>
              <w:pStyle w:val="20"/>
            </w:pPr>
            <w:r>
              <w:t>≥3个</w:t>
            </w:r>
          </w:p>
        </w:tc>
      </w:tr>
      <w:tr w:rsidR="00B61D54" w:rsidTr="00C4023C">
        <w:trPr>
          <w:trHeight w:val="369"/>
          <w:jc w:val="center"/>
        </w:trPr>
        <w:tc>
          <w:tcPr>
            <w:tcW w:w="1276" w:type="dxa"/>
            <w:vMerge/>
            <w:vAlign w:val="center"/>
          </w:tcPr>
          <w:p w:rsidR="00B61D54" w:rsidRDefault="00B61D54" w:rsidP="00C4023C"/>
        </w:tc>
        <w:tc>
          <w:tcPr>
            <w:tcW w:w="1276" w:type="dxa"/>
            <w:vAlign w:val="center"/>
          </w:tcPr>
          <w:p w:rsidR="00B61D54" w:rsidRDefault="00B61D54" w:rsidP="00C4023C">
            <w:pPr>
              <w:pStyle w:val="20"/>
            </w:pPr>
            <w:r>
              <w:t>质量指标</w:t>
            </w:r>
          </w:p>
        </w:tc>
        <w:tc>
          <w:tcPr>
            <w:tcW w:w="1332" w:type="dxa"/>
            <w:vAlign w:val="center"/>
          </w:tcPr>
          <w:p w:rsidR="00B61D54" w:rsidRDefault="00B61D54" w:rsidP="00C4023C">
            <w:pPr>
              <w:pStyle w:val="20"/>
            </w:pPr>
            <w:r>
              <w:t>研究成果评审合格率</w:t>
            </w:r>
          </w:p>
        </w:tc>
        <w:tc>
          <w:tcPr>
            <w:tcW w:w="3430" w:type="dxa"/>
            <w:vAlign w:val="center"/>
          </w:tcPr>
          <w:p w:rsidR="00B61D54" w:rsidRDefault="00B61D54" w:rsidP="00C4023C">
            <w:pPr>
              <w:pStyle w:val="20"/>
            </w:pPr>
            <w:r>
              <w:t>研究成果评审合格率</w:t>
            </w:r>
          </w:p>
        </w:tc>
        <w:tc>
          <w:tcPr>
            <w:tcW w:w="2551" w:type="dxa"/>
            <w:vAlign w:val="center"/>
          </w:tcPr>
          <w:p w:rsidR="00B61D54" w:rsidRDefault="00B61D54" w:rsidP="00C4023C">
            <w:pPr>
              <w:pStyle w:val="20"/>
            </w:pPr>
            <w:r>
              <w:t>≥100%</w:t>
            </w:r>
          </w:p>
        </w:tc>
      </w:tr>
      <w:tr w:rsidR="00B61D54" w:rsidTr="00C4023C">
        <w:trPr>
          <w:trHeight w:val="369"/>
          <w:jc w:val="center"/>
        </w:trPr>
        <w:tc>
          <w:tcPr>
            <w:tcW w:w="1276" w:type="dxa"/>
            <w:vMerge/>
            <w:vAlign w:val="center"/>
          </w:tcPr>
          <w:p w:rsidR="00B61D54" w:rsidRDefault="00B61D54" w:rsidP="00C4023C"/>
        </w:tc>
        <w:tc>
          <w:tcPr>
            <w:tcW w:w="1276" w:type="dxa"/>
            <w:vAlign w:val="center"/>
          </w:tcPr>
          <w:p w:rsidR="00B61D54" w:rsidRDefault="00B61D54" w:rsidP="00C4023C">
            <w:pPr>
              <w:pStyle w:val="20"/>
            </w:pPr>
            <w:r>
              <w:t>时效指标</w:t>
            </w:r>
          </w:p>
        </w:tc>
        <w:tc>
          <w:tcPr>
            <w:tcW w:w="1332" w:type="dxa"/>
            <w:vAlign w:val="center"/>
          </w:tcPr>
          <w:p w:rsidR="00B61D54" w:rsidRDefault="00B61D54" w:rsidP="00C4023C">
            <w:pPr>
              <w:pStyle w:val="20"/>
            </w:pPr>
            <w:r>
              <w:t>按时完成率</w:t>
            </w:r>
          </w:p>
        </w:tc>
        <w:tc>
          <w:tcPr>
            <w:tcW w:w="3430" w:type="dxa"/>
            <w:vAlign w:val="center"/>
          </w:tcPr>
          <w:p w:rsidR="00B61D54" w:rsidRDefault="00B61D54" w:rsidP="00C4023C">
            <w:pPr>
              <w:pStyle w:val="20"/>
            </w:pPr>
            <w:r>
              <w:t>按时完成率</w:t>
            </w:r>
          </w:p>
        </w:tc>
        <w:tc>
          <w:tcPr>
            <w:tcW w:w="2551" w:type="dxa"/>
            <w:vAlign w:val="center"/>
          </w:tcPr>
          <w:p w:rsidR="00B61D54" w:rsidRDefault="00B61D54" w:rsidP="00C4023C">
            <w:pPr>
              <w:pStyle w:val="20"/>
            </w:pPr>
            <w:r>
              <w:t>≥100%</w:t>
            </w:r>
          </w:p>
        </w:tc>
      </w:tr>
      <w:tr w:rsidR="00B61D54" w:rsidTr="00C4023C">
        <w:trPr>
          <w:trHeight w:val="369"/>
          <w:jc w:val="center"/>
        </w:trPr>
        <w:tc>
          <w:tcPr>
            <w:tcW w:w="1276" w:type="dxa"/>
            <w:vMerge/>
            <w:vAlign w:val="center"/>
          </w:tcPr>
          <w:p w:rsidR="00B61D54" w:rsidRDefault="00B61D54" w:rsidP="00C4023C"/>
        </w:tc>
        <w:tc>
          <w:tcPr>
            <w:tcW w:w="1276" w:type="dxa"/>
            <w:vAlign w:val="center"/>
          </w:tcPr>
          <w:p w:rsidR="00B61D54" w:rsidRDefault="00B61D54" w:rsidP="00C4023C">
            <w:pPr>
              <w:pStyle w:val="20"/>
            </w:pPr>
            <w:r>
              <w:t>成本指标</w:t>
            </w:r>
          </w:p>
        </w:tc>
        <w:tc>
          <w:tcPr>
            <w:tcW w:w="1332" w:type="dxa"/>
            <w:vAlign w:val="center"/>
          </w:tcPr>
          <w:p w:rsidR="00B61D54" w:rsidRDefault="00B61D54" w:rsidP="00C4023C">
            <w:pPr>
              <w:pStyle w:val="20"/>
            </w:pPr>
            <w:r>
              <w:t>费用总额</w:t>
            </w:r>
          </w:p>
        </w:tc>
        <w:tc>
          <w:tcPr>
            <w:tcW w:w="3430" w:type="dxa"/>
            <w:vAlign w:val="center"/>
          </w:tcPr>
          <w:p w:rsidR="00B61D54" w:rsidRDefault="00B61D54" w:rsidP="00C4023C">
            <w:pPr>
              <w:pStyle w:val="20"/>
            </w:pPr>
            <w:r>
              <w:t>费用总额</w:t>
            </w:r>
          </w:p>
        </w:tc>
        <w:tc>
          <w:tcPr>
            <w:tcW w:w="2551" w:type="dxa"/>
            <w:vAlign w:val="center"/>
          </w:tcPr>
          <w:p w:rsidR="00B61D54" w:rsidRDefault="00B61D54" w:rsidP="00C4023C">
            <w:pPr>
              <w:pStyle w:val="20"/>
            </w:pPr>
            <w:r>
              <w:t>≤92万元</w:t>
            </w:r>
          </w:p>
        </w:tc>
      </w:tr>
      <w:tr w:rsidR="00B61D54" w:rsidTr="00C4023C">
        <w:trPr>
          <w:trHeight w:val="369"/>
          <w:jc w:val="center"/>
        </w:trPr>
        <w:tc>
          <w:tcPr>
            <w:tcW w:w="1276" w:type="dxa"/>
            <w:vMerge w:val="restart"/>
            <w:vAlign w:val="center"/>
          </w:tcPr>
          <w:p w:rsidR="00B61D54" w:rsidRDefault="00B61D54" w:rsidP="00C4023C">
            <w:pPr>
              <w:pStyle w:val="3"/>
            </w:pPr>
            <w:r>
              <w:t>效益指标</w:t>
            </w:r>
          </w:p>
        </w:tc>
        <w:tc>
          <w:tcPr>
            <w:tcW w:w="1276" w:type="dxa"/>
            <w:vAlign w:val="center"/>
          </w:tcPr>
          <w:p w:rsidR="00B61D54" w:rsidRDefault="00B61D54" w:rsidP="00C4023C">
            <w:pPr>
              <w:pStyle w:val="20"/>
            </w:pPr>
            <w:r>
              <w:t>社会效益指标</w:t>
            </w:r>
          </w:p>
        </w:tc>
        <w:tc>
          <w:tcPr>
            <w:tcW w:w="1332" w:type="dxa"/>
            <w:vAlign w:val="center"/>
          </w:tcPr>
          <w:p w:rsidR="00B61D54" w:rsidRDefault="00B61D54" w:rsidP="00C4023C">
            <w:pPr>
              <w:pStyle w:val="20"/>
            </w:pPr>
            <w:r>
              <w:t>深化天津市低碳建设</w:t>
            </w:r>
          </w:p>
        </w:tc>
        <w:tc>
          <w:tcPr>
            <w:tcW w:w="3430" w:type="dxa"/>
            <w:vAlign w:val="center"/>
          </w:tcPr>
          <w:p w:rsidR="00B61D54" w:rsidRDefault="00B61D54" w:rsidP="00C4023C">
            <w:pPr>
              <w:pStyle w:val="20"/>
            </w:pPr>
            <w:r>
              <w:t>深化天津市低碳建设</w:t>
            </w:r>
          </w:p>
        </w:tc>
        <w:tc>
          <w:tcPr>
            <w:tcW w:w="2551" w:type="dxa"/>
            <w:vAlign w:val="center"/>
          </w:tcPr>
          <w:p w:rsidR="00B61D54" w:rsidRDefault="00B61D54" w:rsidP="00C4023C">
            <w:pPr>
              <w:pStyle w:val="20"/>
            </w:pPr>
            <w:r>
              <w:t>效果显著</w:t>
            </w:r>
          </w:p>
        </w:tc>
      </w:tr>
      <w:tr w:rsidR="00B61D54" w:rsidTr="00C4023C">
        <w:trPr>
          <w:trHeight w:val="369"/>
          <w:jc w:val="center"/>
        </w:trPr>
        <w:tc>
          <w:tcPr>
            <w:tcW w:w="1276" w:type="dxa"/>
            <w:vMerge/>
            <w:vAlign w:val="center"/>
          </w:tcPr>
          <w:p w:rsidR="00B61D54" w:rsidRDefault="00B61D54" w:rsidP="00C4023C"/>
        </w:tc>
        <w:tc>
          <w:tcPr>
            <w:tcW w:w="1276" w:type="dxa"/>
            <w:vAlign w:val="center"/>
          </w:tcPr>
          <w:p w:rsidR="00B61D54" w:rsidRDefault="00B61D54" w:rsidP="00C4023C">
            <w:pPr>
              <w:pStyle w:val="20"/>
            </w:pPr>
            <w:r>
              <w:t>生态效益指标</w:t>
            </w:r>
          </w:p>
        </w:tc>
        <w:tc>
          <w:tcPr>
            <w:tcW w:w="1332" w:type="dxa"/>
            <w:vAlign w:val="center"/>
          </w:tcPr>
          <w:p w:rsidR="00B61D54" w:rsidRDefault="00B61D54" w:rsidP="00C4023C">
            <w:pPr>
              <w:pStyle w:val="20"/>
            </w:pPr>
            <w:r>
              <w:t>绿色生态</w:t>
            </w:r>
          </w:p>
        </w:tc>
        <w:tc>
          <w:tcPr>
            <w:tcW w:w="3430" w:type="dxa"/>
            <w:vAlign w:val="center"/>
          </w:tcPr>
          <w:p w:rsidR="00B61D54" w:rsidRDefault="00B61D54" w:rsidP="00C4023C">
            <w:pPr>
              <w:pStyle w:val="20"/>
            </w:pPr>
            <w:r>
              <w:t>绿色生态</w:t>
            </w:r>
          </w:p>
        </w:tc>
        <w:tc>
          <w:tcPr>
            <w:tcW w:w="2551" w:type="dxa"/>
            <w:vAlign w:val="center"/>
          </w:tcPr>
          <w:p w:rsidR="00B61D54" w:rsidRDefault="00B61D54" w:rsidP="00C4023C">
            <w:pPr>
              <w:pStyle w:val="20"/>
            </w:pPr>
            <w:r>
              <w:t>效果显著</w:t>
            </w:r>
          </w:p>
        </w:tc>
      </w:tr>
      <w:tr w:rsidR="00B61D54" w:rsidTr="00C4023C">
        <w:trPr>
          <w:trHeight w:val="369"/>
          <w:jc w:val="center"/>
        </w:trPr>
        <w:tc>
          <w:tcPr>
            <w:tcW w:w="1276" w:type="dxa"/>
            <w:vAlign w:val="center"/>
          </w:tcPr>
          <w:p w:rsidR="00B61D54" w:rsidRDefault="00B61D54" w:rsidP="00C4023C">
            <w:pPr>
              <w:pStyle w:val="3"/>
            </w:pPr>
            <w:r>
              <w:t>满意度指标</w:t>
            </w:r>
          </w:p>
        </w:tc>
        <w:tc>
          <w:tcPr>
            <w:tcW w:w="1276" w:type="dxa"/>
            <w:vAlign w:val="center"/>
          </w:tcPr>
          <w:p w:rsidR="00B61D54" w:rsidRDefault="00B61D54" w:rsidP="00C4023C">
            <w:pPr>
              <w:pStyle w:val="20"/>
            </w:pPr>
            <w:r>
              <w:t>服务对象满意度指标</w:t>
            </w:r>
          </w:p>
        </w:tc>
        <w:tc>
          <w:tcPr>
            <w:tcW w:w="1332" w:type="dxa"/>
            <w:vAlign w:val="center"/>
          </w:tcPr>
          <w:p w:rsidR="00B61D54" w:rsidRDefault="00B61D54" w:rsidP="00C4023C">
            <w:pPr>
              <w:pStyle w:val="20"/>
            </w:pPr>
            <w:r>
              <w:t>使用单位满意度</w:t>
            </w:r>
          </w:p>
        </w:tc>
        <w:tc>
          <w:tcPr>
            <w:tcW w:w="3430" w:type="dxa"/>
            <w:vAlign w:val="center"/>
          </w:tcPr>
          <w:p w:rsidR="00B61D54" w:rsidRDefault="00B61D54" w:rsidP="00C4023C">
            <w:pPr>
              <w:pStyle w:val="20"/>
            </w:pPr>
            <w:r>
              <w:t>使用单位满意度</w:t>
            </w:r>
          </w:p>
        </w:tc>
        <w:tc>
          <w:tcPr>
            <w:tcW w:w="2551" w:type="dxa"/>
            <w:vAlign w:val="center"/>
          </w:tcPr>
          <w:p w:rsidR="00B61D54" w:rsidRDefault="00B61D54" w:rsidP="00C4023C">
            <w:pPr>
              <w:pStyle w:val="20"/>
            </w:pPr>
            <w:r>
              <w:t>≥100%</w:t>
            </w:r>
          </w:p>
        </w:tc>
      </w:tr>
    </w:tbl>
    <w:p w:rsidR="00B61D54" w:rsidRDefault="00B61D54" w:rsidP="00B61D54">
      <w:pPr>
        <w:sectPr w:rsidR="00B61D54" w:rsidSect="00FE7BA7">
          <w:pgSz w:w="11900" w:h="16840"/>
          <w:pgMar w:top="1984" w:right="1304" w:bottom="1134" w:left="1304" w:header="720" w:footer="720" w:gutter="0"/>
          <w:cols w:space="720"/>
        </w:sectPr>
      </w:pPr>
    </w:p>
    <w:p w:rsidR="00B61D54" w:rsidRDefault="00B61D54" w:rsidP="00B61D54">
      <w:pPr>
        <w:jc w:val="center"/>
      </w:pPr>
      <w:r>
        <w:rPr>
          <w:rFonts w:ascii="方正仿宋_GBK" w:eastAsia="方正仿宋_GBK" w:hAnsi="方正仿宋_GBK" w:cs="方正仿宋_GBK"/>
          <w:sz w:val="28"/>
        </w:rPr>
        <w:lastRenderedPageBreak/>
        <w:t xml:space="preserve"> </w:t>
      </w:r>
    </w:p>
    <w:p w:rsidR="00B61D54" w:rsidRDefault="00B61D54" w:rsidP="00B61D54">
      <w:pPr>
        <w:ind w:firstLine="560"/>
        <w:outlineLvl w:val="3"/>
      </w:pPr>
      <w:bookmarkStart w:id="1" w:name="_Toc_4_4_0000000005"/>
      <w:r>
        <w:rPr>
          <w:rFonts w:ascii="方正仿宋_GBK" w:eastAsia="方正仿宋_GBK" w:hAnsi="方正仿宋_GBK" w:cs="方正仿宋_GBK"/>
          <w:sz w:val="28"/>
        </w:rPr>
        <w:t>2.环境管理服务绩效目标表</w:t>
      </w:r>
      <w:bookmarkEnd w:id="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B61D54" w:rsidTr="00C4023C">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B61D54" w:rsidRDefault="00B61D54" w:rsidP="00C4023C">
            <w:pPr>
              <w:pStyle w:val="5"/>
            </w:pPr>
            <w:r>
              <w:t>362101中新天津生态城生态环境局</w:t>
            </w:r>
          </w:p>
        </w:tc>
        <w:tc>
          <w:tcPr>
            <w:tcW w:w="1276" w:type="dxa"/>
            <w:tcBorders>
              <w:top w:val="single" w:sz="6" w:space="0" w:color="FFFFFF"/>
              <w:left w:val="single" w:sz="6" w:space="0" w:color="FFFFFF"/>
              <w:right w:val="single" w:sz="6" w:space="0" w:color="FFFFFF"/>
            </w:tcBorders>
            <w:vAlign w:val="center"/>
          </w:tcPr>
          <w:p w:rsidR="00B61D54" w:rsidRDefault="00B61D54" w:rsidP="00C4023C">
            <w:pPr>
              <w:pStyle w:val="40"/>
            </w:pPr>
            <w:r>
              <w:t>单位：元</w:t>
            </w:r>
          </w:p>
        </w:tc>
      </w:tr>
      <w:tr w:rsidR="00B61D54" w:rsidTr="00C4023C">
        <w:trPr>
          <w:trHeight w:val="369"/>
          <w:jc w:val="center"/>
        </w:trPr>
        <w:tc>
          <w:tcPr>
            <w:tcW w:w="1276" w:type="dxa"/>
            <w:vAlign w:val="center"/>
          </w:tcPr>
          <w:p w:rsidR="00B61D54" w:rsidRDefault="00B61D54" w:rsidP="00C4023C">
            <w:pPr>
              <w:pStyle w:val="10"/>
            </w:pPr>
            <w:r>
              <w:t>项目名称</w:t>
            </w:r>
          </w:p>
        </w:tc>
        <w:tc>
          <w:tcPr>
            <w:tcW w:w="8589" w:type="dxa"/>
            <w:gridSpan w:val="6"/>
            <w:vAlign w:val="center"/>
          </w:tcPr>
          <w:p w:rsidR="00B61D54" w:rsidRDefault="00B61D54" w:rsidP="00C4023C">
            <w:pPr>
              <w:pStyle w:val="20"/>
            </w:pPr>
            <w:r>
              <w:t>环境管理服务</w:t>
            </w:r>
          </w:p>
        </w:tc>
      </w:tr>
      <w:tr w:rsidR="00B61D54" w:rsidTr="00C4023C">
        <w:trPr>
          <w:trHeight w:val="369"/>
          <w:jc w:val="center"/>
        </w:trPr>
        <w:tc>
          <w:tcPr>
            <w:tcW w:w="1276" w:type="dxa"/>
            <w:vMerge w:val="restart"/>
            <w:vAlign w:val="center"/>
          </w:tcPr>
          <w:p w:rsidR="00B61D54" w:rsidRDefault="00B61D54" w:rsidP="00C4023C">
            <w:pPr>
              <w:pStyle w:val="10"/>
            </w:pPr>
            <w:r>
              <w:t>预算规模及资金用途</w:t>
            </w:r>
          </w:p>
        </w:tc>
        <w:tc>
          <w:tcPr>
            <w:tcW w:w="1276" w:type="dxa"/>
            <w:vAlign w:val="center"/>
          </w:tcPr>
          <w:p w:rsidR="00B61D54" w:rsidRDefault="00B61D54" w:rsidP="00C4023C">
            <w:pPr>
              <w:pStyle w:val="10"/>
            </w:pPr>
            <w:r>
              <w:t>预算数</w:t>
            </w:r>
          </w:p>
        </w:tc>
        <w:tc>
          <w:tcPr>
            <w:tcW w:w="1332" w:type="dxa"/>
            <w:vAlign w:val="center"/>
          </w:tcPr>
          <w:p w:rsidR="00B61D54" w:rsidRDefault="00B61D54" w:rsidP="00C4023C">
            <w:pPr>
              <w:pStyle w:val="20"/>
            </w:pPr>
            <w:r>
              <w:t>1569500.00</w:t>
            </w:r>
          </w:p>
        </w:tc>
        <w:tc>
          <w:tcPr>
            <w:tcW w:w="1587" w:type="dxa"/>
            <w:vAlign w:val="center"/>
          </w:tcPr>
          <w:p w:rsidR="00B61D54" w:rsidRDefault="00B61D54" w:rsidP="00C4023C">
            <w:pPr>
              <w:pStyle w:val="10"/>
            </w:pPr>
            <w:r>
              <w:t>其中：财政    资金</w:t>
            </w:r>
          </w:p>
        </w:tc>
        <w:tc>
          <w:tcPr>
            <w:tcW w:w="1843" w:type="dxa"/>
            <w:vAlign w:val="center"/>
          </w:tcPr>
          <w:p w:rsidR="00B61D54" w:rsidRDefault="00B61D54" w:rsidP="00C4023C">
            <w:pPr>
              <w:pStyle w:val="20"/>
            </w:pPr>
            <w:r>
              <w:t>1569500.00</w:t>
            </w:r>
          </w:p>
        </w:tc>
        <w:tc>
          <w:tcPr>
            <w:tcW w:w="1276" w:type="dxa"/>
            <w:vAlign w:val="center"/>
          </w:tcPr>
          <w:p w:rsidR="00B61D54" w:rsidRDefault="00B61D54" w:rsidP="00C4023C">
            <w:pPr>
              <w:pStyle w:val="10"/>
            </w:pPr>
            <w:r>
              <w:t>其他资金</w:t>
            </w:r>
          </w:p>
        </w:tc>
        <w:tc>
          <w:tcPr>
            <w:tcW w:w="1276" w:type="dxa"/>
            <w:vAlign w:val="center"/>
          </w:tcPr>
          <w:p w:rsidR="00B61D54" w:rsidRDefault="00B61D54" w:rsidP="00C4023C">
            <w:pPr>
              <w:pStyle w:val="20"/>
            </w:pPr>
            <w:r>
              <w:t xml:space="preserve"> </w:t>
            </w:r>
          </w:p>
        </w:tc>
      </w:tr>
      <w:tr w:rsidR="00B61D54" w:rsidTr="00C4023C">
        <w:trPr>
          <w:trHeight w:val="369"/>
          <w:jc w:val="center"/>
        </w:trPr>
        <w:tc>
          <w:tcPr>
            <w:tcW w:w="1276" w:type="dxa"/>
            <w:vMerge/>
          </w:tcPr>
          <w:p w:rsidR="00B61D54" w:rsidRDefault="00B61D54" w:rsidP="00C4023C"/>
        </w:tc>
        <w:tc>
          <w:tcPr>
            <w:tcW w:w="8589" w:type="dxa"/>
            <w:gridSpan w:val="6"/>
            <w:vAlign w:val="center"/>
          </w:tcPr>
          <w:p w:rsidR="00B61D54" w:rsidRDefault="00B61D54" w:rsidP="00C4023C">
            <w:pPr>
              <w:pStyle w:val="20"/>
            </w:pPr>
            <w:r>
              <w:t>用于支付环境管理服务</w:t>
            </w:r>
          </w:p>
        </w:tc>
      </w:tr>
      <w:tr w:rsidR="00B61D54" w:rsidTr="00C4023C">
        <w:trPr>
          <w:trHeight w:val="369"/>
          <w:jc w:val="center"/>
        </w:trPr>
        <w:tc>
          <w:tcPr>
            <w:tcW w:w="1276" w:type="dxa"/>
            <w:vAlign w:val="center"/>
          </w:tcPr>
          <w:p w:rsidR="00B61D54" w:rsidRDefault="00B61D54" w:rsidP="00C4023C">
            <w:pPr>
              <w:pStyle w:val="10"/>
            </w:pPr>
            <w:r>
              <w:t>绩效目标</w:t>
            </w:r>
          </w:p>
        </w:tc>
        <w:tc>
          <w:tcPr>
            <w:tcW w:w="8589" w:type="dxa"/>
            <w:gridSpan w:val="6"/>
            <w:vAlign w:val="center"/>
          </w:tcPr>
          <w:p w:rsidR="00B61D54" w:rsidRDefault="00B61D54" w:rsidP="00C4023C">
            <w:pPr>
              <w:pStyle w:val="20"/>
            </w:pPr>
            <w:r>
              <w:t>1.通过环境管理服务，对区域环境进行管理，提升居民生活环境</w:t>
            </w:r>
          </w:p>
        </w:tc>
      </w:tr>
    </w:tbl>
    <w:p w:rsidR="00B61D54" w:rsidRDefault="00B61D54" w:rsidP="00B61D54">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B61D54" w:rsidTr="00C4023C">
        <w:trPr>
          <w:trHeight w:val="397"/>
          <w:tblHeader/>
          <w:jc w:val="center"/>
        </w:trPr>
        <w:tc>
          <w:tcPr>
            <w:tcW w:w="1276" w:type="dxa"/>
            <w:vAlign w:val="center"/>
          </w:tcPr>
          <w:p w:rsidR="00B61D54" w:rsidRDefault="00B61D54" w:rsidP="00C4023C">
            <w:pPr>
              <w:pStyle w:val="10"/>
            </w:pPr>
            <w:r>
              <w:t>一级指标</w:t>
            </w:r>
          </w:p>
        </w:tc>
        <w:tc>
          <w:tcPr>
            <w:tcW w:w="1276" w:type="dxa"/>
            <w:vAlign w:val="center"/>
          </w:tcPr>
          <w:p w:rsidR="00B61D54" w:rsidRDefault="00B61D54" w:rsidP="00C4023C">
            <w:pPr>
              <w:pStyle w:val="10"/>
            </w:pPr>
            <w:r>
              <w:t>二级指标</w:t>
            </w:r>
          </w:p>
        </w:tc>
        <w:tc>
          <w:tcPr>
            <w:tcW w:w="1332" w:type="dxa"/>
            <w:vAlign w:val="center"/>
          </w:tcPr>
          <w:p w:rsidR="00B61D54" w:rsidRDefault="00B61D54" w:rsidP="00C4023C">
            <w:pPr>
              <w:pStyle w:val="10"/>
            </w:pPr>
            <w:r>
              <w:t>三级指标</w:t>
            </w:r>
          </w:p>
        </w:tc>
        <w:tc>
          <w:tcPr>
            <w:tcW w:w="3430" w:type="dxa"/>
            <w:vAlign w:val="center"/>
          </w:tcPr>
          <w:p w:rsidR="00B61D54" w:rsidRDefault="00B61D54" w:rsidP="00C4023C">
            <w:pPr>
              <w:pStyle w:val="10"/>
            </w:pPr>
            <w:r>
              <w:t>绩效指标描述</w:t>
            </w:r>
          </w:p>
        </w:tc>
        <w:tc>
          <w:tcPr>
            <w:tcW w:w="2551" w:type="dxa"/>
            <w:vAlign w:val="center"/>
          </w:tcPr>
          <w:p w:rsidR="00B61D54" w:rsidRDefault="00B61D54" w:rsidP="00C4023C">
            <w:pPr>
              <w:pStyle w:val="10"/>
            </w:pPr>
            <w:r>
              <w:t>指标值</w:t>
            </w:r>
          </w:p>
        </w:tc>
      </w:tr>
      <w:tr w:rsidR="00B61D54" w:rsidTr="00C4023C">
        <w:trPr>
          <w:trHeight w:val="369"/>
          <w:jc w:val="center"/>
        </w:trPr>
        <w:tc>
          <w:tcPr>
            <w:tcW w:w="1276" w:type="dxa"/>
            <w:vMerge w:val="restart"/>
            <w:vAlign w:val="center"/>
          </w:tcPr>
          <w:p w:rsidR="00B61D54" w:rsidRDefault="00B61D54" w:rsidP="00C4023C">
            <w:pPr>
              <w:pStyle w:val="3"/>
            </w:pPr>
            <w:r>
              <w:t>产出指标</w:t>
            </w:r>
          </w:p>
        </w:tc>
        <w:tc>
          <w:tcPr>
            <w:tcW w:w="1276" w:type="dxa"/>
            <w:vAlign w:val="center"/>
          </w:tcPr>
          <w:p w:rsidR="00B61D54" w:rsidRDefault="00B61D54" w:rsidP="00C4023C">
            <w:pPr>
              <w:pStyle w:val="20"/>
            </w:pPr>
            <w:r>
              <w:t>成本指标</w:t>
            </w:r>
          </w:p>
        </w:tc>
        <w:tc>
          <w:tcPr>
            <w:tcW w:w="1332" w:type="dxa"/>
            <w:vAlign w:val="center"/>
          </w:tcPr>
          <w:p w:rsidR="00B61D54" w:rsidRDefault="00B61D54" w:rsidP="00C4023C">
            <w:pPr>
              <w:pStyle w:val="20"/>
            </w:pPr>
            <w:r>
              <w:t>总成本</w:t>
            </w:r>
          </w:p>
        </w:tc>
        <w:tc>
          <w:tcPr>
            <w:tcW w:w="3430" w:type="dxa"/>
            <w:vAlign w:val="center"/>
          </w:tcPr>
          <w:p w:rsidR="00B61D54" w:rsidRDefault="00B61D54" w:rsidP="00C4023C">
            <w:pPr>
              <w:pStyle w:val="20"/>
            </w:pPr>
            <w:r>
              <w:t>总成本</w:t>
            </w:r>
          </w:p>
        </w:tc>
        <w:tc>
          <w:tcPr>
            <w:tcW w:w="2551" w:type="dxa"/>
            <w:vAlign w:val="center"/>
          </w:tcPr>
          <w:p w:rsidR="00B61D54" w:rsidRDefault="00B61D54" w:rsidP="00C4023C">
            <w:pPr>
              <w:pStyle w:val="20"/>
            </w:pPr>
            <w:r>
              <w:t>≤156.95万元</w:t>
            </w:r>
          </w:p>
        </w:tc>
      </w:tr>
      <w:tr w:rsidR="00B61D54" w:rsidTr="00C4023C">
        <w:trPr>
          <w:trHeight w:val="369"/>
          <w:jc w:val="center"/>
        </w:trPr>
        <w:tc>
          <w:tcPr>
            <w:tcW w:w="1276" w:type="dxa"/>
            <w:vMerge/>
            <w:vAlign w:val="center"/>
          </w:tcPr>
          <w:p w:rsidR="00B61D54" w:rsidRDefault="00B61D54" w:rsidP="00C4023C"/>
        </w:tc>
        <w:tc>
          <w:tcPr>
            <w:tcW w:w="1276" w:type="dxa"/>
            <w:vAlign w:val="center"/>
          </w:tcPr>
          <w:p w:rsidR="00B61D54" w:rsidRDefault="00B61D54" w:rsidP="00C4023C">
            <w:pPr>
              <w:pStyle w:val="20"/>
            </w:pPr>
            <w:r>
              <w:t>数量指标</w:t>
            </w:r>
          </w:p>
        </w:tc>
        <w:tc>
          <w:tcPr>
            <w:tcW w:w="1332" w:type="dxa"/>
            <w:vAlign w:val="center"/>
          </w:tcPr>
          <w:p w:rsidR="00B61D54" w:rsidRDefault="00B61D54" w:rsidP="00C4023C">
            <w:pPr>
              <w:pStyle w:val="20"/>
            </w:pPr>
            <w:r>
              <w:t>环境管理服务项目数</w:t>
            </w:r>
          </w:p>
        </w:tc>
        <w:tc>
          <w:tcPr>
            <w:tcW w:w="3430" w:type="dxa"/>
            <w:vAlign w:val="center"/>
          </w:tcPr>
          <w:p w:rsidR="00B61D54" w:rsidRDefault="00B61D54" w:rsidP="00C4023C">
            <w:pPr>
              <w:pStyle w:val="20"/>
            </w:pPr>
            <w:r>
              <w:t>完成环境管理服务项目数</w:t>
            </w:r>
          </w:p>
        </w:tc>
        <w:tc>
          <w:tcPr>
            <w:tcW w:w="2551" w:type="dxa"/>
            <w:vAlign w:val="center"/>
          </w:tcPr>
          <w:p w:rsidR="00B61D54" w:rsidRDefault="00B61D54" w:rsidP="00C4023C">
            <w:pPr>
              <w:pStyle w:val="20"/>
            </w:pPr>
            <w:r>
              <w:t>≥1项</w:t>
            </w:r>
          </w:p>
        </w:tc>
      </w:tr>
      <w:tr w:rsidR="00B61D54" w:rsidTr="00C4023C">
        <w:trPr>
          <w:trHeight w:val="369"/>
          <w:jc w:val="center"/>
        </w:trPr>
        <w:tc>
          <w:tcPr>
            <w:tcW w:w="1276" w:type="dxa"/>
            <w:vMerge/>
            <w:vAlign w:val="center"/>
          </w:tcPr>
          <w:p w:rsidR="00B61D54" w:rsidRDefault="00B61D54" w:rsidP="00C4023C"/>
        </w:tc>
        <w:tc>
          <w:tcPr>
            <w:tcW w:w="1276" w:type="dxa"/>
            <w:vAlign w:val="center"/>
          </w:tcPr>
          <w:p w:rsidR="00B61D54" w:rsidRDefault="00B61D54" w:rsidP="00C4023C">
            <w:pPr>
              <w:pStyle w:val="20"/>
            </w:pPr>
            <w:r>
              <w:t>时效指标</w:t>
            </w:r>
          </w:p>
        </w:tc>
        <w:tc>
          <w:tcPr>
            <w:tcW w:w="1332" w:type="dxa"/>
            <w:vAlign w:val="center"/>
          </w:tcPr>
          <w:p w:rsidR="00B61D54" w:rsidRDefault="00B61D54" w:rsidP="00C4023C">
            <w:pPr>
              <w:pStyle w:val="20"/>
            </w:pPr>
            <w:r>
              <w:t>按时完成率</w:t>
            </w:r>
          </w:p>
        </w:tc>
        <w:tc>
          <w:tcPr>
            <w:tcW w:w="3430" w:type="dxa"/>
            <w:vAlign w:val="center"/>
          </w:tcPr>
          <w:p w:rsidR="00B61D54" w:rsidRDefault="00B61D54" w:rsidP="00C4023C">
            <w:pPr>
              <w:pStyle w:val="20"/>
            </w:pPr>
            <w:r>
              <w:t>环境管理服务按时完成率</w:t>
            </w:r>
          </w:p>
        </w:tc>
        <w:tc>
          <w:tcPr>
            <w:tcW w:w="2551" w:type="dxa"/>
            <w:vAlign w:val="center"/>
          </w:tcPr>
          <w:p w:rsidR="00B61D54" w:rsidRDefault="00B61D54" w:rsidP="00C4023C">
            <w:pPr>
              <w:pStyle w:val="20"/>
            </w:pPr>
            <w:r>
              <w:t>100%</w:t>
            </w:r>
          </w:p>
        </w:tc>
      </w:tr>
      <w:tr w:rsidR="00B61D54" w:rsidTr="00C4023C">
        <w:trPr>
          <w:trHeight w:val="369"/>
          <w:jc w:val="center"/>
        </w:trPr>
        <w:tc>
          <w:tcPr>
            <w:tcW w:w="1276" w:type="dxa"/>
            <w:vMerge/>
            <w:vAlign w:val="center"/>
          </w:tcPr>
          <w:p w:rsidR="00B61D54" w:rsidRDefault="00B61D54" w:rsidP="00C4023C"/>
        </w:tc>
        <w:tc>
          <w:tcPr>
            <w:tcW w:w="1276" w:type="dxa"/>
            <w:vAlign w:val="center"/>
          </w:tcPr>
          <w:p w:rsidR="00B61D54" w:rsidRDefault="00B61D54" w:rsidP="00C4023C">
            <w:pPr>
              <w:pStyle w:val="20"/>
            </w:pPr>
            <w:r>
              <w:t>质量指标</w:t>
            </w:r>
          </w:p>
        </w:tc>
        <w:tc>
          <w:tcPr>
            <w:tcW w:w="1332" w:type="dxa"/>
            <w:vAlign w:val="center"/>
          </w:tcPr>
          <w:p w:rsidR="00B61D54" w:rsidRDefault="00B61D54" w:rsidP="00C4023C">
            <w:pPr>
              <w:pStyle w:val="20"/>
            </w:pPr>
            <w:r>
              <w:t>环境管理服务完成合格率</w:t>
            </w:r>
          </w:p>
        </w:tc>
        <w:tc>
          <w:tcPr>
            <w:tcW w:w="3430" w:type="dxa"/>
            <w:vAlign w:val="center"/>
          </w:tcPr>
          <w:p w:rsidR="00B61D54" w:rsidRDefault="00B61D54" w:rsidP="00C4023C">
            <w:pPr>
              <w:pStyle w:val="20"/>
            </w:pPr>
            <w:r>
              <w:t>环境管理服务完成合格率</w:t>
            </w:r>
          </w:p>
        </w:tc>
        <w:tc>
          <w:tcPr>
            <w:tcW w:w="2551" w:type="dxa"/>
            <w:vAlign w:val="center"/>
          </w:tcPr>
          <w:p w:rsidR="00B61D54" w:rsidRDefault="00B61D54" w:rsidP="00C4023C">
            <w:pPr>
              <w:pStyle w:val="20"/>
            </w:pPr>
            <w:r>
              <w:t>100%</w:t>
            </w:r>
          </w:p>
        </w:tc>
      </w:tr>
      <w:tr w:rsidR="00B61D54" w:rsidTr="00C4023C">
        <w:trPr>
          <w:trHeight w:val="369"/>
          <w:jc w:val="center"/>
        </w:trPr>
        <w:tc>
          <w:tcPr>
            <w:tcW w:w="1276" w:type="dxa"/>
            <w:vAlign w:val="center"/>
          </w:tcPr>
          <w:p w:rsidR="00B61D54" w:rsidRDefault="00B61D54" w:rsidP="00C4023C">
            <w:pPr>
              <w:pStyle w:val="3"/>
            </w:pPr>
            <w:r>
              <w:t>效益指标</w:t>
            </w:r>
          </w:p>
        </w:tc>
        <w:tc>
          <w:tcPr>
            <w:tcW w:w="1276" w:type="dxa"/>
            <w:vAlign w:val="center"/>
          </w:tcPr>
          <w:p w:rsidR="00B61D54" w:rsidRDefault="00B61D54" w:rsidP="00C4023C">
            <w:pPr>
              <w:pStyle w:val="20"/>
            </w:pPr>
            <w:r>
              <w:t>生态效益指标</w:t>
            </w:r>
          </w:p>
        </w:tc>
        <w:tc>
          <w:tcPr>
            <w:tcW w:w="1332" w:type="dxa"/>
            <w:vAlign w:val="center"/>
          </w:tcPr>
          <w:p w:rsidR="00B61D54" w:rsidRDefault="00B61D54" w:rsidP="00C4023C">
            <w:pPr>
              <w:pStyle w:val="20"/>
            </w:pPr>
            <w:r>
              <w:t>提高区域环境质量</w:t>
            </w:r>
          </w:p>
        </w:tc>
        <w:tc>
          <w:tcPr>
            <w:tcW w:w="3430" w:type="dxa"/>
            <w:vAlign w:val="center"/>
          </w:tcPr>
          <w:p w:rsidR="00B61D54" w:rsidRDefault="00B61D54" w:rsidP="00C4023C">
            <w:pPr>
              <w:pStyle w:val="20"/>
            </w:pPr>
            <w:r>
              <w:t>提高区域环境质量</w:t>
            </w:r>
          </w:p>
        </w:tc>
        <w:tc>
          <w:tcPr>
            <w:tcW w:w="2551" w:type="dxa"/>
            <w:vAlign w:val="center"/>
          </w:tcPr>
          <w:p w:rsidR="00B61D54" w:rsidRDefault="00B61D54" w:rsidP="00C4023C">
            <w:pPr>
              <w:pStyle w:val="20"/>
            </w:pPr>
            <w:r>
              <w:t>有效提高</w:t>
            </w:r>
          </w:p>
        </w:tc>
      </w:tr>
      <w:tr w:rsidR="00B61D54" w:rsidTr="00C4023C">
        <w:trPr>
          <w:trHeight w:val="369"/>
          <w:jc w:val="center"/>
        </w:trPr>
        <w:tc>
          <w:tcPr>
            <w:tcW w:w="1276" w:type="dxa"/>
            <w:vAlign w:val="center"/>
          </w:tcPr>
          <w:p w:rsidR="00B61D54" w:rsidRDefault="00B61D54" w:rsidP="00C4023C">
            <w:pPr>
              <w:pStyle w:val="3"/>
            </w:pPr>
            <w:r>
              <w:t>满意度指标</w:t>
            </w:r>
          </w:p>
        </w:tc>
        <w:tc>
          <w:tcPr>
            <w:tcW w:w="1276" w:type="dxa"/>
            <w:vAlign w:val="center"/>
          </w:tcPr>
          <w:p w:rsidR="00B61D54" w:rsidRDefault="00B61D54" w:rsidP="00C4023C">
            <w:pPr>
              <w:pStyle w:val="20"/>
            </w:pPr>
            <w:r>
              <w:t>服务对象满意度指标</w:t>
            </w:r>
          </w:p>
        </w:tc>
        <w:tc>
          <w:tcPr>
            <w:tcW w:w="1332" w:type="dxa"/>
            <w:vAlign w:val="center"/>
          </w:tcPr>
          <w:p w:rsidR="00B61D54" w:rsidRDefault="00B61D54" w:rsidP="00C4023C">
            <w:pPr>
              <w:pStyle w:val="20"/>
            </w:pPr>
            <w:r>
              <w:t>居民满意度</w:t>
            </w:r>
          </w:p>
        </w:tc>
        <w:tc>
          <w:tcPr>
            <w:tcW w:w="3430" w:type="dxa"/>
            <w:vAlign w:val="center"/>
          </w:tcPr>
          <w:p w:rsidR="00B61D54" w:rsidRDefault="00B61D54" w:rsidP="00C4023C">
            <w:pPr>
              <w:pStyle w:val="20"/>
            </w:pPr>
            <w:r>
              <w:t>居民满意度在“基本满意”以上的比例</w:t>
            </w:r>
          </w:p>
        </w:tc>
        <w:tc>
          <w:tcPr>
            <w:tcW w:w="2551" w:type="dxa"/>
            <w:vAlign w:val="center"/>
          </w:tcPr>
          <w:p w:rsidR="00B61D54" w:rsidRDefault="00B61D54" w:rsidP="00C4023C">
            <w:pPr>
              <w:pStyle w:val="20"/>
            </w:pPr>
            <w:r>
              <w:t>≥80%</w:t>
            </w:r>
          </w:p>
        </w:tc>
      </w:tr>
    </w:tbl>
    <w:p w:rsidR="00B61D54" w:rsidRDefault="00B61D54" w:rsidP="00B61D54">
      <w:pPr>
        <w:sectPr w:rsidR="00B61D54" w:rsidSect="00FE7BA7">
          <w:pgSz w:w="11900" w:h="16840"/>
          <w:pgMar w:top="1984" w:right="1304" w:bottom="1134" w:left="1304" w:header="720" w:footer="720" w:gutter="0"/>
          <w:cols w:space="720"/>
        </w:sectPr>
      </w:pPr>
    </w:p>
    <w:p w:rsidR="00B61D54" w:rsidRDefault="00B61D54" w:rsidP="00B61D54">
      <w:pPr>
        <w:jc w:val="center"/>
      </w:pPr>
      <w:r>
        <w:rPr>
          <w:rFonts w:ascii="方正仿宋_GBK" w:eastAsia="方正仿宋_GBK" w:hAnsi="方正仿宋_GBK" w:cs="方正仿宋_GBK"/>
          <w:sz w:val="28"/>
        </w:rPr>
        <w:lastRenderedPageBreak/>
        <w:t xml:space="preserve"> </w:t>
      </w:r>
    </w:p>
    <w:p w:rsidR="00B61D54" w:rsidRDefault="00B61D54" w:rsidP="00B61D54">
      <w:pPr>
        <w:ind w:firstLine="560"/>
        <w:outlineLvl w:val="3"/>
      </w:pPr>
      <w:bookmarkStart w:id="2" w:name="_Toc_4_4_0000000006"/>
      <w:r>
        <w:rPr>
          <w:rFonts w:ascii="方正仿宋_GBK" w:eastAsia="方正仿宋_GBK" w:hAnsi="方正仿宋_GBK" w:cs="方正仿宋_GBK"/>
          <w:sz w:val="28"/>
        </w:rPr>
        <w:t>3.环境监测服务项目绩效目标表</w:t>
      </w:r>
      <w:bookmarkEnd w:id="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B61D54" w:rsidTr="00C4023C">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B61D54" w:rsidRDefault="00B61D54" w:rsidP="00C4023C">
            <w:pPr>
              <w:pStyle w:val="5"/>
            </w:pPr>
            <w:r>
              <w:t>362101中新天津生态城生态环境局</w:t>
            </w:r>
          </w:p>
        </w:tc>
        <w:tc>
          <w:tcPr>
            <w:tcW w:w="1276" w:type="dxa"/>
            <w:tcBorders>
              <w:top w:val="single" w:sz="6" w:space="0" w:color="FFFFFF"/>
              <w:left w:val="single" w:sz="6" w:space="0" w:color="FFFFFF"/>
              <w:right w:val="single" w:sz="6" w:space="0" w:color="FFFFFF"/>
            </w:tcBorders>
            <w:vAlign w:val="center"/>
          </w:tcPr>
          <w:p w:rsidR="00B61D54" w:rsidRDefault="00B61D54" w:rsidP="00C4023C">
            <w:pPr>
              <w:pStyle w:val="40"/>
            </w:pPr>
            <w:r>
              <w:t>单位：元</w:t>
            </w:r>
          </w:p>
        </w:tc>
      </w:tr>
      <w:tr w:rsidR="00B61D54" w:rsidTr="00C4023C">
        <w:trPr>
          <w:trHeight w:val="369"/>
          <w:jc w:val="center"/>
        </w:trPr>
        <w:tc>
          <w:tcPr>
            <w:tcW w:w="1276" w:type="dxa"/>
            <w:vAlign w:val="center"/>
          </w:tcPr>
          <w:p w:rsidR="00B61D54" w:rsidRDefault="00B61D54" w:rsidP="00C4023C">
            <w:pPr>
              <w:pStyle w:val="10"/>
            </w:pPr>
            <w:r>
              <w:t>项目名称</w:t>
            </w:r>
          </w:p>
        </w:tc>
        <w:tc>
          <w:tcPr>
            <w:tcW w:w="8589" w:type="dxa"/>
            <w:gridSpan w:val="6"/>
            <w:vAlign w:val="center"/>
          </w:tcPr>
          <w:p w:rsidR="00B61D54" w:rsidRDefault="00B61D54" w:rsidP="00C4023C">
            <w:pPr>
              <w:pStyle w:val="20"/>
            </w:pPr>
            <w:r>
              <w:t>环境监测服务项目</w:t>
            </w:r>
          </w:p>
        </w:tc>
      </w:tr>
      <w:tr w:rsidR="00B61D54" w:rsidTr="00C4023C">
        <w:trPr>
          <w:trHeight w:val="369"/>
          <w:jc w:val="center"/>
        </w:trPr>
        <w:tc>
          <w:tcPr>
            <w:tcW w:w="1276" w:type="dxa"/>
            <w:vMerge w:val="restart"/>
            <w:vAlign w:val="center"/>
          </w:tcPr>
          <w:p w:rsidR="00B61D54" w:rsidRDefault="00B61D54" w:rsidP="00C4023C">
            <w:pPr>
              <w:pStyle w:val="10"/>
            </w:pPr>
            <w:r>
              <w:t>预算规模及资金用途</w:t>
            </w:r>
          </w:p>
        </w:tc>
        <w:tc>
          <w:tcPr>
            <w:tcW w:w="1276" w:type="dxa"/>
            <w:vAlign w:val="center"/>
          </w:tcPr>
          <w:p w:rsidR="00B61D54" w:rsidRDefault="00B61D54" w:rsidP="00C4023C">
            <w:pPr>
              <w:pStyle w:val="10"/>
            </w:pPr>
            <w:r>
              <w:t>预算数</w:t>
            </w:r>
          </w:p>
        </w:tc>
        <w:tc>
          <w:tcPr>
            <w:tcW w:w="1332" w:type="dxa"/>
            <w:vAlign w:val="center"/>
          </w:tcPr>
          <w:p w:rsidR="00B61D54" w:rsidRDefault="00B61D54" w:rsidP="00C4023C">
            <w:pPr>
              <w:pStyle w:val="20"/>
            </w:pPr>
            <w:r>
              <w:t>1828400.00</w:t>
            </w:r>
          </w:p>
        </w:tc>
        <w:tc>
          <w:tcPr>
            <w:tcW w:w="1587" w:type="dxa"/>
            <w:vAlign w:val="center"/>
          </w:tcPr>
          <w:p w:rsidR="00B61D54" w:rsidRDefault="00B61D54" w:rsidP="00C4023C">
            <w:pPr>
              <w:pStyle w:val="10"/>
            </w:pPr>
            <w:r>
              <w:t>其中：财政    资金</w:t>
            </w:r>
          </w:p>
        </w:tc>
        <w:tc>
          <w:tcPr>
            <w:tcW w:w="1843" w:type="dxa"/>
            <w:vAlign w:val="center"/>
          </w:tcPr>
          <w:p w:rsidR="00B61D54" w:rsidRDefault="00B61D54" w:rsidP="00C4023C">
            <w:pPr>
              <w:pStyle w:val="20"/>
            </w:pPr>
            <w:r>
              <w:t>1828400.00</w:t>
            </w:r>
          </w:p>
        </w:tc>
        <w:tc>
          <w:tcPr>
            <w:tcW w:w="1276" w:type="dxa"/>
            <w:vAlign w:val="center"/>
          </w:tcPr>
          <w:p w:rsidR="00B61D54" w:rsidRDefault="00B61D54" w:rsidP="00C4023C">
            <w:pPr>
              <w:pStyle w:val="10"/>
            </w:pPr>
            <w:r>
              <w:t>其他资金</w:t>
            </w:r>
          </w:p>
        </w:tc>
        <w:tc>
          <w:tcPr>
            <w:tcW w:w="1276" w:type="dxa"/>
            <w:vAlign w:val="center"/>
          </w:tcPr>
          <w:p w:rsidR="00B61D54" w:rsidRDefault="00B61D54" w:rsidP="00C4023C">
            <w:pPr>
              <w:pStyle w:val="20"/>
            </w:pPr>
            <w:r>
              <w:t xml:space="preserve"> </w:t>
            </w:r>
          </w:p>
        </w:tc>
      </w:tr>
      <w:tr w:rsidR="00B61D54" w:rsidTr="00C4023C">
        <w:trPr>
          <w:trHeight w:val="369"/>
          <w:jc w:val="center"/>
        </w:trPr>
        <w:tc>
          <w:tcPr>
            <w:tcW w:w="1276" w:type="dxa"/>
            <w:vMerge/>
          </w:tcPr>
          <w:p w:rsidR="00B61D54" w:rsidRDefault="00B61D54" w:rsidP="00C4023C"/>
        </w:tc>
        <w:tc>
          <w:tcPr>
            <w:tcW w:w="8589" w:type="dxa"/>
            <w:gridSpan w:val="6"/>
            <w:vAlign w:val="center"/>
          </w:tcPr>
          <w:p w:rsidR="00B61D54" w:rsidRDefault="00B61D54" w:rsidP="00C4023C">
            <w:pPr>
              <w:pStyle w:val="20"/>
            </w:pPr>
            <w:r>
              <w:t>用于生态城生态环境监督性及执法监测任务</w:t>
            </w:r>
          </w:p>
        </w:tc>
      </w:tr>
      <w:tr w:rsidR="00B61D54" w:rsidTr="00C4023C">
        <w:trPr>
          <w:trHeight w:val="369"/>
          <w:jc w:val="center"/>
        </w:trPr>
        <w:tc>
          <w:tcPr>
            <w:tcW w:w="1276" w:type="dxa"/>
            <w:vAlign w:val="center"/>
          </w:tcPr>
          <w:p w:rsidR="00B61D54" w:rsidRDefault="00B61D54" w:rsidP="00C4023C">
            <w:pPr>
              <w:pStyle w:val="10"/>
            </w:pPr>
            <w:r>
              <w:t>绩效目标</w:t>
            </w:r>
          </w:p>
        </w:tc>
        <w:tc>
          <w:tcPr>
            <w:tcW w:w="8589" w:type="dxa"/>
            <w:gridSpan w:val="6"/>
            <w:vAlign w:val="center"/>
          </w:tcPr>
          <w:p w:rsidR="00B61D54" w:rsidRDefault="00B61D54" w:rsidP="00C4023C">
            <w:pPr>
              <w:pStyle w:val="20"/>
            </w:pPr>
            <w:r>
              <w:t>1.通过开展生态城生态环境监督性及执法监测任务，提高环境质量。</w:t>
            </w:r>
          </w:p>
        </w:tc>
      </w:tr>
    </w:tbl>
    <w:p w:rsidR="00B61D54" w:rsidRDefault="00B61D54" w:rsidP="00B61D54">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B61D54" w:rsidTr="00C4023C">
        <w:trPr>
          <w:trHeight w:val="397"/>
          <w:tblHeader/>
          <w:jc w:val="center"/>
        </w:trPr>
        <w:tc>
          <w:tcPr>
            <w:tcW w:w="1276" w:type="dxa"/>
            <w:vAlign w:val="center"/>
          </w:tcPr>
          <w:p w:rsidR="00B61D54" w:rsidRDefault="00B61D54" w:rsidP="00C4023C">
            <w:pPr>
              <w:pStyle w:val="10"/>
            </w:pPr>
            <w:r>
              <w:t>一级指标</w:t>
            </w:r>
          </w:p>
        </w:tc>
        <w:tc>
          <w:tcPr>
            <w:tcW w:w="1276" w:type="dxa"/>
            <w:vAlign w:val="center"/>
          </w:tcPr>
          <w:p w:rsidR="00B61D54" w:rsidRDefault="00B61D54" w:rsidP="00C4023C">
            <w:pPr>
              <w:pStyle w:val="10"/>
            </w:pPr>
            <w:r>
              <w:t>二级指标</w:t>
            </w:r>
          </w:p>
        </w:tc>
        <w:tc>
          <w:tcPr>
            <w:tcW w:w="1332" w:type="dxa"/>
            <w:vAlign w:val="center"/>
          </w:tcPr>
          <w:p w:rsidR="00B61D54" w:rsidRDefault="00B61D54" w:rsidP="00C4023C">
            <w:pPr>
              <w:pStyle w:val="10"/>
            </w:pPr>
            <w:r>
              <w:t>三级指标</w:t>
            </w:r>
          </w:p>
        </w:tc>
        <w:tc>
          <w:tcPr>
            <w:tcW w:w="3430" w:type="dxa"/>
            <w:vAlign w:val="center"/>
          </w:tcPr>
          <w:p w:rsidR="00B61D54" w:rsidRDefault="00B61D54" w:rsidP="00C4023C">
            <w:pPr>
              <w:pStyle w:val="10"/>
            </w:pPr>
            <w:r>
              <w:t>绩效指标描述</w:t>
            </w:r>
          </w:p>
        </w:tc>
        <w:tc>
          <w:tcPr>
            <w:tcW w:w="2551" w:type="dxa"/>
            <w:vAlign w:val="center"/>
          </w:tcPr>
          <w:p w:rsidR="00B61D54" w:rsidRDefault="00B61D54" w:rsidP="00C4023C">
            <w:pPr>
              <w:pStyle w:val="10"/>
            </w:pPr>
            <w:r>
              <w:t>指标值</w:t>
            </w:r>
          </w:p>
        </w:tc>
      </w:tr>
      <w:tr w:rsidR="00B61D54" w:rsidTr="00C4023C">
        <w:trPr>
          <w:trHeight w:val="369"/>
          <w:jc w:val="center"/>
        </w:trPr>
        <w:tc>
          <w:tcPr>
            <w:tcW w:w="1276" w:type="dxa"/>
            <w:vMerge w:val="restart"/>
            <w:vAlign w:val="center"/>
          </w:tcPr>
          <w:p w:rsidR="00B61D54" w:rsidRDefault="00B61D54" w:rsidP="00C4023C">
            <w:pPr>
              <w:pStyle w:val="3"/>
            </w:pPr>
            <w:r>
              <w:t>产出指标</w:t>
            </w:r>
          </w:p>
        </w:tc>
        <w:tc>
          <w:tcPr>
            <w:tcW w:w="1276" w:type="dxa"/>
            <w:vAlign w:val="center"/>
          </w:tcPr>
          <w:p w:rsidR="00B61D54" w:rsidRDefault="00B61D54" w:rsidP="00C4023C">
            <w:pPr>
              <w:pStyle w:val="20"/>
            </w:pPr>
            <w:r>
              <w:t>数量指标</w:t>
            </w:r>
          </w:p>
        </w:tc>
        <w:tc>
          <w:tcPr>
            <w:tcW w:w="1332" w:type="dxa"/>
            <w:vAlign w:val="center"/>
          </w:tcPr>
          <w:p w:rsidR="00B61D54" w:rsidRDefault="00B61D54" w:rsidP="00C4023C">
            <w:pPr>
              <w:pStyle w:val="20"/>
            </w:pPr>
            <w:r>
              <w:t>出具报告数量</w:t>
            </w:r>
          </w:p>
        </w:tc>
        <w:tc>
          <w:tcPr>
            <w:tcW w:w="3430" w:type="dxa"/>
            <w:vAlign w:val="center"/>
          </w:tcPr>
          <w:p w:rsidR="00B61D54" w:rsidRDefault="00B61D54" w:rsidP="00C4023C">
            <w:pPr>
              <w:pStyle w:val="20"/>
            </w:pPr>
            <w:r>
              <w:t>实际完成检测工作量</w:t>
            </w:r>
          </w:p>
        </w:tc>
        <w:tc>
          <w:tcPr>
            <w:tcW w:w="2551" w:type="dxa"/>
            <w:vAlign w:val="center"/>
          </w:tcPr>
          <w:p w:rsidR="00B61D54" w:rsidRDefault="00B61D54" w:rsidP="00C4023C">
            <w:pPr>
              <w:pStyle w:val="20"/>
            </w:pPr>
            <w:r>
              <w:t>≥1份</w:t>
            </w:r>
          </w:p>
        </w:tc>
      </w:tr>
      <w:tr w:rsidR="00B61D54" w:rsidTr="00C4023C">
        <w:trPr>
          <w:trHeight w:val="369"/>
          <w:jc w:val="center"/>
        </w:trPr>
        <w:tc>
          <w:tcPr>
            <w:tcW w:w="1276" w:type="dxa"/>
            <w:vMerge/>
            <w:vAlign w:val="center"/>
          </w:tcPr>
          <w:p w:rsidR="00B61D54" w:rsidRDefault="00B61D54" w:rsidP="00C4023C"/>
        </w:tc>
        <w:tc>
          <w:tcPr>
            <w:tcW w:w="1276" w:type="dxa"/>
            <w:vAlign w:val="center"/>
          </w:tcPr>
          <w:p w:rsidR="00B61D54" w:rsidRDefault="00B61D54" w:rsidP="00C4023C">
            <w:pPr>
              <w:pStyle w:val="20"/>
            </w:pPr>
            <w:r>
              <w:t>质量指标</w:t>
            </w:r>
          </w:p>
        </w:tc>
        <w:tc>
          <w:tcPr>
            <w:tcW w:w="1332" w:type="dxa"/>
            <w:vAlign w:val="center"/>
          </w:tcPr>
          <w:p w:rsidR="00B61D54" w:rsidRDefault="00B61D54" w:rsidP="00C4023C">
            <w:pPr>
              <w:pStyle w:val="20"/>
            </w:pPr>
            <w:r>
              <w:t>报告合格率</w:t>
            </w:r>
          </w:p>
        </w:tc>
        <w:tc>
          <w:tcPr>
            <w:tcW w:w="3430" w:type="dxa"/>
            <w:vAlign w:val="center"/>
          </w:tcPr>
          <w:p w:rsidR="00B61D54" w:rsidRDefault="00B61D54" w:rsidP="00C4023C">
            <w:pPr>
              <w:pStyle w:val="20"/>
            </w:pPr>
            <w:r>
              <w:t>合格的检测数据占与全部完成的检测数</w:t>
            </w:r>
          </w:p>
        </w:tc>
        <w:tc>
          <w:tcPr>
            <w:tcW w:w="2551" w:type="dxa"/>
            <w:vAlign w:val="center"/>
          </w:tcPr>
          <w:p w:rsidR="00B61D54" w:rsidRDefault="00B61D54" w:rsidP="00C4023C">
            <w:pPr>
              <w:pStyle w:val="20"/>
            </w:pPr>
            <w:r>
              <w:t>100%</w:t>
            </w:r>
          </w:p>
        </w:tc>
      </w:tr>
      <w:tr w:rsidR="00B61D54" w:rsidTr="00C4023C">
        <w:trPr>
          <w:trHeight w:val="369"/>
          <w:jc w:val="center"/>
        </w:trPr>
        <w:tc>
          <w:tcPr>
            <w:tcW w:w="1276" w:type="dxa"/>
            <w:vMerge/>
            <w:vAlign w:val="center"/>
          </w:tcPr>
          <w:p w:rsidR="00B61D54" w:rsidRDefault="00B61D54" w:rsidP="00C4023C"/>
        </w:tc>
        <w:tc>
          <w:tcPr>
            <w:tcW w:w="1276" w:type="dxa"/>
            <w:vAlign w:val="center"/>
          </w:tcPr>
          <w:p w:rsidR="00B61D54" w:rsidRDefault="00B61D54" w:rsidP="00C4023C">
            <w:pPr>
              <w:pStyle w:val="20"/>
            </w:pPr>
            <w:r>
              <w:t>时效指标</w:t>
            </w:r>
          </w:p>
        </w:tc>
        <w:tc>
          <w:tcPr>
            <w:tcW w:w="1332" w:type="dxa"/>
            <w:vAlign w:val="center"/>
          </w:tcPr>
          <w:p w:rsidR="00B61D54" w:rsidRDefault="00B61D54" w:rsidP="00C4023C">
            <w:pPr>
              <w:pStyle w:val="20"/>
            </w:pPr>
            <w:r>
              <w:t>监测与监督工作开展及时率</w:t>
            </w:r>
          </w:p>
        </w:tc>
        <w:tc>
          <w:tcPr>
            <w:tcW w:w="3430" w:type="dxa"/>
            <w:vAlign w:val="center"/>
          </w:tcPr>
          <w:p w:rsidR="00B61D54" w:rsidRDefault="00B61D54" w:rsidP="00C4023C">
            <w:pPr>
              <w:pStyle w:val="20"/>
            </w:pPr>
            <w:r>
              <w:t>任务计划完成时间与实际完成时间的差</w:t>
            </w:r>
          </w:p>
        </w:tc>
        <w:tc>
          <w:tcPr>
            <w:tcW w:w="2551" w:type="dxa"/>
            <w:vAlign w:val="center"/>
          </w:tcPr>
          <w:p w:rsidR="00B61D54" w:rsidRDefault="00B61D54" w:rsidP="00C4023C">
            <w:pPr>
              <w:pStyle w:val="20"/>
            </w:pPr>
            <w:r>
              <w:t>100%</w:t>
            </w:r>
          </w:p>
        </w:tc>
      </w:tr>
      <w:tr w:rsidR="00B61D54" w:rsidTr="00C4023C">
        <w:trPr>
          <w:trHeight w:val="369"/>
          <w:jc w:val="center"/>
        </w:trPr>
        <w:tc>
          <w:tcPr>
            <w:tcW w:w="1276" w:type="dxa"/>
            <w:vMerge/>
            <w:vAlign w:val="center"/>
          </w:tcPr>
          <w:p w:rsidR="00B61D54" w:rsidRDefault="00B61D54" w:rsidP="00C4023C"/>
        </w:tc>
        <w:tc>
          <w:tcPr>
            <w:tcW w:w="1276" w:type="dxa"/>
            <w:vAlign w:val="center"/>
          </w:tcPr>
          <w:p w:rsidR="00B61D54" w:rsidRDefault="00B61D54" w:rsidP="00C4023C">
            <w:pPr>
              <w:pStyle w:val="20"/>
            </w:pPr>
            <w:r>
              <w:t>成本指标</w:t>
            </w:r>
          </w:p>
        </w:tc>
        <w:tc>
          <w:tcPr>
            <w:tcW w:w="1332" w:type="dxa"/>
            <w:vAlign w:val="center"/>
          </w:tcPr>
          <w:p w:rsidR="00B61D54" w:rsidRDefault="00B61D54" w:rsidP="00C4023C">
            <w:pPr>
              <w:pStyle w:val="20"/>
            </w:pPr>
            <w:r>
              <w:t>总成本</w:t>
            </w:r>
          </w:p>
        </w:tc>
        <w:tc>
          <w:tcPr>
            <w:tcW w:w="3430" w:type="dxa"/>
            <w:vAlign w:val="center"/>
          </w:tcPr>
          <w:p w:rsidR="00B61D54" w:rsidRDefault="00B61D54" w:rsidP="00C4023C">
            <w:pPr>
              <w:pStyle w:val="20"/>
            </w:pPr>
            <w:r>
              <w:t>总成本</w:t>
            </w:r>
          </w:p>
        </w:tc>
        <w:tc>
          <w:tcPr>
            <w:tcW w:w="2551" w:type="dxa"/>
            <w:vAlign w:val="center"/>
          </w:tcPr>
          <w:p w:rsidR="00B61D54" w:rsidRDefault="00B61D54" w:rsidP="00C4023C">
            <w:pPr>
              <w:pStyle w:val="20"/>
            </w:pPr>
            <w:r>
              <w:t>≤182.84万元</w:t>
            </w:r>
          </w:p>
        </w:tc>
      </w:tr>
      <w:tr w:rsidR="00B61D54" w:rsidTr="00C4023C">
        <w:trPr>
          <w:trHeight w:val="369"/>
          <w:jc w:val="center"/>
        </w:trPr>
        <w:tc>
          <w:tcPr>
            <w:tcW w:w="1276" w:type="dxa"/>
            <w:vAlign w:val="center"/>
          </w:tcPr>
          <w:p w:rsidR="00B61D54" w:rsidRDefault="00B61D54" w:rsidP="00C4023C">
            <w:pPr>
              <w:pStyle w:val="3"/>
            </w:pPr>
            <w:r>
              <w:t>效益指标</w:t>
            </w:r>
          </w:p>
        </w:tc>
        <w:tc>
          <w:tcPr>
            <w:tcW w:w="1276" w:type="dxa"/>
            <w:vAlign w:val="center"/>
          </w:tcPr>
          <w:p w:rsidR="00B61D54" w:rsidRDefault="00B61D54" w:rsidP="00C4023C">
            <w:pPr>
              <w:pStyle w:val="20"/>
            </w:pPr>
            <w:r>
              <w:t>生态效益指标</w:t>
            </w:r>
          </w:p>
        </w:tc>
        <w:tc>
          <w:tcPr>
            <w:tcW w:w="1332" w:type="dxa"/>
            <w:vAlign w:val="center"/>
          </w:tcPr>
          <w:p w:rsidR="00B61D54" w:rsidRDefault="00B61D54" w:rsidP="00C4023C">
            <w:pPr>
              <w:pStyle w:val="20"/>
            </w:pPr>
            <w:r>
              <w:t>提高环境质量</w:t>
            </w:r>
          </w:p>
        </w:tc>
        <w:tc>
          <w:tcPr>
            <w:tcW w:w="3430" w:type="dxa"/>
            <w:vAlign w:val="center"/>
          </w:tcPr>
          <w:p w:rsidR="00B61D54" w:rsidRDefault="00B61D54" w:rsidP="00C4023C">
            <w:pPr>
              <w:pStyle w:val="20"/>
            </w:pPr>
            <w:r>
              <w:t>保障监督执法、污染防治等</w:t>
            </w:r>
          </w:p>
        </w:tc>
        <w:tc>
          <w:tcPr>
            <w:tcW w:w="2551" w:type="dxa"/>
            <w:vAlign w:val="center"/>
          </w:tcPr>
          <w:p w:rsidR="00B61D54" w:rsidRDefault="00B61D54" w:rsidP="00C4023C">
            <w:pPr>
              <w:pStyle w:val="20"/>
            </w:pPr>
            <w:r>
              <w:t>有效提高</w:t>
            </w:r>
          </w:p>
        </w:tc>
      </w:tr>
      <w:tr w:rsidR="00B61D54" w:rsidTr="00C4023C">
        <w:trPr>
          <w:trHeight w:val="369"/>
          <w:jc w:val="center"/>
        </w:trPr>
        <w:tc>
          <w:tcPr>
            <w:tcW w:w="1276" w:type="dxa"/>
            <w:vAlign w:val="center"/>
          </w:tcPr>
          <w:p w:rsidR="00B61D54" w:rsidRDefault="00B61D54" w:rsidP="00C4023C">
            <w:pPr>
              <w:pStyle w:val="3"/>
            </w:pPr>
            <w:r>
              <w:t>满意度指标</w:t>
            </w:r>
          </w:p>
        </w:tc>
        <w:tc>
          <w:tcPr>
            <w:tcW w:w="1276" w:type="dxa"/>
            <w:vAlign w:val="center"/>
          </w:tcPr>
          <w:p w:rsidR="00B61D54" w:rsidRDefault="00B61D54" w:rsidP="00C4023C">
            <w:pPr>
              <w:pStyle w:val="20"/>
            </w:pPr>
            <w:r>
              <w:t>服务对象满意度指标</w:t>
            </w:r>
          </w:p>
        </w:tc>
        <w:tc>
          <w:tcPr>
            <w:tcW w:w="1332" w:type="dxa"/>
            <w:vAlign w:val="center"/>
          </w:tcPr>
          <w:p w:rsidR="00B61D54" w:rsidRDefault="00B61D54" w:rsidP="00C4023C">
            <w:pPr>
              <w:pStyle w:val="20"/>
            </w:pPr>
            <w:r>
              <w:t>数据使用人员满意度</w:t>
            </w:r>
          </w:p>
        </w:tc>
        <w:tc>
          <w:tcPr>
            <w:tcW w:w="3430" w:type="dxa"/>
            <w:vAlign w:val="center"/>
          </w:tcPr>
          <w:p w:rsidR="00B61D54" w:rsidRDefault="00B61D54" w:rsidP="00C4023C">
            <w:pPr>
              <w:pStyle w:val="20"/>
            </w:pPr>
            <w:r>
              <w:t>数据使用人员对于检测技术报务的满意度</w:t>
            </w:r>
          </w:p>
        </w:tc>
        <w:tc>
          <w:tcPr>
            <w:tcW w:w="2551" w:type="dxa"/>
            <w:vAlign w:val="center"/>
          </w:tcPr>
          <w:p w:rsidR="00B61D54" w:rsidRDefault="00B61D54" w:rsidP="00C4023C">
            <w:pPr>
              <w:pStyle w:val="20"/>
            </w:pPr>
            <w:r>
              <w:t>≥90%</w:t>
            </w:r>
          </w:p>
        </w:tc>
      </w:tr>
    </w:tbl>
    <w:p w:rsidR="00B61D54" w:rsidRDefault="00B61D54" w:rsidP="00B61D54">
      <w:pPr>
        <w:sectPr w:rsidR="00B61D54" w:rsidSect="00FE7BA7">
          <w:pgSz w:w="11900" w:h="16840"/>
          <w:pgMar w:top="1984" w:right="1304" w:bottom="1134" w:left="1304" w:header="720" w:footer="720" w:gutter="0"/>
          <w:cols w:space="720"/>
        </w:sectPr>
      </w:pPr>
    </w:p>
    <w:p w:rsidR="00B61D54" w:rsidRDefault="00B61D54" w:rsidP="00B61D54">
      <w:pPr>
        <w:jc w:val="center"/>
      </w:pPr>
      <w:r>
        <w:rPr>
          <w:rFonts w:ascii="方正仿宋_GBK" w:eastAsia="方正仿宋_GBK" w:hAnsi="方正仿宋_GBK" w:cs="方正仿宋_GBK"/>
          <w:sz w:val="28"/>
        </w:rPr>
        <w:lastRenderedPageBreak/>
        <w:t xml:space="preserve"> </w:t>
      </w:r>
    </w:p>
    <w:p w:rsidR="00B61D54" w:rsidRDefault="00B61D54" w:rsidP="00B61D54">
      <w:pPr>
        <w:ind w:firstLine="560"/>
        <w:outlineLvl w:val="3"/>
      </w:pPr>
      <w:bookmarkStart w:id="3" w:name="_Toc_4_4_0000000007"/>
      <w:r>
        <w:rPr>
          <w:rFonts w:ascii="方正仿宋_GBK" w:eastAsia="方正仿宋_GBK" w:hAnsi="方正仿宋_GBK" w:cs="方正仿宋_GBK"/>
          <w:sz w:val="28"/>
        </w:rPr>
        <w:t>4.环境监管服务绩效目标表</w:t>
      </w:r>
      <w:bookmarkEnd w:id="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B61D54" w:rsidTr="00C4023C">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B61D54" w:rsidRDefault="00B61D54" w:rsidP="00C4023C">
            <w:pPr>
              <w:pStyle w:val="5"/>
            </w:pPr>
            <w:r>
              <w:t>362101中新天津生态城生态环境局</w:t>
            </w:r>
          </w:p>
        </w:tc>
        <w:tc>
          <w:tcPr>
            <w:tcW w:w="1276" w:type="dxa"/>
            <w:tcBorders>
              <w:top w:val="single" w:sz="6" w:space="0" w:color="FFFFFF"/>
              <w:left w:val="single" w:sz="6" w:space="0" w:color="FFFFFF"/>
              <w:right w:val="single" w:sz="6" w:space="0" w:color="FFFFFF"/>
            </w:tcBorders>
            <w:vAlign w:val="center"/>
          </w:tcPr>
          <w:p w:rsidR="00B61D54" w:rsidRDefault="00B61D54" w:rsidP="00C4023C">
            <w:pPr>
              <w:pStyle w:val="40"/>
            </w:pPr>
            <w:r>
              <w:t>单位：元</w:t>
            </w:r>
          </w:p>
        </w:tc>
      </w:tr>
      <w:tr w:rsidR="00B61D54" w:rsidTr="00C4023C">
        <w:trPr>
          <w:trHeight w:val="369"/>
          <w:jc w:val="center"/>
        </w:trPr>
        <w:tc>
          <w:tcPr>
            <w:tcW w:w="1276" w:type="dxa"/>
            <w:vAlign w:val="center"/>
          </w:tcPr>
          <w:p w:rsidR="00B61D54" w:rsidRDefault="00B61D54" w:rsidP="00C4023C">
            <w:pPr>
              <w:pStyle w:val="10"/>
            </w:pPr>
            <w:r>
              <w:t>项目名称</w:t>
            </w:r>
          </w:p>
        </w:tc>
        <w:tc>
          <w:tcPr>
            <w:tcW w:w="8589" w:type="dxa"/>
            <w:gridSpan w:val="6"/>
            <w:vAlign w:val="center"/>
          </w:tcPr>
          <w:p w:rsidR="00B61D54" w:rsidRDefault="00B61D54" w:rsidP="00C4023C">
            <w:pPr>
              <w:pStyle w:val="20"/>
            </w:pPr>
            <w:r>
              <w:t>环境监管服务</w:t>
            </w:r>
          </w:p>
        </w:tc>
      </w:tr>
      <w:tr w:rsidR="00B61D54" w:rsidTr="00C4023C">
        <w:trPr>
          <w:trHeight w:val="369"/>
          <w:jc w:val="center"/>
        </w:trPr>
        <w:tc>
          <w:tcPr>
            <w:tcW w:w="1276" w:type="dxa"/>
            <w:vMerge w:val="restart"/>
            <w:vAlign w:val="center"/>
          </w:tcPr>
          <w:p w:rsidR="00B61D54" w:rsidRDefault="00B61D54" w:rsidP="00C4023C">
            <w:pPr>
              <w:pStyle w:val="10"/>
            </w:pPr>
            <w:r>
              <w:t>预算规模及资金用途</w:t>
            </w:r>
          </w:p>
        </w:tc>
        <w:tc>
          <w:tcPr>
            <w:tcW w:w="1276" w:type="dxa"/>
            <w:vAlign w:val="center"/>
          </w:tcPr>
          <w:p w:rsidR="00B61D54" w:rsidRDefault="00B61D54" w:rsidP="00C4023C">
            <w:pPr>
              <w:pStyle w:val="10"/>
            </w:pPr>
            <w:r>
              <w:t>预算数</w:t>
            </w:r>
          </w:p>
        </w:tc>
        <w:tc>
          <w:tcPr>
            <w:tcW w:w="1332" w:type="dxa"/>
            <w:vAlign w:val="center"/>
          </w:tcPr>
          <w:p w:rsidR="00B61D54" w:rsidRDefault="00B61D54" w:rsidP="00C4023C">
            <w:pPr>
              <w:pStyle w:val="20"/>
            </w:pPr>
            <w:r>
              <w:t>1290800.00</w:t>
            </w:r>
          </w:p>
        </w:tc>
        <w:tc>
          <w:tcPr>
            <w:tcW w:w="1587" w:type="dxa"/>
            <w:vAlign w:val="center"/>
          </w:tcPr>
          <w:p w:rsidR="00B61D54" w:rsidRDefault="00B61D54" w:rsidP="00C4023C">
            <w:pPr>
              <w:pStyle w:val="10"/>
            </w:pPr>
            <w:r>
              <w:t>其中：财政    资金</w:t>
            </w:r>
          </w:p>
        </w:tc>
        <w:tc>
          <w:tcPr>
            <w:tcW w:w="1843" w:type="dxa"/>
            <w:vAlign w:val="center"/>
          </w:tcPr>
          <w:p w:rsidR="00B61D54" w:rsidRDefault="00B61D54" w:rsidP="00C4023C">
            <w:pPr>
              <w:pStyle w:val="20"/>
            </w:pPr>
            <w:r>
              <w:t>1290800.00</w:t>
            </w:r>
          </w:p>
        </w:tc>
        <w:tc>
          <w:tcPr>
            <w:tcW w:w="1276" w:type="dxa"/>
            <w:vAlign w:val="center"/>
          </w:tcPr>
          <w:p w:rsidR="00B61D54" w:rsidRDefault="00B61D54" w:rsidP="00C4023C">
            <w:pPr>
              <w:pStyle w:val="10"/>
            </w:pPr>
            <w:r>
              <w:t>其他资金</w:t>
            </w:r>
          </w:p>
        </w:tc>
        <w:tc>
          <w:tcPr>
            <w:tcW w:w="1276" w:type="dxa"/>
            <w:vAlign w:val="center"/>
          </w:tcPr>
          <w:p w:rsidR="00B61D54" w:rsidRDefault="00B61D54" w:rsidP="00C4023C">
            <w:pPr>
              <w:pStyle w:val="20"/>
            </w:pPr>
            <w:r>
              <w:t xml:space="preserve"> </w:t>
            </w:r>
          </w:p>
        </w:tc>
      </w:tr>
      <w:tr w:rsidR="00B61D54" w:rsidTr="00C4023C">
        <w:trPr>
          <w:trHeight w:val="369"/>
          <w:jc w:val="center"/>
        </w:trPr>
        <w:tc>
          <w:tcPr>
            <w:tcW w:w="1276" w:type="dxa"/>
            <w:vMerge/>
          </w:tcPr>
          <w:p w:rsidR="00B61D54" w:rsidRDefault="00B61D54" w:rsidP="00C4023C"/>
        </w:tc>
        <w:tc>
          <w:tcPr>
            <w:tcW w:w="8589" w:type="dxa"/>
            <w:gridSpan w:val="6"/>
            <w:vAlign w:val="center"/>
          </w:tcPr>
          <w:p w:rsidR="00B61D54" w:rsidRDefault="00B61D54" w:rsidP="00C4023C">
            <w:pPr>
              <w:pStyle w:val="20"/>
            </w:pPr>
            <w:r>
              <w:t>环境监管服务工作</w:t>
            </w:r>
          </w:p>
        </w:tc>
      </w:tr>
      <w:tr w:rsidR="00B61D54" w:rsidTr="00C4023C">
        <w:trPr>
          <w:trHeight w:val="369"/>
          <w:jc w:val="center"/>
        </w:trPr>
        <w:tc>
          <w:tcPr>
            <w:tcW w:w="1276" w:type="dxa"/>
            <w:vAlign w:val="center"/>
          </w:tcPr>
          <w:p w:rsidR="00B61D54" w:rsidRDefault="00B61D54" w:rsidP="00C4023C">
            <w:pPr>
              <w:pStyle w:val="10"/>
            </w:pPr>
            <w:r>
              <w:t>绩效目标</w:t>
            </w:r>
          </w:p>
        </w:tc>
        <w:tc>
          <w:tcPr>
            <w:tcW w:w="8589" w:type="dxa"/>
            <w:gridSpan w:val="6"/>
            <w:vAlign w:val="center"/>
          </w:tcPr>
          <w:p w:rsidR="00B61D54" w:rsidRDefault="00B61D54" w:rsidP="00C4023C">
            <w:pPr>
              <w:pStyle w:val="20"/>
            </w:pPr>
            <w:r>
              <w:t>1.通过对环境监管服务工作，实现生态环境质量持续改善</w:t>
            </w:r>
          </w:p>
        </w:tc>
      </w:tr>
    </w:tbl>
    <w:p w:rsidR="00B61D54" w:rsidRDefault="00B61D54" w:rsidP="00B61D54">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B61D54" w:rsidTr="00C4023C">
        <w:trPr>
          <w:trHeight w:val="397"/>
          <w:tblHeader/>
          <w:jc w:val="center"/>
        </w:trPr>
        <w:tc>
          <w:tcPr>
            <w:tcW w:w="1276" w:type="dxa"/>
            <w:vAlign w:val="center"/>
          </w:tcPr>
          <w:p w:rsidR="00B61D54" w:rsidRDefault="00B61D54" w:rsidP="00C4023C">
            <w:pPr>
              <w:pStyle w:val="10"/>
            </w:pPr>
            <w:r>
              <w:t>一级指标</w:t>
            </w:r>
          </w:p>
        </w:tc>
        <w:tc>
          <w:tcPr>
            <w:tcW w:w="1276" w:type="dxa"/>
            <w:vAlign w:val="center"/>
          </w:tcPr>
          <w:p w:rsidR="00B61D54" w:rsidRDefault="00B61D54" w:rsidP="00C4023C">
            <w:pPr>
              <w:pStyle w:val="10"/>
            </w:pPr>
            <w:r>
              <w:t>二级指标</w:t>
            </w:r>
          </w:p>
        </w:tc>
        <w:tc>
          <w:tcPr>
            <w:tcW w:w="1332" w:type="dxa"/>
            <w:vAlign w:val="center"/>
          </w:tcPr>
          <w:p w:rsidR="00B61D54" w:rsidRDefault="00B61D54" w:rsidP="00C4023C">
            <w:pPr>
              <w:pStyle w:val="10"/>
            </w:pPr>
            <w:r>
              <w:t>三级指标</w:t>
            </w:r>
          </w:p>
        </w:tc>
        <w:tc>
          <w:tcPr>
            <w:tcW w:w="3430" w:type="dxa"/>
            <w:vAlign w:val="center"/>
          </w:tcPr>
          <w:p w:rsidR="00B61D54" w:rsidRDefault="00B61D54" w:rsidP="00C4023C">
            <w:pPr>
              <w:pStyle w:val="10"/>
            </w:pPr>
            <w:r>
              <w:t>绩效指标描述</w:t>
            </w:r>
          </w:p>
        </w:tc>
        <w:tc>
          <w:tcPr>
            <w:tcW w:w="2551" w:type="dxa"/>
            <w:vAlign w:val="center"/>
          </w:tcPr>
          <w:p w:rsidR="00B61D54" w:rsidRDefault="00B61D54" w:rsidP="00C4023C">
            <w:pPr>
              <w:pStyle w:val="10"/>
            </w:pPr>
            <w:r>
              <w:t>指标值</w:t>
            </w:r>
          </w:p>
        </w:tc>
      </w:tr>
      <w:tr w:rsidR="00B61D54" w:rsidTr="00C4023C">
        <w:trPr>
          <w:trHeight w:val="369"/>
          <w:jc w:val="center"/>
        </w:trPr>
        <w:tc>
          <w:tcPr>
            <w:tcW w:w="1276" w:type="dxa"/>
            <w:vMerge w:val="restart"/>
            <w:vAlign w:val="center"/>
          </w:tcPr>
          <w:p w:rsidR="00B61D54" w:rsidRDefault="00B61D54" w:rsidP="00C4023C">
            <w:pPr>
              <w:pStyle w:val="3"/>
            </w:pPr>
            <w:r>
              <w:t>产出指标</w:t>
            </w:r>
          </w:p>
        </w:tc>
        <w:tc>
          <w:tcPr>
            <w:tcW w:w="1276" w:type="dxa"/>
            <w:vAlign w:val="center"/>
          </w:tcPr>
          <w:p w:rsidR="00B61D54" w:rsidRDefault="00B61D54" w:rsidP="00C4023C">
            <w:pPr>
              <w:pStyle w:val="20"/>
            </w:pPr>
            <w:r>
              <w:t>数量指标</w:t>
            </w:r>
          </w:p>
        </w:tc>
        <w:tc>
          <w:tcPr>
            <w:tcW w:w="1332" w:type="dxa"/>
            <w:vAlign w:val="center"/>
          </w:tcPr>
          <w:p w:rsidR="00B61D54" w:rsidRDefault="00B61D54" w:rsidP="00C4023C">
            <w:pPr>
              <w:pStyle w:val="20"/>
            </w:pPr>
            <w:r>
              <w:t>环境监管服务项目次数</w:t>
            </w:r>
          </w:p>
        </w:tc>
        <w:tc>
          <w:tcPr>
            <w:tcW w:w="3430" w:type="dxa"/>
            <w:vAlign w:val="center"/>
          </w:tcPr>
          <w:p w:rsidR="00B61D54" w:rsidRDefault="00B61D54" w:rsidP="00C4023C">
            <w:pPr>
              <w:pStyle w:val="20"/>
            </w:pPr>
            <w:r>
              <w:t>环境监管服务项目次数</w:t>
            </w:r>
          </w:p>
        </w:tc>
        <w:tc>
          <w:tcPr>
            <w:tcW w:w="2551" w:type="dxa"/>
            <w:vAlign w:val="center"/>
          </w:tcPr>
          <w:p w:rsidR="00B61D54" w:rsidRDefault="00B61D54" w:rsidP="00C4023C">
            <w:pPr>
              <w:pStyle w:val="20"/>
            </w:pPr>
            <w:r>
              <w:t>≥50次</w:t>
            </w:r>
          </w:p>
        </w:tc>
      </w:tr>
      <w:tr w:rsidR="00B61D54" w:rsidTr="00C4023C">
        <w:trPr>
          <w:trHeight w:val="369"/>
          <w:jc w:val="center"/>
        </w:trPr>
        <w:tc>
          <w:tcPr>
            <w:tcW w:w="1276" w:type="dxa"/>
            <w:vMerge/>
            <w:vAlign w:val="center"/>
          </w:tcPr>
          <w:p w:rsidR="00B61D54" w:rsidRDefault="00B61D54" w:rsidP="00C4023C"/>
        </w:tc>
        <w:tc>
          <w:tcPr>
            <w:tcW w:w="1276" w:type="dxa"/>
            <w:vAlign w:val="center"/>
          </w:tcPr>
          <w:p w:rsidR="00B61D54" w:rsidRDefault="00B61D54" w:rsidP="00C4023C">
            <w:pPr>
              <w:pStyle w:val="20"/>
            </w:pPr>
            <w:r>
              <w:t>质量指标</w:t>
            </w:r>
          </w:p>
        </w:tc>
        <w:tc>
          <w:tcPr>
            <w:tcW w:w="1332" w:type="dxa"/>
            <w:vAlign w:val="center"/>
          </w:tcPr>
          <w:p w:rsidR="00B61D54" w:rsidRDefault="00B61D54" w:rsidP="00C4023C">
            <w:pPr>
              <w:pStyle w:val="20"/>
            </w:pPr>
            <w:r>
              <w:t>环境监管合规率</w:t>
            </w:r>
          </w:p>
          <w:p w:rsidR="00B61D54" w:rsidRDefault="00B61D54" w:rsidP="00C4023C">
            <w:pPr>
              <w:pStyle w:val="20"/>
            </w:pPr>
          </w:p>
        </w:tc>
        <w:tc>
          <w:tcPr>
            <w:tcW w:w="3430" w:type="dxa"/>
            <w:vAlign w:val="center"/>
          </w:tcPr>
          <w:p w:rsidR="00B61D54" w:rsidRDefault="00B61D54" w:rsidP="00C4023C">
            <w:pPr>
              <w:pStyle w:val="20"/>
            </w:pPr>
            <w:r>
              <w:t>如出现环境污染问题未发现的，应扣除相应考核分数。</w:t>
            </w:r>
          </w:p>
        </w:tc>
        <w:tc>
          <w:tcPr>
            <w:tcW w:w="2551" w:type="dxa"/>
            <w:vAlign w:val="center"/>
          </w:tcPr>
          <w:p w:rsidR="00B61D54" w:rsidRDefault="00B61D54" w:rsidP="00C4023C">
            <w:pPr>
              <w:pStyle w:val="20"/>
            </w:pPr>
            <w:r>
              <w:t>100%</w:t>
            </w:r>
          </w:p>
        </w:tc>
      </w:tr>
      <w:tr w:rsidR="00B61D54" w:rsidTr="00C4023C">
        <w:trPr>
          <w:trHeight w:val="369"/>
          <w:jc w:val="center"/>
        </w:trPr>
        <w:tc>
          <w:tcPr>
            <w:tcW w:w="1276" w:type="dxa"/>
            <w:vMerge/>
            <w:vAlign w:val="center"/>
          </w:tcPr>
          <w:p w:rsidR="00B61D54" w:rsidRDefault="00B61D54" w:rsidP="00C4023C"/>
        </w:tc>
        <w:tc>
          <w:tcPr>
            <w:tcW w:w="1276" w:type="dxa"/>
            <w:vAlign w:val="center"/>
          </w:tcPr>
          <w:p w:rsidR="00B61D54" w:rsidRDefault="00B61D54" w:rsidP="00C4023C">
            <w:pPr>
              <w:pStyle w:val="20"/>
            </w:pPr>
            <w:r>
              <w:t>时效指标</w:t>
            </w:r>
          </w:p>
        </w:tc>
        <w:tc>
          <w:tcPr>
            <w:tcW w:w="1332" w:type="dxa"/>
            <w:vAlign w:val="center"/>
          </w:tcPr>
          <w:p w:rsidR="00B61D54" w:rsidRDefault="00B61D54" w:rsidP="00C4023C">
            <w:pPr>
              <w:pStyle w:val="20"/>
            </w:pPr>
            <w:r>
              <w:t>工作开展及时率</w:t>
            </w:r>
          </w:p>
        </w:tc>
        <w:tc>
          <w:tcPr>
            <w:tcW w:w="3430" w:type="dxa"/>
            <w:vAlign w:val="center"/>
          </w:tcPr>
          <w:p w:rsidR="00B61D54" w:rsidRDefault="00B61D54" w:rsidP="00C4023C">
            <w:pPr>
              <w:pStyle w:val="20"/>
            </w:pPr>
            <w:r>
              <w:t>及时响应工作安排，按要求完成工作</w:t>
            </w:r>
          </w:p>
        </w:tc>
        <w:tc>
          <w:tcPr>
            <w:tcW w:w="2551" w:type="dxa"/>
            <w:vAlign w:val="center"/>
          </w:tcPr>
          <w:p w:rsidR="00B61D54" w:rsidRDefault="00B61D54" w:rsidP="00C4023C">
            <w:pPr>
              <w:pStyle w:val="20"/>
            </w:pPr>
            <w:r>
              <w:t>100%</w:t>
            </w:r>
          </w:p>
        </w:tc>
      </w:tr>
      <w:tr w:rsidR="00B61D54" w:rsidTr="00C4023C">
        <w:trPr>
          <w:trHeight w:val="369"/>
          <w:jc w:val="center"/>
        </w:trPr>
        <w:tc>
          <w:tcPr>
            <w:tcW w:w="1276" w:type="dxa"/>
            <w:vMerge/>
            <w:vAlign w:val="center"/>
          </w:tcPr>
          <w:p w:rsidR="00B61D54" w:rsidRDefault="00B61D54" w:rsidP="00C4023C"/>
        </w:tc>
        <w:tc>
          <w:tcPr>
            <w:tcW w:w="1276" w:type="dxa"/>
            <w:vAlign w:val="center"/>
          </w:tcPr>
          <w:p w:rsidR="00B61D54" w:rsidRDefault="00B61D54" w:rsidP="00C4023C">
            <w:pPr>
              <w:pStyle w:val="20"/>
            </w:pPr>
            <w:r>
              <w:t>成本指标</w:t>
            </w:r>
          </w:p>
        </w:tc>
        <w:tc>
          <w:tcPr>
            <w:tcW w:w="1332" w:type="dxa"/>
            <w:vAlign w:val="center"/>
          </w:tcPr>
          <w:p w:rsidR="00B61D54" w:rsidRDefault="00B61D54" w:rsidP="00C4023C">
            <w:pPr>
              <w:pStyle w:val="20"/>
            </w:pPr>
            <w:r>
              <w:t>项目总成本</w:t>
            </w:r>
          </w:p>
        </w:tc>
        <w:tc>
          <w:tcPr>
            <w:tcW w:w="3430" w:type="dxa"/>
            <w:vAlign w:val="center"/>
          </w:tcPr>
          <w:p w:rsidR="00B61D54" w:rsidRDefault="00B61D54" w:rsidP="00C4023C">
            <w:pPr>
              <w:pStyle w:val="20"/>
            </w:pPr>
            <w:r>
              <w:t>项目总成本</w:t>
            </w:r>
          </w:p>
        </w:tc>
        <w:tc>
          <w:tcPr>
            <w:tcW w:w="2551" w:type="dxa"/>
            <w:vAlign w:val="center"/>
          </w:tcPr>
          <w:p w:rsidR="00B61D54" w:rsidRDefault="00B61D54" w:rsidP="00C4023C">
            <w:pPr>
              <w:pStyle w:val="20"/>
            </w:pPr>
            <w:r>
              <w:t>≤129.08万元</w:t>
            </w:r>
          </w:p>
        </w:tc>
      </w:tr>
      <w:tr w:rsidR="00B61D54" w:rsidTr="00C4023C">
        <w:trPr>
          <w:trHeight w:val="369"/>
          <w:jc w:val="center"/>
        </w:trPr>
        <w:tc>
          <w:tcPr>
            <w:tcW w:w="1276" w:type="dxa"/>
            <w:vAlign w:val="center"/>
          </w:tcPr>
          <w:p w:rsidR="00B61D54" w:rsidRDefault="00B61D54" w:rsidP="00C4023C">
            <w:pPr>
              <w:pStyle w:val="3"/>
            </w:pPr>
            <w:r>
              <w:t>效益指标</w:t>
            </w:r>
          </w:p>
        </w:tc>
        <w:tc>
          <w:tcPr>
            <w:tcW w:w="1276" w:type="dxa"/>
            <w:vAlign w:val="center"/>
          </w:tcPr>
          <w:p w:rsidR="00B61D54" w:rsidRDefault="00B61D54" w:rsidP="00C4023C">
            <w:pPr>
              <w:pStyle w:val="20"/>
            </w:pPr>
            <w:r>
              <w:t>生态效益指标</w:t>
            </w:r>
          </w:p>
        </w:tc>
        <w:tc>
          <w:tcPr>
            <w:tcW w:w="1332" w:type="dxa"/>
            <w:vAlign w:val="center"/>
          </w:tcPr>
          <w:p w:rsidR="00B61D54" w:rsidRDefault="00B61D54" w:rsidP="00C4023C">
            <w:pPr>
              <w:pStyle w:val="20"/>
            </w:pPr>
            <w:r>
              <w:t>生态环境质量持续改善</w:t>
            </w:r>
          </w:p>
        </w:tc>
        <w:tc>
          <w:tcPr>
            <w:tcW w:w="3430" w:type="dxa"/>
            <w:vAlign w:val="center"/>
          </w:tcPr>
          <w:p w:rsidR="00B61D54" w:rsidRDefault="00B61D54" w:rsidP="00C4023C">
            <w:pPr>
              <w:pStyle w:val="20"/>
            </w:pPr>
            <w:r>
              <w:t>力争区内生态环境质量持续得到改善</w:t>
            </w:r>
          </w:p>
        </w:tc>
        <w:tc>
          <w:tcPr>
            <w:tcW w:w="2551" w:type="dxa"/>
            <w:vAlign w:val="center"/>
          </w:tcPr>
          <w:p w:rsidR="00B61D54" w:rsidRDefault="00B61D54" w:rsidP="00C4023C">
            <w:pPr>
              <w:pStyle w:val="20"/>
            </w:pPr>
            <w:r>
              <w:t>效果显著</w:t>
            </w:r>
          </w:p>
        </w:tc>
      </w:tr>
      <w:tr w:rsidR="00B61D54" w:rsidTr="00C4023C">
        <w:trPr>
          <w:trHeight w:val="369"/>
          <w:jc w:val="center"/>
        </w:trPr>
        <w:tc>
          <w:tcPr>
            <w:tcW w:w="1276" w:type="dxa"/>
            <w:vAlign w:val="center"/>
          </w:tcPr>
          <w:p w:rsidR="00B61D54" w:rsidRDefault="00B61D54" w:rsidP="00C4023C">
            <w:pPr>
              <w:pStyle w:val="3"/>
            </w:pPr>
            <w:r>
              <w:t>满意度指标</w:t>
            </w:r>
          </w:p>
        </w:tc>
        <w:tc>
          <w:tcPr>
            <w:tcW w:w="1276" w:type="dxa"/>
            <w:vAlign w:val="center"/>
          </w:tcPr>
          <w:p w:rsidR="00B61D54" w:rsidRDefault="00B61D54" w:rsidP="00C4023C">
            <w:pPr>
              <w:pStyle w:val="20"/>
            </w:pPr>
            <w:r>
              <w:t>服务对象满意度指标</w:t>
            </w:r>
          </w:p>
        </w:tc>
        <w:tc>
          <w:tcPr>
            <w:tcW w:w="1332" w:type="dxa"/>
            <w:vAlign w:val="center"/>
          </w:tcPr>
          <w:p w:rsidR="00B61D54" w:rsidRDefault="00B61D54" w:rsidP="00C4023C">
            <w:pPr>
              <w:pStyle w:val="20"/>
            </w:pPr>
            <w:r>
              <w:t>居民满意度</w:t>
            </w:r>
          </w:p>
        </w:tc>
        <w:tc>
          <w:tcPr>
            <w:tcW w:w="3430" w:type="dxa"/>
            <w:vAlign w:val="center"/>
          </w:tcPr>
          <w:p w:rsidR="00B61D54" w:rsidRDefault="00B61D54" w:rsidP="00C4023C">
            <w:pPr>
              <w:pStyle w:val="20"/>
            </w:pPr>
            <w:r>
              <w:t>居民对环境监管成果的满意度</w:t>
            </w:r>
          </w:p>
        </w:tc>
        <w:tc>
          <w:tcPr>
            <w:tcW w:w="2551" w:type="dxa"/>
            <w:vAlign w:val="center"/>
          </w:tcPr>
          <w:p w:rsidR="00B61D54" w:rsidRDefault="00B61D54" w:rsidP="00C4023C">
            <w:pPr>
              <w:pStyle w:val="20"/>
            </w:pPr>
            <w:r>
              <w:t>&gt;90%</w:t>
            </w:r>
          </w:p>
        </w:tc>
      </w:tr>
    </w:tbl>
    <w:p w:rsidR="00B61D54" w:rsidRDefault="00B61D54" w:rsidP="00B61D54">
      <w:pPr>
        <w:sectPr w:rsidR="00B61D54" w:rsidSect="00FE7BA7">
          <w:pgSz w:w="11900" w:h="16840"/>
          <w:pgMar w:top="1984" w:right="1304" w:bottom="1134" w:left="1304" w:header="720" w:footer="720" w:gutter="0"/>
          <w:cols w:space="720"/>
        </w:sectPr>
      </w:pPr>
    </w:p>
    <w:p w:rsidR="00B61D54" w:rsidRDefault="00B61D54" w:rsidP="00B61D54">
      <w:pPr>
        <w:jc w:val="center"/>
      </w:pPr>
      <w:r>
        <w:rPr>
          <w:rFonts w:ascii="方正仿宋_GBK" w:eastAsia="方正仿宋_GBK" w:hAnsi="方正仿宋_GBK" w:cs="方正仿宋_GBK"/>
          <w:sz w:val="28"/>
        </w:rPr>
        <w:lastRenderedPageBreak/>
        <w:t xml:space="preserve"> </w:t>
      </w:r>
    </w:p>
    <w:p w:rsidR="00B61D54" w:rsidRDefault="00B61D54" w:rsidP="00B61D54">
      <w:pPr>
        <w:ind w:firstLine="560"/>
        <w:outlineLvl w:val="3"/>
      </w:pPr>
      <w:bookmarkStart w:id="4" w:name="_Toc_4_4_0000000008"/>
      <w:r>
        <w:rPr>
          <w:rFonts w:ascii="方正仿宋_GBK" w:eastAsia="方正仿宋_GBK" w:hAnsi="方正仿宋_GBK" w:cs="方正仿宋_GBK"/>
          <w:sz w:val="28"/>
        </w:rPr>
        <w:t>5.生物多样性调查评估项目绩效目标表</w:t>
      </w:r>
      <w:bookmarkEnd w:id="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B61D54" w:rsidTr="00C4023C">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B61D54" w:rsidRDefault="00B61D54" w:rsidP="00C4023C">
            <w:pPr>
              <w:pStyle w:val="5"/>
            </w:pPr>
            <w:r>
              <w:t>362101中新天津生态城生态环境局</w:t>
            </w:r>
          </w:p>
        </w:tc>
        <w:tc>
          <w:tcPr>
            <w:tcW w:w="1276" w:type="dxa"/>
            <w:tcBorders>
              <w:top w:val="single" w:sz="6" w:space="0" w:color="FFFFFF"/>
              <w:left w:val="single" w:sz="6" w:space="0" w:color="FFFFFF"/>
              <w:right w:val="single" w:sz="6" w:space="0" w:color="FFFFFF"/>
            </w:tcBorders>
            <w:vAlign w:val="center"/>
          </w:tcPr>
          <w:p w:rsidR="00B61D54" w:rsidRDefault="00B61D54" w:rsidP="00C4023C">
            <w:pPr>
              <w:pStyle w:val="40"/>
            </w:pPr>
            <w:r>
              <w:t>单位：元</w:t>
            </w:r>
          </w:p>
        </w:tc>
      </w:tr>
      <w:tr w:rsidR="00B61D54" w:rsidTr="00C4023C">
        <w:trPr>
          <w:trHeight w:val="369"/>
          <w:jc w:val="center"/>
        </w:trPr>
        <w:tc>
          <w:tcPr>
            <w:tcW w:w="1276" w:type="dxa"/>
            <w:vAlign w:val="center"/>
          </w:tcPr>
          <w:p w:rsidR="00B61D54" w:rsidRDefault="00B61D54" w:rsidP="00C4023C">
            <w:pPr>
              <w:pStyle w:val="10"/>
            </w:pPr>
            <w:r>
              <w:t>项目名称</w:t>
            </w:r>
          </w:p>
        </w:tc>
        <w:tc>
          <w:tcPr>
            <w:tcW w:w="8589" w:type="dxa"/>
            <w:gridSpan w:val="6"/>
            <w:vAlign w:val="center"/>
          </w:tcPr>
          <w:p w:rsidR="00B61D54" w:rsidRDefault="00B61D54" w:rsidP="00C4023C">
            <w:pPr>
              <w:pStyle w:val="20"/>
            </w:pPr>
            <w:r>
              <w:t>生物多样性调查评估项目</w:t>
            </w:r>
          </w:p>
        </w:tc>
      </w:tr>
      <w:tr w:rsidR="00B61D54" w:rsidTr="00C4023C">
        <w:trPr>
          <w:trHeight w:val="369"/>
          <w:jc w:val="center"/>
        </w:trPr>
        <w:tc>
          <w:tcPr>
            <w:tcW w:w="1276" w:type="dxa"/>
            <w:vMerge w:val="restart"/>
            <w:vAlign w:val="center"/>
          </w:tcPr>
          <w:p w:rsidR="00B61D54" w:rsidRDefault="00B61D54" w:rsidP="00C4023C">
            <w:pPr>
              <w:pStyle w:val="10"/>
            </w:pPr>
            <w:r>
              <w:t>预算规模及资金用途</w:t>
            </w:r>
          </w:p>
        </w:tc>
        <w:tc>
          <w:tcPr>
            <w:tcW w:w="1276" w:type="dxa"/>
            <w:vAlign w:val="center"/>
          </w:tcPr>
          <w:p w:rsidR="00B61D54" w:rsidRDefault="00B61D54" w:rsidP="00C4023C">
            <w:pPr>
              <w:pStyle w:val="10"/>
            </w:pPr>
            <w:r>
              <w:t>预算数</w:t>
            </w:r>
          </w:p>
        </w:tc>
        <w:tc>
          <w:tcPr>
            <w:tcW w:w="1332" w:type="dxa"/>
            <w:vAlign w:val="center"/>
          </w:tcPr>
          <w:p w:rsidR="00B61D54" w:rsidRDefault="00B61D54" w:rsidP="00C4023C">
            <w:pPr>
              <w:pStyle w:val="20"/>
            </w:pPr>
            <w:r>
              <w:t>500000.00</w:t>
            </w:r>
          </w:p>
        </w:tc>
        <w:tc>
          <w:tcPr>
            <w:tcW w:w="1587" w:type="dxa"/>
            <w:vAlign w:val="center"/>
          </w:tcPr>
          <w:p w:rsidR="00B61D54" w:rsidRDefault="00B61D54" w:rsidP="00C4023C">
            <w:pPr>
              <w:pStyle w:val="10"/>
            </w:pPr>
            <w:r>
              <w:t>其中：财政    资金</w:t>
            </w:r>
          </w:p>
        </w:tc>
        <w:tc>
          <w:tcPr>
            <w:tcW w:w="1843" w:type="dxa"/>
            <w:vAlign w:val="center"/>
          </w:tcPr>
          <w:p w:rsidR="00B61D54" w:rsidRDefault="00B61D54" w:rsidP="00C4023C">
            <w:pPr>
              <w:pStyle w:val="20"/>
            </w:pPr>
            <w:r>
              <w:t>500000.00</w:t>
            </w:r>
          </w:p>
        </w:tc>
        <w:tc>
          <w:tcPr>
            <w:tcW w:w="1276" w:type="dxa"/>
            <w:vAlign w:val="center"/>
          </w:tcPr>
          <w:p w:rsidR="00B61D54" w:rsidRDefault="00B61D54" w:rsidP="00C4023C">
            <w:pPr>
              <w:pStyle w:val="10"/>
            </w:pPr>
            <w:r>
              <w:t>其他资金</w:t>
            </w:r>
          </w:p>
        </w:tc>
        <w:tc>
          <w:tcPr>
            <w:tcW w:w="1276" w:type="dxa"/>
            <w:vAlign w:val="center"/>
          </w:tcPr>
          <w:p w:rsidR="00B61D54" w:rsidRDefault="00B61D54" w:rsidP="00C4023C">
            <w:pPr>
              <w:pStyle w:val="20"/>
            </w:pPr>
            <w:r>
              <w:t xml:space="preserve"> </w:t>
            </w:r>
          </w:p>
        </w:tc>
      </w:tr>
      <w:tr w:rsidR="00B61D54" w:rsidTr="00C4023C">
        <w:trPr>
          <w:trHeight w:val="369"/>
          <w:jc w:val="center"/>
        </w:trPr>
        <w:tc>
          <w:tcPr>
            <w:tcW w:w="1276" w:type="dxa"/>
            <w:vMerge/>
          </w:tcPr>
          <w:p w:rsidR="00B61D54" w:rsidRDefault="00B61D54" w:rsidP="00C4023C"/>
        </w:tc>
        <w:tc>
          <w:tcPr>
            <w:tcW w:w="8589" w:type="dxa"/>
            <w:gridSpan w:val="6"/>
            <w:vAlign w:val="center"/>
          </w:tcPr>
          <w:p w:rsidR="00B61D54" w:rsidRDefault="00B61D54" w:rsidP="00C4023C">
            <w:pPr>
              <w:pStyle w:val="20"/>
            </w:pPr>
            <w:r>
              <w:t>开展生物多样性调查评估，优化区域生态环境</w:t>
            </w:r>
          </w:p>
        </w:tc>
      </w:tr>
      <w:tr w:rsidR="00B61D54" w:rsidTr="00C4023C">
        <w:trPr>
          <w:trHeight w:val="369"/>
          <w:jc w:val="center"/>
        </w:trPr>
        <w:tc>
          <w:tcPr>
            <w:tcW w:w="1276" w:type="dxa"/>
            <w:vAlign w:val="center"/>
          </w:tcPr>
          <w:p w:rsidR="00B61D54" w:rsidRDefault="00B61D54" w:rsidP="00C4023C">
            <w:pPr>
              <w:pStyle w:val="10"/>
            </w:pPr>
            <w:r>
              <w:t>绩效目标</w:t>
            </w:r>
          </w:p>
        </w:tc>
        <w:tc>
          <w:tcPr>
            <w:tcW w:w="8589" w:type="dxa"/>
            <w:gridSpan w:val="6"/>
            <w:vAlign w:val="center"/>
          </w:tcPr>
          <w:p w:rsidR="00B61D54" w:rsidRDefault="00B61D54" w:rsidP="00C4023C">
            <w:pPr>
              <w:pStyle w:val="20"/>
            </w:pPr>
            <w:r>
              <w:t>1.通过开展生物多样性调查评估，实现优化区域生态环境</w:t>
            </w:r>
          </w:p>
        </w:tc>
      </w:tr>
    </w:tbl>
    <w:p w:rsidR="00B61D54" w:rsidRDefault="00B61D54" w:rsidP="00B61D54">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B61D54" w:rsidTr="00C4023C">
        <w:trPr>
          <w:trHeight w:val="397"/>
          <w:tblHeader/>
          <w:jc w:val="center"/>
        </w:trPr>
        <w:tc>
          <w:tcPr>
            <w:tcW w:w="1276" w:type="dxa"/>
            <w:vAlign w:val="center"/>
          </w:tcPr>
          <w:p w:rsidR="00B61D54" w:rsidRDefault="00B61D54" w:rsidP="00C4023C">
            <w:pPr>
              <w:pStyle w:val="10"/>
            </w:pPr>
            <w:r>
              <w:t>一级指标</w:t>
            </w:r>
          </w:p>
        </w:tc>
        <w:tc>
          <w:tcPr>
            <w:tcW w:w="1276" w:type="dxa"/>
            <w:vAlign w:val="center"/>
          </w:tcPr>
          <w:p w:rsidR="00B61D54" w:rsidRDefault="00B61D54" w:rsidP="00C4023C">
            <w:pPr>
              <w:pStyle w:val="10"/>
            </w:pPr>
            <w:r>
              <w:t>二级指标</w:t>
            </w:r>
          </w:p>
        </w:tc>
        <w:tc>
          <w:tcPr>
            <w:tcW w:w="1332" w:type="dxa"/>
            <w:vAlign w:val="center"/>
          </w:tcPr>
          <w:p w:rsidR="00B61D54" w:rsidRDefault="00B61D54" w:rsidP="00C4023C">
            <w:pPr>
              <w:pStyle w:val="10"/>
            </w:pPr>
            <w:r>
              <w:t>三级指标</w:t>
            </w:r>
          </w:p>
        </w:tc>
        <w:tc>
          <w:tcPr>
            <w:tcW w:w="3430" w:type="dxa"/>
            <w:vAlign w:val="center"/>
          </w:tcPr>
          <w:p w:rsidR="00B61D54" w:rsidRDefault="00B61D54" w:rsidP="00C4023C">
            <w:pPr>
              <w:pStyle w:val="10"/>
            </w:pPr>
            <w:r>
              <w:t>绩效指标描述</w:t>
            </w:r>
          </w:p>
        </w:tc>
        <w:tc>
          <w:tcPr>
            <w:tcW w:w="2551" w:type="dxa"/>
            <w:vAlign w:val="center"/>
          </w:tcPr>
          <w:p w:rsidR="00B61D54" w:rsidRDefault="00B61D54" w:rsidP="00C4023C">
            <w:pPr>
              <w:pStyle w:val="10"/>
            </w:pPr>
            <w:r>
              <w:t>指标值</w:t>
            </w:r>
          </w:p>
        </w:tc>
      </w:tr>
      <w:tr w:rsidR="00B61D54" w:rsidTr="00C4023C">
        <w:trPr>
          <w:trHeight w:val="369"/>
          <w:jc w:val="center"/>
        </w:trPr>
        <w:tc>
          <w:tcPr>
            <w:tcW w:w="1276" w:type="dxa"/>
            <w:vMerge w:val="restart"/>
            <w:vAlign w:val="center"/>
          </w:tcPr>
          <w:p w:rsidR="00B61D54" w:rsidRDefault="00B61D54" w:rsidP="00C4023C">
            <w:pPr>
              <w:pStyle w:val="3"/>
            </w:pPr>
            <w:r>
              <w:t>产出指标</w:t>
            </w:r>
          </w:p>
        </w:tc>
        <w:tc>
          <w:tcPr>
            <w:tcW w:w="1276" w:type="dxa"/>
            <w:vAlign w:val="center"/>
          </w:tcPr>
          <w:p w:rsidR="00B61D54" w:rsidRDefault="00B61D54" w:rsidP="00C4023C">
            <w:pPr>
              <w:pStyle w:val="20"/>
            </w:pPr>
            <w:r>
              <w:t>数量指标</w:t>
            </w:r>
          </w:p>
        </w:tc>
        <w:tc>
          <w:tcPr>
            <w:tcW w:w="1332" w:type="dxa"/>
            <w:vAlign w:val="center"/>
          </w:tcPr>
          <w:p w:rsidR="00B61D54" w:rsidRDefault="00B61D54" w:rsidP="00C4023C">
            <w:pPr>
              <w:pStyle w:val="20"/>
            </w:pPr>
            <w:r>
              <w:t>出具报告数量</w:t>
            </w:r>
          </w:p>
        </w:tc>
        <w:tc>
          <w:tcPr>
            <w:tcW w:w="3430" w:type="dxa"/>
            <w:vAlign w:val="center"/>
          </w:tcPr>
          <w:p w:rsidR="00B61D54" w:rsidRDefault="00B61D54" w:rsidP="00C4023C">
            <w:pPr>
              <w:pStyle w:val="20"/>
            </w:pPr>
            <w:r>
              <w:t>实际完成工作量</w:t>
            </w:r>
          </w:p>
        </w:tc>
        <w:tc>
          <w:tcPr>
            <w:tcW w:w="2551" w:type="dxa"/>
            <w:vAlign w:val="center"/>
          </w:tcPr>
          <w:p w:rsidR="00B61D54" w:rsidRDefault="00B61D54" w:rsidP="00C4023C">
            <w:pPr>
              <w:pStyle w:val="20"/>
            </w:pPr>
            <w:r>
              <w:t>1份</w:t>
            </w:r>
          </w:p>
        </w:tc>
      </w:tr>
      <w:tr w:rsidR="00B61D54" w:rsidTr="00C4023C">
        <w:trPr>
          <w:trHeight w:val="369"/>
          <w:jc w:val="center"/>
        </w:trPr>
        <w:tc>
          <w:tcPr>
            <w:tcW w:w="1276" w:type="dxa"/>
            <w:vMerge/>
            <w:vAlign w:val="center"/>
          </w:tcPr>
          <w:p w:rsidR="00B61D54" w:rsidRDefault="00B61D54" w:rsidP="00C4023C"/>
        </w:tc>
        <w:tc>
          <w:tcPr>
            <w:tcW w:w="1276" w:type="dxa"/>
            <w:vAlign w:val="center"/>
          </w:tcPr>
          <w:p w:rsidR="00B61D54" w:rsidRDefault="00B61D54" w:rsidP="00C4023C">
            <w:pPr>
              <w:pStyle w:val="20"/>
            </w:pPr>
            <w:r>
              <w:t>质量指标</w:t>
            </w:r>
          </w:p>
        </w:tc>
        <w:tc>
          <w:tcPr>
            <w:tcW w:w="1332" w:type="dxa"/>
            <w:vAlign w:val="center"/>
          </w:tcPr>
          <w:p w:rsidR="00B61D54" w:rsidRDefault="00B61D54" w:rsidP="00C4023C">
            <w:pPr>
              <w:pStyle w:val="20"/>
            </w:pPr>
            <w:r>
              <w:t>报告审核通过率</w:t>
            </w:r>
          </w:p>
        </w:tc>
        <w:tc>
          <w:tcPr>
            <w:tcW w:w="3430" w:type="dxa"/>
            <w:vAlign w:val="center"/>
          </w:tcPr>
          <w:p w:rsidR="00B61D54" w:rsidRDefault="00B61D54" w:rsidP="00C4023C">
            <w:pPr>
              <w:pStyle w:val="20"/>
            </w:pPr>
            <w:r>
              <w:t>报告审核通过率</w:t>
            </w:r>
          </w:p>
        </w:tc>
        <w:tc>
          <w:tcPr>
            <w:tcW w:w="2551" w:type="dxa"/>
            <w:vAlign w:val="center"/>
          </w:tcPr>
          <w:p w:rsidR="00B61D54" w:rsidRDefault="00B61D54" w:rsidP="00C4023C">
            <w:pPr>
              <w:pStyle w:val="20"/>
            </w:pPr>
            <w:r>
              <w:t>100%</w:t>
            </w:r>
          </w:p>
        </w:tc>
      </w:tr>
      <w:tr w:rsidR="00B61D54" w:rsidTr="00C4023C">
        <w:trPr>
          <w:trHeight w:val="369"/>
          <w:jc w:val="center"/>
        </w:trPr>
        <w:tc>
          <w:tcPr>
            <w:tcW w:w="1276" w:type="dxa"/>
            <w:vMerge/>
            <w:vAlign w:val="center"/>
          </w:tcPr>
          <w:p w:rsidR="00B61D54" w:rsidRDefault="00B61D54" w:rsidP="00C4023C"/>
        </w:tc>
        <w:tc>
          <w:tcPr>
            <w:tcW w:w="1276" w:type="dxa"/>
            <w:vAlign w:val="center"/>
          </w:tcPr>
          <w:p w:rsidR="00B61D54" w:rsidRDefault="00B61D54" w:rsidP="00C4023C">
            <w:pPr>
              <w:pStyle w:val="20"/>
            </w:pPr>
            <w:r>
              <w:t>时效指标</w:t>
            </w:r>
          </w:p>
        </w:tc>
        <w:tc>
          <w:tcPr>
            <w:tcW w:w="1332" w:type="dxa"/>
            <w:vAlign w:val="center"/>
          </w:tcPr>
          <w:p w:rsidR="00B61D54" w:rsidRDefault="00B61D54" w:rsidP="00C4023C">
            <w:pPr>
              <w:pStyle w:val="20"/>
            </w:pPr>
            <w:r>
              <w:t>评估完成及时率</w:t>
            </w:r>
          </w:p>
        </w:tc>
        <w:tc>
          <w:tcPr>
            <w:tcW w:w="3430" w:type="dxa"/>
            <w:vAlign w:val="center"/>
          </w:tcPr>
          <w:p w:rsidR="00B61D54" w:rsidRDefault="00B61D54" w:rsidP="00C4023C">
            <w:pPr>
              <w:pStyle w:val="20"/>
            </w:pPr>
            <w:r>
              <w:t>工作完成时间及时性</w:t>
            </w:r>
          </w:p>
        </w:tc>
        <w:tc>
          <w:tcPr>
            <w:tcW w:w="2551" w:type="dxa"/>
            <w:vAlign w:val="center"/>
          </w:tcPr>
          <w:p w:rsidR="00B61D54" w:rsidRDefault="00B61D54" w:rsidP="00C4023C">
            <w:pPr>
              <w:pStyle w:val="20"/>
            </w:pPr>
            <w:r>
              <w:t>100%</w:t>
            </w:r>
          </w:p>
        </w:tc>
      </w:tr>
      <w:tr w:rsidR="00B61D54" w:rsidTr="00C4023C">
        <w:trPr>
          <w:trHeight w:val="369"/>
          <w:jc w:val="center"/>
        </w:trPr>
        <w:tc>
          <w:tcPr>
            <w:tcW w:w="1276" w:type="dxa"/>
            <w:vMerge/>
            <w:vAlign w:val="center"/>
          </w:tcPr>
          <w:p w:rsidR="00B61D54" w:rsidRDefault="00B61D54" w:rsidP="00C4023C"/>
        </w:tc>
        <w:tc>
          <w:tcPr>
            <w:tcW w:w="1276" w:type="dxa"/>
            <w:vAlign w:val="center"/>
          </w:tcPr>
          <w:p w:rsidR="00B61D54" w:rsidRDefault="00B61D54" w:rsidP="00C4023C">
            <w:pPr>
              <w:pStyle w:val="20"/>
            </w:pPr>
            <w:r>
              <w:t>成本指标</w:t>
            </w:r>
          </w:p>
        </w:tc>
        <w:tc>
          <w:tcPr>
            <w:tcW w:w="1332" w:type="dxa"/>
            <w:vAlign w:val="center"/>
          </w:tcPr>
          <w:p w:rsidR="00B61D54" w:rsidRDefault="00B61D54" w:rsidP="00C4023C">
            <w:pPr>
              <w:pStyle w:val="20"/>
            </w:pPr>
            <w:r>
              <w:t>总成本</w:t>
            </w:r>
          </w:p>
        </w:tc>
        <w:tc>
          <w:tcPr>
            <w:tcW w:w="3430" w:type="dxa"/>
            <w:vAlign w:val="center"/>
          </w:tcPr>
          <w:p w:rsidR="00B61D54" w:rsidRDefault="00B61D54" w:rsidP="00C4023C">
            <w:pPr>
              <w:pStyle w:val="20"/>
            </w:pPr>
            <w:r>
              <w:t>总成本</w:t>
            </w:r>
          </w:p>
        </w:tc>
        <w:tc>
          <w:tcPr>
            <w:tcW w:w="2551" w:type="dxa"/>
            <w:vAlign w:val="center"/>
          </w:tcPr>
          <w:p w:rsidR="00B61D54" w:rsidRDefault="00B61D54" w:rsidP="00C4023C">
            <w:pPr>
              <w:pStyle w:val="20"/>
            </w:pPr>
            <w:r>
              <w:t>≤50万元</w:t>
            </w:r>
          </w:p>
        </w:tc>
      </w:tr>
      <w:tr w:rsidR="00B61D54" w:rsidTr="00C4023C">
        <w:trPr>
          <w:trHeight w:val="369"/>
          <w:jc w:val="center"/>
        </w:trPr>
        <w:tc>
          <w:tcPr>
            <w:tcW w:w="1276" w:type="dxa"/>
            <w:vAlign w:val="center"/>
          </w:tcPr>
          <w:p w:rsidR="00B61D54" w:rsidRDefault="00B61D54" w:rsidP="00C4023C">
            <w:pPr>
              <w:pStyle w:val="3"/>
            </w:pPr>
            <w:r>
              <w:t>效益指标</w:t>
            </w:r>
          </w:p>
        </w:tc>
        <w:tc>
          <w:tcPr>
            <w:tcW w:w="1276" w:type="dxa"/>
            <w:vAlign w:val="center"/>
          </w:tcPr>
          <w:p w:rsidR="00B61D54" w:rsidRDefault="00B61D54" w:rsidP="00C4023C">
            <w:pPr>
              <w:pStyle w:val="20"/>
            </w:pPr>
            <w:r>
              <w:t>生态效益指标</w:t>
            </w:r>
          </w:p>
        </w:tc>
        <w:tc>
          <w:tcPr>
            <w:tcW w:w="1332" w:type="dxa"/>
            <w:vAlign w:val="center"/>
          </w:tcPr>
          <w:p w:rsidR="00B61D54" w:rsidRDefault="00B61D54" w:rsidP="00C4023C">
            <w:pPr>
              <w:pStyle w:val="20"/>
            </w:pPr>
            <w:r>
              <w:t>为生物多样性管理提供科学依据</w:t>
            </w:r>
          </w:p>
        </w:tc>
        <w:tc>
          <w:tcPr>
            <w:tcW w:w="3430" w:type="dxa"/>
            <w:vAlign w:val="center"/>
          </w:tcPr>
          <w:p w:rsidR="00B61D54" w:rsidRDefault="00B61D54" w:rsidP="00C4023C">
            <w:pPr>
              <w:pStyle w:val="20"/>
            </w:pPr>
            <w:r>
              <w:t>为生物多样性管理提供科学依据</w:t>
            </w:r>
          </w:p>
        </w:tc>
        <w:tc>
          <w:tcPr>
            <w:tcW w:w="2551" w:type="dxa"/>
            <w:vAlign w:val="center"/>
          </w:tcPr>
          <w:p w:rsidR="00B61D54" w:rsidRDefault="00B61D54" w:rsidP="00C4023C">
            <w:pPr>
              <w:pStyle w:val="20"/>
            </w:pPr>
            <w:r>
              <w:t>效果显著</w:t>
            </w:r>
          </w:p>
        </w:tc>
      </w:tr>
      <w:tr w:rsidR="00B61D54" w:rsidTr="00C4023C">
        <w:trPr>
          <w:trHeight w:val="369"/>
          <w:jc w:val="center"/>
        </w:trPr>
        <w:tc>
          <w:tcPr>
            <w:tcW w:w="1276" w:type="dxa"/>
            <w:vAlign w:val="center"/>
          </w:tcPr>
          <w:p w:rsidR="00B61D54" w:rsidRDefault="00B61D54" w:rsidP="00C4023C">
            <w:pPr>
              <w:pStyle w:val="3"/>
            </w:pPr>
            <w:r>
              <w:t>满意度指标</w:t>
            </w:r>
          </w:p>
        </w:tc>
        <w:tc>
          <w:tcPr>
            <w:tcW w:w="1276" w:type="dxa"/>
            <w:vAlign w:val="center"/>
          </w:tcPr>
          <w:p w:rsidR="00B61D54" w:rsidRDefault="00B61D54" w:rsidP="00C4023C">
            <w:pPr>
              <w:pStyle w:val="20"/>
            </w:pPr>
            <w:r>
              <w:t>服务对象满意度指标</w:t>
            </w:r>
          </w:p>
        </w:tc>
        <w:tc>
          <w:tcPr>
            <w:tcW w:w="1332" w:type="dxa"/>
            <w:vAlign w:val="center"/>
          </w:tcPr>
          <w:p w:rsidR="00B61D54" w:rsidRDefault="00B61D54" w:rsidP="00C4023C">
            <w:pPr>
              <w:pStyle w:val="20"/>
            </w:pPr>
            <w:r>
              <w:t>报告使用人员满意度</w:t>
            </w:r>
          </w:p>
        </w:tc>
        <w:tc>
          <w:tcPr>
            <w:tcW w:w="3430" w:type="dxa"/>
            <w:vAlign w:val="center"/>
          </w:tcPr>
          <w:p w:rsidR="00B61D54" w:rsidRDefault="00B61D54" w:rsidP="00C4023C">
            <w:pPr>
              <w:pStyle w:val="20"/>
            </w:pPr>
            <w:r>
              <w:t>满意度达到80%</w:t>
            </w:r>
          </w:p>
        </w:tc>
        <w:tc>
          <w:tcPr>
            <w:tcW w:w="2551" w:type="dxa"/>
            <w:vAlign w:val="center"/>
          </w:tcPr>
          <w:p w:rsidR="00B61D54" w:rsidRDefault="00B61D54" w:rsidP="00C4023C">
            <w:pPr>
              <w:pStyle w:val="20"/>
            </w:pPr>
            <w:r>
              <w:t>≥80%</w:t>
            </w:r>
          </w:p>
        </w:tc>
      </w:tr>
    </w:tbl>
    <w:p w:rsidR="00B61D54" w:rsidRDefault="00B61D54" w:rsidP="00B61D54">
      <w:pPr>
        <w:sectPr w:rsidR="00B61D54" w:rsidSect="00FE7BA7">
          <w:pgSz w:w="11900" w:h="16840"/>
          <w:pgMar w:top="1984" w:right="1304" w:bottom="1134" w:left="1304" w:header="720" w:footer="720" w:gutter="0"/>
          <w:cols w:space="720"/>
        </w:sectPr>
      </w:pPr>
    </w:p>
    <w:p w:rsidR="00B61D54" w:rsidRDefault="00B61D54" w:rsidP="00B61D54">
      <w:pPr>
        <w:jc w:val="center"/>
      </w:pPr>
      <w:bookmarkStart w:id="5" w:name="_GoBack"/>
      <w:bookmarkEnd w:id="5"/>
      <w:r>
        <w:rPr>
          <w:rFonts w:ascii="方正仿宋_GBK" w:eastAsia="方正仿宋_GBK" w:hAnsi="方正仿宋_GBK" w:cs="方正仿宋_GBK"/>
          <w:sz w:val="28"/>
        </w:rPr>
        <w:lastRenderedPageBreak/>
        <w:t xml:space="preserve"> </w:t>
      </w:r>
    </w:p>
    <w:p w:rsidR="00B61D54" w:rsidRDefault="00B61D54" w:rsidP="00B61D54">
      <w:pPr>
        <w:ind w:firstLine="560"/>
        <w:outlineLvl w:val="3"/>
      </w:pPr>
      <w:bookmarkStart w:id="6" w:name="_Toc_4_4_0000000009"/>
      <w:r>
        <w:rPr>
          <w:rFonts w:ascii="方正仿宋_GBK" w:eastAsia="方正仿宋_GBK" w:hAnsi="方正仿宋_GBK" w:cs="方正仿宋_GBK"/>
          <w:sz w:val="28"/>
        </w:rPr>
        <w:t>6.天津市工业园区专项监测边界站监测能力建设项目绩效目标表</w:t>
      </w:r>
      <w:bookmarkEnd w:id="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B61D54" w:rsidTr="00C4023C">
        <w:trPr>
          <w:trHeight w:val="397"/>
          <w:jc w:val="center"/>
        </w:trPr>
        <w:tc>
          <w:tcPr>
            <w:tcW w:w="8589" w:type="dxa"/>
            <w:gridSpan w:val="6"/>
            <w:tcBorders>
              <w:top w:val="single" w:sz="6" w:space="0" w:color="FFFFFF"/>
              <w:left w:val="single" w:sz="6" w:space="0" w:color="FFFFFF"/>
              <w:right w:val="single" w:sz="6" w:space="0" w:color="FFFFFF"/>
            </w:tcBorders>
            <w:vAlign w:val="center"/>
          </w:tcPr>
          <w:p w:rsidR="00B61D54" w:rsidRDefault="00B61D54" w:rsidP="00C4023C">
            <w:pPr>
              <w:pStyle w:val="5"/>
            </w:pPr>
            <w:r>
              <w:t>362101中新天津生态城生态环境局</w:t>
            </w:r>
          </w:p>
        </w:tc>
        <w:tc>
          <w:tcPr>
            <w:tcW w:w="1276" w:type="dxa"/>
            <w:tcBorders>
              <w:top w:val="single" w:sz="6" w:space="0" w:color="FFFFFF"/>
              <w:left w:val="single" w:sz="6" w:space="0" w:color="FFFFFF"/>
              <w:right w:val="single" w:sz="6" w:space="0" w:color="FFFFFF"/>
            </w:tcBorders>
            <w:vAlign w:val="center"/>
          </w:tcPr>
          <w:p w:rsidR="00B61D54" w:rsidRDefault="00B61D54" w:rsidP="00C4023C">
            <w:pPr>
              <w:pStyle w:val="40"/>
            </w:pPr>
            <w:r>
              <w:t>单位：元</w:t>
            </w:r>
          </w:p>
        </w:tc>
      </w:tr>
      <w:tr w:rsidR="00B61D54" w:rsidTr="00C4023C">
        <w:trPr>
          <w:trHeight w:val="369"/>
          <w:jc w:val="center"/>
        </w:trPr>
        <w:tc>
          <w:tcPr>
            <w:tcW w:w="1276" w:type="dxa"/>
            <w:vAlign w:val="center"/>
          </w:tcPr>
          <w:p w:rsidR="00B61D54" w:rsidRDefault="00B61D54" w:rsidP="00C4023C">
            <w:pPr>
              <w:pStyle w:val="10"/>
            </w:pPr>
            <w:r>
              <w:t>项目名称</w:t>
            </w:r>
          </w:p>
        </w:tc>
        <w:tc>
          <w:tcPr>
            <w:tcW w:w="8589" w:type="dxa"/>
            <w:gridSpan w:val="6"/>
            <w:vAlign w:val="center"/>
          </w:tcPr>
          <w:p w:rsidR="00B61D54" w:rsidRDefault="00B61D54" w:rsidP="00C4023C">
            <w:pPr>
              <w:pStyle w:val="20"/>
            </w:pPr>
            <w:r>
              <w:t>天津市工业园区专项监测边界站监测能力建设项目</w:t>
            </w:r>
          </w:p>
        </w:tc>
      </w:tr>
      <w:tr w:rsidR="00B61D54" w:rsidTr="00C4023C">
        <w:trPr>
          <w:trHeight w:val="369"/>
          <w:jc w:val="center"/>
        </w:trPr>
        <w:tc>
          <w:tcPr>
            <w:tcW w:w="1276" w:type="dxa"/>
            <w:vMerge w:val="restart"/>
            <w:vAlign w:val="center"/>
          </w:tcPr>
          <w:p w:rsidR="00B61D54" w:rsidRDefault="00B61D54" w:rsidP="00C4023C">
            <w:pPr>
              <w:pStyle w:val="10"/>
            </w:pPr>
            <w:r>
              <w:t>预算规模及资金用途</w:t>
            </w:r>
          </w:p>
        </w:tc>
        <w:tc>
          <w:tcPr>
            <w:tcW w:w="1276" w:type="dxa"/>
            <w:vAlign w:val="center"/>
          </w:tcPr>
          <w:p w:rsidR="00B61D54" w:rsidRDefault="00B61D54" w:rsidP="00C4023C">
            <w:pPr>
              <w:pStyle w:val="10"/>
            </w:pPr>
            <w:r>
              <w:t>预算数</w:t>
            </w:r>
          </w:p>
        </w:tc>
        <w:tc>
          <w:tcPr>
            <w:tcW w:w="1332" w:type="dxa"/>
            <w:vAlign w:val="center"/>
          </w:tcPr>
          <w:p w:rsidR="00B61D54" w:rsidRDefault="00B61D54" w:rsidP="00C4023C">
            <w:pPr>
              <w:pStyle w:val="20"/>
            </w:pPr>
            <w:r>
              <w:t>289780.00</w:t>
            </w:r>
          </w:p>
        </w:tc>
        <w:tc>
          <w:tcPr>
            <w:tcW w:w="1587" w:type="dxa"/>
            <w:vAlign w:val="center"/>
          </w:tcPr>
          <w:p w:rsidR="00B61D54" w:rsidRDefault="00B61D54" w:rsidP="00C4023C">
            <w:pPr>
              <w:pStyle w:val="10"/>
            </w:pPr>
            <w:r>
              <w:t>其中：财政    资金</w:t>
            </w:r>
          </w:p>
        </w:tc>
        <w:tc>
          <w:tcPr>
            <w:tcW w:w="1843" w:type="dxa"/>
            <w:vAlign w:val="center"/>
          </w:tcPr>
          <w:p w:rsidR="00B61D54" w:rsidRDefault="00B61D54" w:rsidP="00C4023C">
            <w:pPr>
              <w:pStyle w:val="20"/>
            </w:pPr>
            <w:r>
              <w:t>289780.00</w:t>
            </w:r>
          </w:p>
        </w:tc>
        <w:tc>
          <w:tcPr>
            <w:tcW w:w="1276" w:type="dxa"/>
            <w:vAlign w:val="center"/>
          </w:tcPr>
          <w:p w:rsidR="00B61D54" w:rsidRDefault="00B61D54" w:rsidP="00C4023C">
            <w:pPr>
              <w:pStyle w:val="10"/>
            </w:pPr>
            <w:r>
              <w:t>其他资金</w:t>
            </w:r>
          </w:p>
        </w:tc>
        <w:tc>
          <w:tcPr>
            <w:tcW w:w="1276" w:type="dxa"/>
            <w:vAlign w:val="center"/>
          </w:tcPr>
          <w:p w:rsidR="00B61D54" w:rsidRDefault="00B61D54" w:rsidP="00C4023C">
            <w:pPr>
              <w:pStyle w:val="20"/>
            </w:pPr>
            <w:r>
              <w:t xml:space="preserve"> </w:t>
            </w:r>
          </w:p>
        </w:tc>
      </w:tr>
      <w:tr w:rsidR="00B61D54" w:rsidTr="00C4023C">
        <w:trPr>
          <w:trHeight w:val="369"/>
          <w:jc w:val="center"/>
        </w:trPr>
        <w:tc>
          <w:tcPr>
            <w:tcW w:w="1276" w:type="dxa"/>
            <w:vMerge/>
          </w:tcPr>
          <w:p w:rsidR="00B61D54" w:rsidRDefault="00B61D54" w:rsidP="00C4023C"/>
        </w:tc>
        <w:tc>
          <w:tcPr>
            <w:tcW w:w="8589" w:type="dxa"/>
            <w:gridSpan w:val="6"/>
            <w:vAlign w:val="center"/>
          </w:tcPr>
          <w:p w:rsidR="00B61D54" w:rsidRDefault="00B61D54" w:rsidP="00C4023C">
            <w:pPr>
              <w:pStyle w:val="20"/>
            </w:pPr>
            <w:r>
              <w:t>用于挥发性有机物监测站建设</w:t>
            </w:r>
          </w:p>
        </w:tc>
      </w:tr>
      <w:tr w:rsidR="00B61D54" w:rsidTr="00C4023C">
        <w:trPr>
          <w:trHeight w:val="369"/>
          <w:jc w:val="center"/>
        </w:trPr>
        <w:tc>
          <w:tcPr>
            <w:tcW w:w="1276" w:type="dxa"/>
            <w:vAlign w:val="center"/>
          </w:tcPr>
          <w:p w:rsidR="00B61D54" w:rsidRDefault="00B61D54" w:rsidP="00C4023C">
            <w:pPr>
              <w:pStyle w:val="10"/>
            </w:pPr>
            <w:r>
              <w:t>绩效目标</w:t>
            </w:r>
          </w:p>
        </w:tc>
        <w:tc>
          <w:tcPr>
            <w:tcW w:w="8589" w:type="dxa"/>
            <w:gridSpan w:val="6"/>
            <w:vAlign w:val="center"/>
          </w:tcPr>
          <w:p w:rsidR="00B61D54" w:rsidRDefault="00B61D54" w:rsidP="00C4023C">
            <w:pPr>
              <w:pStyle w:val="20"/>
            </w:pPr>
            <w:r>
              <w:t>1.通过建设挥发性有机物监测站建设，完善大气网络监测能力，达到在线数据监管目的</w:t>
            </w:r>
          </w:p>
        </w:tc>
      </w:tr>
    </w:tbl>
    <w:p w:rsidR="00B61D54" w:rsidRDefault="00B61D54" w:rsidP="00B61D54">
      <w:pPr>
        <w:spacing w:line="2" w:lineRule="exact"/>
        <w:jc w:val="center"/>
      </w:pPr>
      <w:r>
        <w:rPr>
          <w:rFonts w:ascii="方正书宋_GBK" w:eastAsia="方正书宋_GBK" w:hAnsi="方正书宋_GBK" w:cs="方正书宋_GBK"/>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B61D54" w:rsidTr="00C4023C">
        <w:trPr>
          <w:trHeight w:val="397"/>
          <w:tblHeader/>
          <w:jc w:val="center"/>
        </w:trPr>
        <w:tc>
          <w:tcPr>
            <w:tcW w:w="1276" w:type="dxa"/>
            <w:vAlign w:val="center"/>
          </w:tcPr>
          <w:p w:rsidR="00B61D54" w:rsidRDefault="00B61D54" w:rsidP="00C4023C">
            <w:pPr>
              <w:pStyle w:val="10"/>
            </w:pPr>
            <w:r>
              <w:t>一级指标</w:t>
            </w:r>
          </w:p>
        </w:tc>
        <w:tc>
          <w:tcPr>
            <w:tcW w:w="1276" w:type="dxa"/>
            <w:vAlign w:val="center"/>
          </w:tcPr>
          <w:p w:rsidR="00B61D54" w:rsidRDefault="00B61D54" w:rsidP="00C4023C">
            <w:pPr>
              <w:pStyle w:val="10"/>
            </w:pPr>
            <w:r>
              <w:t>二级指标</w:t>
            </w:r>
          </w:p>
        </w:tc>
        <w:tc>
          <w:tcPr>
            <w:tcW w:w="1332" w:type="dxa"/>
            <w:vAlign w:val="center"/>
          </w:tcPr>
          <w:p w:rsidR="00B61D54" w:rsidRDefault="00B61D54" w:rsidP="00C4023C">
            <w:pPr>
              <w:pStyle w:val="10"/>
            </w:pPr>
            <w:r>
              <w:t>三级指标</w:t>
            </w:r>
          </w:p>
        </w:tc>
        <w:tc>
          <w:tcPr>
            <w:tcW w:w="3430" w:type="dxa"/>
            <w:vAlign w:val="center"/>
          </w:tcPr>
          <w:p w:rsidR="00B61D54" w:rsidRDefault="00B61D54" w:rsidP="00C4023C">
            <w:pPr>
              <w:pStyle w:val="10"/>
            </w:pPr>
            <w:r>
              <w:t>绩效指标描述</w:t>
            </w:r>
          </w:p>
        </w:tc>
        <w:tc>
          <w:tcPr>
            <w:tcW w:w="2551" w:type="dxa"/>
            <w:vAlign w:val="center"/>
          </w:tcPr>
          <w:p w:rsidR="00B61D54" w:rsidRDefault="00B61D54" w:rsidP="00C4023C">
            <w:pPr>
              <w:pStyle w:val="10"/>
            </w:pPr>
            <w:r>
              <w:t>指标值</w:t>
            </w:r>
          </w:p>
        </w:tc>
      </w:tr>
      <w:tr w:rsidR="00B61D54" w:rsidTr="00C4023C">
        <w:trPr>
          <w:trHeight w:val="369"/>
          <w:jc w:val="center"/>
        </w:trPr>
        <w:tc>
          <w:tcPr>
            <w:tcW w:w="1276" w:type="dxa"/>
            <w:vMerge w:val="restart"/>
            <w:vAlign w:val="center"/>
          </w:tcPr>
          <w:p w:rsidR="00B61D54" w:rsidRDefault="00B61D54" w:rsidP="00C4023C">
            <w:pPr>
              <w:pStyle w:val="3"/>
            </w:pPr>
            <w:r>
              <w:t>产出指标</w:t>
            </w:r>
          </w:p>
        </w:tc>
        <w:tc>
          <w:tcPr>
            <w:tcW w:w="1276" w:type="dxa"/>
            <w:vAlign w:val="center"/>
          </w:tcPr>
          <w:p w:rsidR="00B61D54" w:rsidRDefault="00B61D54" w:rsidP="00C4023C">
            <w:pPr>
              <w:pStyle w:val="20"/>
            </w:pPr>
            <w:r>
              <w:t>数量指标</w:t>
            </w:r>
          </w:p>
        </w:tc>
        <w:tc>
          <w:tcPr>
            <w:tcW w:w="1332" w:type="dxa"/>
            <w:vAlign w:val="center"/>
          </w:tcPr>
          <w:p w:rsidR="00B61D54" w:rsidRDefault="00B61D54" w:rsidP="00C4023C">
            <w:pPr>
              <w:pStyle w:val="20"/>
            </w:pPr>
            <w:r>
              <w:t>数据采集率</w:t>
            </w:r>
          </w:p>
        </w:tc>
        <w:tc>
          <w:tcPr>
            <w:tcW w:w="3430" w:type="dxa"/>
            <w:vAlign w:val="center"/>
          </w:tcPr>
          <w:p w:rsidR="00B61D54" w:rsidRDefault="00B61D54" w:rsidP="00C4023C">
            <w:pPr>
              <w:pStyle w:val="20"/>
            </w:pPr>
            <w:r>
              <w:t>实际采集数据量与应监测数据量之比</w:t>
            </w:r>
          </w:p>
        </w:tc>
        <w:tc>
          <w:tcPr>
            <w:tcW w:w="2551" w:type="dxa"/>
            <w:vAlign w:val="center"/>
          </w:tcPr>
          <w:p w:rsidR="00B61D54" w:rsidRDefault="00B61D54" w:rsidP="00C4023C">
            <w:pPr>
              <w:pStyle w:val="20"/>
            </w:pPr>
            <w:r>
              <w:t>100%</w:t>
            </w:r>
          </w:p>
        </w:tc>
      </w:tr>
      <w:tr w:rsidR="00B61D54" w:rsidTr="00C4023C">
        <w:trPr>
          <w:trHeight w:val="369"/>
          <w:jc w:val="center"/>
        </w:trPr>
        <w:tc>
          <w:tcPr>
            <w:tcW w:w="1276" w:type="dxa"/>
            <w:vMerge/>
            <w:vAlign w:val="center"/>
          </w:tcPr>
          <w:p w:rsidR="00B61D54" w:rsidRDefault="00B61D54" w:rsidP="00C4023C"/>
        </w:tc>
        <w:tc>
          <w:tcPr>
            <w:tcW w:w="1276" w:type="dxa"/>
            <w:vAlign w:val="center"/>
          </w:tcPr>
          <w:p w:rsidR="00B61D54" w:rsidRDefault="00B61D54" w:rsidP="00C4023C">
            <w:pPr>
              <w:pStyle w:val="20"/>
            </w:pPr>
            <w:r>
              <w:t>时效指标</w:t>
            </w:r>
          </w:p>
        </w:tc>
        <w:tc>
          <w:tcPr>
            <w:tcW w:w="1332" w:type="dxa"/>
            <w:vAlign w:val="center"/>
          </w:tcPr>
          <w:p w:rsidR="00B61D54" w:rsidRDefault="00B61D54" w:rsidP="00C4023C">
            <w:pPr>
              <w:pStyle w:val="20"/>
            </w:pPr>
            <w:r>
              <w:t>监测数据传输及时率</w:t>
            </w:r>
          </w:p>
        </w:tc>
        <w:tc>
          <w:tcPr>
            <w:tcW w:w="3430" w:type="dxa"/>
            <w:vAlign w:val="center"/>
          </w:tcPr>
          <w:p w:rsidR="00B61D54" w:rsidRDefault="00B61D54" w:rsidP="00C4023C">
            <w:pPr>
              <w:pStyle w:val="20"/>
            </w:pPr>
            <w:r>
              <w:t>监测数据采集时间与监测数据上传平台时间的差值</w:t>
            </w:r>
          </w:p>
        </w:tc>
        <w:tc>
          <w:tcPr>
            <w:tcW w:w="2551" w:type="dxa"/>
            <w:vAlign w:val="center"/>
          </w:tcPr>
          <w:p w:rsidR="00B61D54" w:rsidRDefault="00B61D54" w:rsidP="00C4023C">
            <w:pPr>
              <w:pStyle w:val="20"/>
            </w:pPr>
            <w:r>
              <w:t>≤15分钟</w:t>
            </w:r>
          </w:p>
        </w:tc>
      </w:tr>
      <w:tr w:rsidR="00B61D54" w:rsidTr="00C4023C">
        <w:trPr>
          <w:trHeight w:val="369"/>
          <w:jc w:val="center"/>
        </w:trPr>
        <w:tc>
          <w:tcPr>
            <w:tcW w:w="1276" w:type="dxa"/>
            <w:vMerge/>
            <w:vAlign w:val="center"/>
          </w:tcPr>
          <w:p w:rsidR="00B61D54" w:rsidRDefault="00B61D54" w:rsidP="00C4023C"/>
        </w:tc>
        <w:tc>
          <w:tcPr>
            <w:tcW w:w="1276" w:type="dxa"/>
            <w:vAlign w:val="center"/>
          </w:tcPr>
          <w:p w:rsidR="00B61D54" w:rsidRDefault="00B61D54" w:rsidP="00C4023C">
            <w:pPr>
              <w:pStyle w:val="20"/>
            </w:pPr>
            <w:r>
              <w:t>质量指标</w:t>
            </w:r>
          </w:p>
        </w:tc>
        <w:tc>
          <w:tcPr>
            <w:tcW w:w="1332" w:type="dxa"/>
            <w:vAlign w:val="center"/>
          </w:tcPr>
          <w:p w:rsidR="00B61D54" w:rsidRDefault="00B61D54" w:rsidP="00C4023C">
            <w:pPr>
              <w:pStyle w:val="20"/>
            </w:pPr>
            <w:r>
              <w:t>有效数据比例</w:t>
            </w:r>
          </w:p>
        </w:tc>
        <w:tc>
          <w:tcPr>
            <w:tcW w:w="3430" w:type="dxa"/>
            <w:vAlign w:val="center"/>
          </w:tcPr>
          <w:p w:rsidR="00B61D54" w:rsidRDefault="00B61D54" w:rsidP="00C4023C">
            <w:pPr>
              <w:pStyle w:val="20"/>
            </w:pPr>
            <w:r>
              <w:t>有效监测数据的数量与实际采集数量的比值</w:t>
            </w:r>
          </w:p>
        </w:tc>
        <w:tc>
          <w:tcPr>
            <w:tcW w:w="2551" w:type="dxa"/>
            <w:vAlign w:val="center"/>
          </w:tcPr>
          <w:p w:rsidR="00B61D54" w:rsidRDefault="00B61D54" w:rsidP="00C4023C">
            <w:pPr>
              <w:pStyle w:val="20"/>
            </w:pPr>
            <w:r>
              <w:t>≥95%</w:t>
            </w:r>
          </w:p>
        </w:tc>
      </w:tr>
      <w:tr w:rsidR="00B61D54" w:rsidTr="00C4023C">
        <w:trPr>
          <w:trHeight w:val="369"/>
          <w:jc w:val="center"/>
        </w:trPr>
        <w:tc>
          <w:tcPr>
            <w:tcW w:w="1276" w:type="dxa"/>
            <w:vMerge/>
            <w:vAlign w:val="center"/>
          </w:tcPr>
          <w:p w:rsidR="00B61D54" w:rsidRDefault="00B61D54" w:rsidP="00C4023C"/>
        </w:tc>
        <w:tc>
          <w:tcPr>
            <w:tcW w:w="1276" w:type="dxa"/>
            <w:vAlign w:val="center"/>
          </w:tcPr>
          <w:p w:rsidR="00B61D54" w:rsidRDefault="00B61D54" w:rsidP="00C4023C">
            <w:pPr>
              <w:pStyle w:val="20"/>
            </w:pPr>
            <w:r>
              <w:t>成本指标</w:t>
            </w:r>
          </w:p>
        </w:tc>
        <w:tc>
          <w:tcPr>
            <w:tcW w:w="1332" w:type="dxa"/>
            <w:vAlign w:val="center"/>
          </w:tcPr>
          <w:p w:rsidR="00B61D54" w:rsidRDefault="00B61D54" w:rsidP="00C4023C">
            <w:pPr>
              <w:pStyle w:val="20"/>
            </w:pPr>
            <w:r>
              <w:t>总成本</w:t>
            </w:r>
          </w:p>
        </w:tc>
        <w:tc>
          <w:tcPr>
            <w:tcW w:w="3430" w:type="dxa"/>
            <w:vAlign w:val="center"/>
          </w:tcPr>
          <w:p w:rsidR="00B61D54" w:rsidRDefault="00B61D54" w:rsidP="00C4023C">
            <w:pPr>
              <w:pStyle w:val="20"/>
            </w:pPr>
            <w:r>
              <w:t>总成本</w:t>
            </w:r>
          </w:p>
        </w:tc>
        <w:tc>
          <w:tcPr>
            <w:tcW w:w="2551" w:type="dxa"/>
            <w:vAlign w:val="center"/>
          </w:tcPr>
          <w:p w:rsidR="00B61D54" w:rsidRDefault="00B61D54" w:rsidP="00C4023C">
            <w:pPr>
              <w:pStyle w:val="20"/>
            </w:pPr>
            <w:r>
              <w:t>≤289780元</w:t>
            </w:r>
          </w:p>
        </w:tc>
      </w:tr>
      <w:tr w:rsidR="00B61D54" w:rsidTr="00C4023C">
        <w:trPr>
          <w:trHeight w:val="369"/>
          <w:jc w:val="center"/>
        </w:trPr>
        <w:tc>
          <w:tcPr>
            <w:tcW w:w="1276" w:type="dxa"/>
            <w:vAlign w:val="center"/>
          </w:tcPr>
          <w:p w:rsidR="00B61D54" w:rsidRDefault="00B61D54" w:rsidP="00C4023C">
            <w:pPr>
              <w:pStyle w:val="3"/>
            </w:pPr>
            <w:r>
              <w:t>效益指标</w:t>
            </w:r>
          </w:p>
        </w:tc>
        <w:tc>
          <w:tcPr>
            <w:tcW w:w="1276" w:type="dxa"/>
            <w:vAlign w:val="center"/>
          </w:tcPr>
          <w:p w:rsidR="00B61D54" w:rsidRDefault="00B61D54" w:rsidP="00C4023C">
            <w:pPr>
              <w:pStyle w:val="20"/>
            </w:pPr>
            <w:r>
              <w:t>生态效益指标</w:t>
            </w:r>
          </w:p>
        </w:tc>
        <w:tc>
          <w:tcPr>
            <w:tcW w:w="1332" w:type="dxa"/>
            <w:vAlign w:val="center"/>
          </w:tcPr>
          <w:p w:rsidR="00B61D54" w:rsidRDefault="00B61D54" w:rsidP="00C4023C">
            <w:pPr>
              <w:pStyle w:val="20"/>
            </w:pPr>
            <w:r>
              <w:t>完善大气监测网络能力建设</w:t>
            </w:r>
          </w:p>
        </w:tc>
        <w:tc>
          <w:tcPr>
            <w:tcW w:w="3430" w:type="dxa"/>
            <w:vAlign w:val="center"/>
          </w:tcPr>
          <w:p w:rsidR="00B61D54" w:rsidRDefault="00B61D54" w:rsidP="00C4023C">
            <w:pPr>
              <w:pStyle w:val="20"/>
            </w:pPr>
            <w:r>
              <w:t>通过建设挥发性有机物监测站完善大气监测网</w:t>
            </w:r>
          </w:p>
        </w:tc>
        <w:tc>
          <w:tcPr>
            <w:tcW w:w="2551" w:type="dxa"/>
            <w:vAlign w:val="center"/>
          </w:tcPr>
          <w:p w:rsidR="00B61D54" w:rsidRDefault="00B61D54" w:rsidP="00C4023C">
            <w:pPr>
              <w:pStyle w:val="20"/>
            </w:pPr>
            <w:r>
              <w:t>按照建设方案要求完成建设目的</w:t>
            </w:r>
          </w:p>
        </w:tc>
      </w:tr>
      <w:tr w:rsidR="00B61D54" w:rsidTr="00C4023C">
        <w:trPr>
          <w:trHeight w:val="369"/>
          <w:jc w:val="center"/>
        </w:trPr>
        <w:tc>
          <w:tcPr>
            <w:tcW w:w="1276" w:type="dxa"/>
            <w:vAlign w:val="center"/>
          </w:tcPr>
          <w:p w:rsidR="00B61D54" w:rsidRDefault="00B61D54" w:rsidP="00C4023C">
            <w:pPr>
              <w:pStyle w:val="3"/>
            </w:pPr>
            <w:r>
              <w:t>满意度指标</w:t>
            </w:r>
          </w:p>
        </w:tc>
        <w:tc>
          <w:tcPr>
            <w:tcW w:w="1276" w:type="dxa"/>
            <w:vAlign w:val="center"/>
          </w:tcPr>
          <w:p w:rsidR="00B61D54" w:rsidRDefault="00B61D54" w:rsidP="00C4023C">
            <w:pPr>
              <w:pStyle w:val="20"/>
            </w:pPr>
            <w:r>
              <w:t>服务对象满意度指标</w:t>
            </w:r>
          </w:p>
        </w:tc>
        <w:tc>
          <w:tcPr>
            <w:tcW w:w="1332" w:type="dxa"/>
            <w:vAlign w:val="center"/>
          </w:tcPr>
          <w:p w:rsidR="00B61D54" w:rsidRDefault="00B61D54" w:rsidP="00C4023C">
            <w:pPr>
              <w:pStyle w:val="20"/>
            </w:pPr>
            <w:r>
              <w:t>使用对象满意度</w:t>
            </w:r>
          </w:p>
        </w:tc>
        <w:tc>
          <w:tcPr>
            <w:tcW w:w="3430" w:type="dxa"/>
            <w:vAlign w:val="center"/>
          </w:tcPr>
          <w:p w:rsidR="00B61D54" w:rsidRDefault="00B61D54" w:rsidP="00C4023C">
            <w:pPr>
              <w:pStyle w:val="20"/>
            </w:pPr>
            <w:r>
              <w:t>使用者对于项目满意度评价</w:t>
            </w:r>
          </w:p>
        </w:tc>
        <w:tc>
          <w:tcPr>
            <w:tcW w:w="2551" w:type="dxa"/>
            <w:vAlign w:val="center"/>
          </w:tcPr>
          <w:p w:rsidR="00B61D54" w:rsidRDefault="00B61D54" w:rsidP="00C4023C">
            <w:pPr>
              <w:pStyle w:val="20"/>
            </w:pPr>
            <w:r>
              <w:t>≥90%</w:t>
            </w:r>
          </w:p>
        </w:tc>
      </w:tr>
    </w:tbl>
    <w:p w:rsidR="00B61D54" w:rsidRDefault="00B61D54" w:rsidP="00B61D54"/>
    <w:p w:rsidR="00860828" w:rsidRDefault="00860828" w:rsidP="00B61D54">
      <w:pPr>
        <w:ind w:firstLine="560"/>
        <w:outlineLvl w:val="3"/>
      </w:pPr>
    </w:p>
    <w:sectPr w:rsidR="00860828">
      <w:footerReference w:type="even" r:id="rId7"/>
      <w:footerReference w:type="default" r:id="rId8"/>
      <w:pgSz w:w="11900" w:h="16840"/>
      <w:pgMar w:top="1984" w:right="1304" w:bottom="1134" w:left="130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708B" w:rsidRDefault="00AE708B">
      <w:r>
        <w:separator/>
      </w:r>
    </w:p>
  </w:endnote>
  <w:endnote w:type="continuationSeparator" w:id="0">
    <w:p w:rsidR="00AE708B" w:rsidRDefault="00AE7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仿宋_GBK">
    <w:altName w:val="Arial Unicode MS"/>
    <w:charset w:val="86"/>
    <w:family w:val="script"/>
    <w:pitch w:val="default"/>
    <w:sig w:usb0="00000000" w:usb1="08000000" w:usb2="00000000" w:usb3="00000000" w:csb0="00040000" w:csb1="00000000"/>
  </w:font>
  <w:font w:name="方正书宋_GBK">
    <w:altName w:val="Arial Unicode MS"/>
    <w:charset w:val="86"/>
    <w:family w:val="roman"/>
    <w:pitch w:val="default"/>
    <w:sig w:usb0="00000000" w:usb1="08000000" w:usb2="00000000" w:usb3="00000000" w:csb0="00040000" w:csb1="00000000"/>
  </w:font>
  <w:font w:name="方正小标宋_GBK">
    <w:altName w:val="Arial Unicode MS"/>
    <w:charset w:val="86"/>
    <w:family w:val="roman"/>
    <w:pitch w:val="default"/>
    <w:sig w:usb0="00000000" w:usb1="08000000" w:usb2="00000000" w:usb3="00000000" w:csb0="00040000" w:csb1="00000000"/>
  </w:font>
  <w:font w:name="方正楷体_GBK">
    <w:altName w:val="Arial Unicode MS"/>
    <w:charset w:val="86"/>
    <w:family w:val="script"/>
    <w:pitch w:val="default"/>
    <w:sig w:usb0="00000000" w:usb1="08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828" w:rsidRDefault="00AE708B">
    <w:r>
      <w:fldChar w:fldCharType="begin"/>
    </w:r>
    <w:r>
      <w:instrText>PAGE "page number"</w:instrText>
    </w:r>
    <w:r>
      <w:fldChar w:fldCharType="separate"/>
    </w:r>
    <w:r w:rsidR="00B61D54">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0828" w:rsidRDefault="00AE708B">
    <w:pPr>
      <w:jc w:val="right"/>
    </w:pPr>
    <w:r>
      <w:fldChar w:fldCharType="begin"/>
    </w:r>
    <w:r>
      <w:instrText>PAGE "page number"</w:instrText>
    </w:r>
    <w:r>
      <w:fldChar w:fldCharType="separate"/>
    </w:r>
    <w:r w:rsidR="00B61D54">
      <w:rPr>
        <w:noProof/>
      </w:rPr>
      <w:t>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708B" w:rsidRDefault="00AE708B">
      <w:r>
        <w:separator/>
      </w:r>
    </w:p>
  </w:footnote>
  <w:footnote w:type="continuationSeparator" w:id="0">
    <w:p w:rsidR="00AE708B" w:rsidRDefault="00AE70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oNotTrackMoves/>
  <w:defaultTabStop w:val="720"/>
  <w:evenAndOddHeaders/>
  <w:characterSpacingControl w:val="doNotCompress"/>
  <w:footnotePr>
    <w:footnote w:id="-1"/>
    <w:footnote w:id="0"/>
  </w:footnotePr>
  <w:endnotePr>
    <w:endnote w:id="-1"/>
    <w:endnote w:id="0"/>
  </w:endnotePr>
  <w:compat>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41E"/>
    <w:rsid w:val="001C0285"/>
    <w:rsid w:val="007F77BE"/>
    <w:rsid w:val="00860828"/>
    <w:rsid w:val="00AE708B"/>
    <w:rsid w:val="00B61D54"/>
    <w:rsid w:val="00CE241E"/>
    <w:rsid w:val="00D331BB"/>
    <w:rsid w:val="00E51673"/>
    <w:rsid w:val="6FFF42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418105-5ACC-4196-AF20-316564807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0" w:qFormat="1"/>
    <w:lsdException w:name="toc 3" w:semiHidden="1" w:uiPriority="39" w:unhideWhenUsed="1"/>
    <w:lsdException w:name="toc 4" w:uiPriority="0"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qFormat/>
    <w:pPr>
      <w:spacing w:before="120"/>
    </w:pPr>
    <w:rPr>
      <w:rFonts w:eastAsia="方正仿宋_GBK"/>
      <w:color w:val="000000"/>
      <w:sz w:val="28"/>
    </w:rPr>
  </w:style>
  <w:style w:type="paragraph" w:styleId="4">
    <w:name w:val="toc 4"/>
    <w:basedOn w:val="a"/>
    <w:next w:val="a"/>
    <w:qFormat/>
    <w:pPr>
      <w:ind w:left="720"/>
    </w:pPr>
  </w:style>
  <w:style w:type="paragraph" w:styleId="2">
    <w:name w:val="toc 2"/>
    <w:basedOn w:val="a"/>
    <w:next w:val="a"/>
    <w:qFormat/>
    <w:pPr>
      <w:ind w:left="240"/>
    </w:pPr>
  </w:style>
  <w:style w:type="table" w:styleId="a3">
    <w:name w:val="Table Grid"/>
    <w:basedOn w:val="a1"/>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
    <w:name w:val="插入文本样式-插入总体目标文件"/>
    <w:basedOn w:val="a"/>
    <w:qFormat/>
    <w:pPr>
      <w:spacing w:line="500" w:lineRule="exact"/>
      <w:ind w:firstLine="560"/>
    </w:pPr>
    <w:rPr>
      <w:rFonts w:eastAsia="方正仿宋_GBK"/>
      <w:sz w:val="28"/>
    </w:rPr>
  </w:style>
  <w:style w:type="paragraph" w:customStyle="1" w:styleId="-0">
    <w:name w:val="插入文本样式-插入职责分类绩效目标文件"/>
    <w:basedOn w:val="a"/>
    <w:qFormat/>
    <w:pPr>
      <w:spacing w:line="500" w:lineRule="exact"/>
      <w:ind w:firstLine="560"/>
    </w:pPr>
    <w:rPr>
      <w:rFonts w:eastAsia="方正仿宋_GBK"/>
      <w:sz w:val="28"/>
    </w:rPr>
  </w:style>
  <w:style w:type="paragraph" w:customStyle="1" w:styleId="-1">
    <w:name w:val="插入文本样式-插入实现年度发展规划目标的保障措施文件"/>
    <w:basedOn w:val="a"/>
    <w:qFormat/>
    <w:pPr>
      <w:spacing w:line="500" w:lineRule="exact"/>
      <w:ind w:firstLine="560"/>
    </w:pPr>
    <w:rPr>
      <w:rFonts w:eastAsia="方正仿宋_GBK"/>
      <w:sz w:val="28"/>
    </w:rPr>
  </w:style>
  <w:style w:type="paragraph" w:customStyle="1" w:styleId="40">
    <w:name w:val="单元格样式4"/>
    <w:basedOn w:val="a"/>
    <w:qFormat/>
    <w:pPr>
      <w:jc w:val="right"/>
    </w:pPr>
    <w:rPr>
      <w:rFonts w:ascii="方正书宋_GBK" w:eastAsia="方正书宋_GBK" w:hAnsi="方正书宋_GBK" w:cs="方正书宋_GBK"/>
      <w:sz w:val="21"/>
    </w:rPr>
  </w:style>
  <w:style w:type="paragraph" w:customStyle="1" w:styleId="5">
    <w:name w:val="单元格样式5"/>
    <w:basedOn w:val="a"/>
    <w:qFormat/>
    <w:rPr>
      <w:rFonts w:ascii="方正书宋_GBK" w:eastAsia="方正书宋_GBK" w:hAnsi="方正书宋_GBK" w:cs="方正书宋_GBK"/>
      <w:b/>
      <w:sz w:val="21"/>
    </w:rPr>
  </w:style>
  <w:style w:type="paragraph" w:customStyle="1" w:styleId="20">
    <w:name w:val="单元格样式2"/>
    <w:basedOn w:val="a"/>
    <w:qFormat/>
    <w:rPr>
      <w:rFonts w:ascii="方正书宋_GBK" w:eastAsia="方正书宋_GBK" w:hAnsi="方正书宋_GBK" w:cs="方正书宋_GBK"/>
      <w:sz w:val="21"/>
    </w:rPr>
  </w:style>
  <w:style w:type="paragraph" w:customStyle="1" w:styleId="10">
    <w:name w:val="单元格样式1"/>
    <w:basedOn w:val="a"/>
    <w:qFormat/>
    <w:pPr>
      <w:jc w:val="center"/>
    </w:pPr>
    <w:rPr>
      <w:rFonts w:ascii="方正书宋_GBK" w:eastAsia="方正书宋_GBK" w:hAnsi="方正书宋_GBK" w:cs="方正书宋_GBK"/>
      <w:b/>
      <w:sz w:val="21"/>
    </w:rPr>
  </w:style>
  <w:style w:type="paragraph" w:customStyle="1" w:styleId="3">
    <w:name w:val="单元格样式3"/>
    <w:basedOn w:val="a"/>
    <w:qFormat/>
    <w:pPr>
      <w:jc w:val="center"/>
    </w:pPr>
    <w:rPr>
      <w:rFonts w:ascii="方正书宋_GBK" w:eastAsia="方正书宋_GBK" w:hAnsi="方正书宋_GBK" w:cs="方正书宋_GBK"/>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416</Words>
  <Characters>2374</Characters>
  <Application>Microsoft Office Word</Application>
  <DocSecurity>0</DocSecurity>
  <Lines>19</Lines>
  <Paragraphs>5</Paragraphs>
  <ScaleCrop>false</ScaleCrop>
  <Company/>
  <LinksUpToDate>false</LinksUpToDate>
  <CharactersWithSpaces>2785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kylin</dc:creator>
  <cp:lastModifiedBy>admin</cp:lastModifiedBy>
  <cp:revision>4</cp:revision>
  <dcterms:created xsi:type="dcterms:W3CDTF">2024-02-19T19:52:00Z</dcterms:created>
  <dcterms:modified xsi:type="dcterms:W3CDTF">2024-02-27T03:49:00Z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2052-11.8.2.9864</vt:lpwstr>
  </property>
</Properties>
</file>