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47C00" w:rsidRDefault="00F47C00">
      <w:pPr>
        <w:autoSpaceDE w:val="0"/>
        <w:autoSpaceDN w:val="0"/>
        <w:adjustRightInd w:val="0"/>
        <w:jc w:val="center"/>
        <w:rPr>
          <w:rFonts w:ascii="Times New Roman" w:eastAsia="方正小标宋简体" w:hAnsi="Times New Roman" w:cs="方正小标宋简体"/>
          <w:kern w:val="0"/>
          <w:sz w:val="48"/>
          <w:szCs w:val="48"/>
          <w:lang w:val="zh-CN"/>
        </w:rPr>
      </w:pPr>
    </w:p>
    <w:p w:rsidR="00F47C00" w:rsidRDefault="00F47C00">
      <w:pPr>
        <w:autoSpaceDE w:val="0"/>
        <w:autoSpaceDN w:val="0"/>
        <w:adjustRightInd w:val="0"/>
        <w:jc w:val="center"/>
        <w:rPr>
          <w:rFonts w:ascii="Times New Roman" w:eastAsia="方正小标宋简体" w:hAnsi="Times New Roman" w:cs="方正小标宋简体"/>
          <w:kern w:val="0"/>
          <w:sz w:val="48"/>
          <w:szCs w:val="48"/>
          <w:lang w:val="zh-CN"/>
        </w:rPr>
      </w:pPr>
    </w:p>
    <w:p w:rsidR="00F47C00" w:rsidRDefault="00F47C00">
      <w:pPr>
        <w:autoSpaceDE w:val="0"/>
        <w:autoSpaceDN w:val="0"/>
        <w:adjustRightInd w:val="0"/>
        <w:jc w:val="center"/>
        <w:rPr>
          <w:rFonts w:ascii="Times New Roman" w:eastAsia="方正小标宋简体" w:hAnsi="Times New Roman" w:cs="方正小标宋简体"/>
          <w:kern w:val="0"/>
          <w:sz w:val="48"/>
          <w:szCs w:val="48"/>
          <w:lang w:val="zh-CN"/>
        </w:rPr>
      </w:pPr>
    </w:p>
    <w:p w:rsidR="00F47C00" w:rsidRDefault="00F47C00">
      <w:pPr>
        <w:autoSpaceDE w:val="0"/>
        <w:autoSpaceDN w:val="0"/>
        <w:adjustRightInd w:val="0"/>
        <w:jc w:val="center"/>
        <w:rPr>
          <w:rFonts w:ascii="Times New Roman" w:eastAsia="方正小标宋简体" w:hAnsi="Times New Roman" w:cs="方正小标宋简体"/>
          <w:kern w:val="0"/>
          <w:sz w:val="48"/>
          <w:szCs w:val="48"/>
          <w:lang w:val="zh-CN"/>
        </w:rPr>
      </w:pPr>
    </w:p>
    <w:p w:rsidR="00F47C00" w:rsidRDefault="00F47C00">
      <w:pPr>
        <w:autoSpaceDE w:val="0"/>
        <w:autoSpaceDN w:val="0"/>
        <w:adjustRightInd w:val="0"/>
        <w:jc w:val="center"/>
        <w:rPr>
          <w:rFonts w:ascii="Times New Roman" w:eastAsia="方正小标宋简体" w:hAnsi="Times New Roman" w:cs="方正小标宋简体"/>
          <w:kern w:val="0"/>
          <w:sz w:val="48"/>
          <w:szCs w:val="48"/>
          <w:lang w:val="zh-CN"/>
        </w:rPr>
      </w:pPr>
    </w:p>
    <w:p w:rsidR="00F47C00" w:rsidRDefault="00F47C00">
      <w:pPr>
        <w:autoSpaceDE w:val="0"/>
        <w:autoSpaceDN w:val="0"/>
        <w:adjustRightInd w:val="0"/>
        <w:jc w:val="center"/>
        <w:rPr>
          <w:rFonts w:ascii="Times New Roman" w:eastAsia="方正小标宋简体" w:hAnsi="Times New Roman" w:cs="方正小标宋简体"/>
          <w:kern w:val="0"/>
          <w:sz w:val="48"/>
          <w:szCs w:val="48"/>
          <w:lang w:val="zh-CN"/>
        </w:rPr>
      </w:pPr>
    </w:p>
    <w:p w:rsidR="00F47C00" w:rsidRDefault="00F47C00">
      <w:pPr>
        <w:autoSpaceDE w:val="0"/>
        <w:autoSpaceDN w:val="0"/>
        <w:adjustRightInd w:val="0"/>
        <w:jc w:val="center"/>
        <w:rPr>
          <w:rFonts w:ascii="Times New Roman" w:eastAsia="方正小标宋简体" w:hAnsi="Times New Roman" w:cs="方正小标宋简体"/>
          <w:kern w:val="0"/>
          <w:sz w:val="48"/>
          <w:szCs w:val="48"/>
          <w:lang w:val="zh-CN"/>
        </w:rPr>
      </w:pPr>
    </w:p>
    <w:p w:rsidR="00F47C00" w:rsidRDefault="00F47C00">
      <w:pPr>
        <w:autoSpaceDE w:val="0"/>
        <w:autoSpaceDN w:val="0"/>
        <w:adjustRightInd w:val="0"/>
        <w:jc w:val="center"/>
        <w:rPr>
          <w:rFonts w:ascii="Times New Roman" w:eastAsia="方正小标宋简体" w:hAnsi="Times New Roman" w:cs="方正小标宋简体"/>
          <w:kern w:val="0"/>
          <w:sz w:val="48"/>
          <w:szCs w:val="48"/>
          <w:lang w:val="zh-CN"/>
        </w:rPr>
      </w:pPr>
    </w:p>
    <w:p w:rsidR="00F35248" w:rsidRDefault="004B2B3A">
      <w:pPr>
        <w:autoSpaceDE w:val="0"/>
        <w:autoSpaceDN w:val="0"/>
        <w:adjustRightInd w:val="0"/>
        <w:jc w:val="center"/>
        <w:rPr>
          <w:rFonts w:ascii="Times New Roman" w:eastAsia="方正小标宋简体" w:hAnsi="Times New Roman" w:cs="方正小标宋简体"/>
          <w:kern w:val="0"/>
          <w:sz w:val="48"/>
          <w:szCs w:val="48"/>
          <w:lang w:val="zh-CN"/>
        </w:rPr>
      </w:pPr>
      <w:r>
        <w:rPr>
          <w:rFonts w:ascii="Times New Roman" w:eastAsia="方正小标宋简体" w:hAnsi="Times New Roman" w:cs="方正小标宋简体" w:hint="eastAsia"/>
          <w:kern w:val="0"/>
          <w:sz w:val="48"/>
          <w:szCs w:val="48"/>
          <w:lang w:val="zh-CN"/>
        </w:rPr>
        <w:t>中新天津生态城审计局</w:t>
      </w:r>
    </w:p>
    <w:p w:rsidR="00F47C00" w:rsidRDefault="004B2B3A">
      <w:pPr>
        <w:autoSpaceDE w:val="0"/>
        <w:autoSpaceDN w:val="0"/>
        <w:adjustRightInd w:val="0"/>
        <w:jc w:val="center"/>
        <w:rPr>
          <w:rFonts w:ascii="Times New Roman" w:eastAsia="方正小标宋简体" w:hAnsi="Times New Roman" w:cs="方正小标宋简体"/>
          <w:kern w:val="0"/>
          <w:sz w:val="48"/>
          <w:szCs w:val="48"/>
          <w:lang w:val="zh-CN"/>
        </w:rPr>
      </w:pPr>
      <w:r>
        <w:rPr>
          <w:rFonts w:ascii="Times New Roman" w:eastAsia="方正小标宋简体" w:hAnsi="Times New Roman" w:cs="方正小标宋简体" w:hint="eastAsia"/>
          <w:kern w:val="0"/>
          <w:sz w:val="48"/>
          <w:szCs w:val="48"/>
          <w:lang w:val="zh-CN"/>
        </w:rPr>
        <w:t>2023</w:t>
      </w:r>
      <w:r>
        <w:rPr>
          <w:rFonts w:ascii="Times New Roman" w:eastAsia="方正小标宋简体" w:hAnsi="Times New Roman" w:cs="方正小标宋简体" w:hint="eastAsia"/>
          <w:kern w:val="0"/>
          <w:sz w:val="48"/>
          <w:szCs w:val="48"/>
          <w:lang w:val="zh-CN"/>
        </w:rPr>
        <w:t>年度部门决算</w:t>
      </w:r>
    </w:p>
    <w:p w:rsidR="00F47C00" w:rsidRDefault="00F47C00">
      <w:pPr>
        <w:autoSpaceDE w:val="0"/>
        <w:autoSpaceDN w:val="0"/>
        <w:adjustRightInd w:val="0"/>
        <w:spacing w:line="580" w:lineRule="exact"/>
        <w:jc w:val="center"/>
        <w:rPr>
          <w:rFonts w:ascii="Times New Roman" w:eastAsia="黑体" w:hAnsi="Times New Roman" w:cs="黑体"/>
          <w:sz w:val="30"/>
          <w:szCs w:val="30"/>
        </w:rPr>
      </w:pPr>
    </w:p>
    <w:p w:rsidR="00F47C00" w:rsidRDefault="00F47C00">
      <w:pPr>
        <w:autoSpaceDE w:val="0"/>
        <w:autoSpaceDN w:val="0"/>
        <w:adjustRightInd w:val="0"/>
        <w:spacing w:line="580" w:lineRule="exact"/>
        <w:jc w:val="center"/>
        <w:rPr>
          <w:rFonts w:ascii="Times New Roman" w:eastAsia="黑体" w:hAnsi="Times New Roman" w:cs="黑体"/>
          <w:sz w:val="30"/>
          <w:szCs w:val="30"/>
        </w:rPr>
      </w:pPr>
    </w:p>
    <w:p w:rsidR="00F47C00" w:rsidRDefault="00F47C00">
      <w:pPr>
        <w:autoSpaceDE w:val="0"/>
        <w:autoSpaceDN w:val="0"/>
        <w:adjustRightInd w:val="0"/>
        <w:spacing w:line="580" w:lineRule="exact"/>
        <w:jc w:val="center"/>
        <w:rPr>
          <w:rFonts w:ascii="Times New Roman" w:eastAsia="黑体" w:hAnsi="Times New Roman" w:cs="黑体"/>
          <w:sz w:val="30"/>
          <w:szCs w:val="30"/>
        </w:rPr>
      </w:pPr>
    </w:p>
    <w:p w:rsidR="00F47C00" w:rsidRDefault="00F47C00">
      <w:pPr>
        <w:autoSpaceDE w:val="0"/>
        <w:autoSpaceDN w:val="0"/>
        <w:adjustRightInd w:val="0"/>
        <w:spacing w:line="580" w:lineRule="exact"/>
        <w:jc w:val="center"/>
        <w:rPr>
          <w:rFonts w:ascii="Times New Roman" w:eastAsia="黑体" w:hAnsi="Times New Roman" w:cs="黑体"/>
          <w:sz w:val="30"/>
          <w:szCs w:val="30"/>
        </w:rPr>
      </w:pPr>
    </w:p>
    <w:p w:rsidR="00F47C00" w:rsidRDefault="00F47C00">
      <w:pPr>
        <w:autoSpaceDE w:val="0"/>
        <w:autoSpaceDN w:val="0"/>
        <w:adjustRightInd w:val="0"/>
        <w:spacing w:line="580" w:lineRule="exact"/>
        <w:jc w:val="center"/>
        <w:rPr>
          <w:rFonts w:ascii="Times New Roman" w:eastAsia="黑体" w:hAnsi="Times New Roman" w:cs="黑体"/>
          <w:sz w:val="30"/>
          <w:szCs w:val="30"/>
        </w:rPr>
      </w:pPr>
    </w:p>
    <w:p w:rsidR="00F47C00" w:rsidRDefault="004B2B3A">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sz w:val="30"/>
          <w:szCs w:val="30"/>
        </w:rPr>
        <w:br w:type="page"/>
      </w:r>
    </w:p>
    <w:p w:rsidR="00F47C00" w:rsidRDefault="004B2B3A">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hint="eastAsia"/>
          <w:kern w:val="0"/>
          <w:sz w:val="44"/>
          <w:szCs w:val="44"/>
        </w:rPr>
        <w:lastRenderedPageBreak/>
        <w:t>目</w:t>
      </w:r>
      <w:r>
        <w:rPr>
          <w:rFonts w:ascii="Times New Roman" w:eastAsia="黑体" w:hAnsi="Times New Roman" w:cs="黑体" w:hint="eastAsia"/>
          <w:kern w:val="0"/>
          <w:sz w:val="44"/>
          <w:szCs w:val="44"/>
        </w:rPr>
        <w:t xml:space="preserve">   </w:t>
      </w:r>
      <w:r>
        <w:rPr>
          <w:rFonts w:ascii="Times New Roman" w:eastAsia="黑体" w:hAnsi="Times New Roman" w:cs="黑体" w:hint="eastAsia"/>
          <w:kern w:val="0"/>
          <w:sz w:val="44"/>
          <w:szCs w:val="44"/>
        </w:rPr>
        <w:t>录</w:t>
      </w:r>
    </w:p>
    <w:p w:rsidR="00F47C00" w:rsidRDefault="00F47C00">
      <w:pPr>
        <w:autoSpaceDE w:val="0"/>
        <w:autoSpaceDN w:val="0"/>
        <w:adjustRightInd w:val="0"/>
        <w:spacing w:line="600" w:lineRule="exact"/>
        <w:jc w:val="left"/>
        <w:rPr>
          <w:rFonts w:ascii="Times New Roman" w:eastAsia="黑体" w:hAnsi="Times New Roman" w:cs="黑体"/>
          <w:kern w:val="0"/>
          <w:sz w:val="30"/>
          <w:szCs w:val="30"/>
        </w:rPr>
      </w:pPr>
    </w:p>
    <w:p w:rsidR="00F47C00" w:rsidRDefault="004B2B3A">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第一部分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概</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况</w:t>
      </w:r>
    </w:p>
    <w:p w:rsidR="00F47C00" w:rsidRDefault="004B2B3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一、主要职责</w:t>
      </w:r>
    </w:p>
    <w:p w:rsidR="00F47C00" w:rsidRDefault="004B2B3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二、机构设置</w:t>
      </w:r>
    </w:p>
    <w:p w:rsidR="00F47C00" w:rsidRDefault="004B2B3A">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第二部分</w:t>
      </w:r>
      <w:r>
        <w:rPr>
          <w:rFonts w:ascii="Times New Roman" w:eastAsia="方正小标宋简体" w:hAnsi="Times New Roman" w:cs="方正小标宋简体" w:hint="eastAsia"/>
          <w:kern w:val="0"/>
          <w:sz w:val="30"/>
          <w:szCs w:val="30"/>
        </w:rPr>
        <w:t xml:space="preserve">  2023</w:t>
      </w:r>
      <w:r>
        <w:rPr>
          <w:rFonts w:ascii="Times New Roman" w:eastAsia="方正小标宋简体" w:hAnsi="Times New Roman" w:cs="方正小标宋简体" w:hint="eastAsia"/>
          <w:kern w:val="0"/>
          <w:sz w:val="30"/>
          <w:szCs w:val="30"/>
        </w:rPr>
        <w:t>年度部门决算表</w:t>
      </w:r>
    </w:p>
    <w:p w:rsidR="00F47C00" w:rsidRDefault="004B2B3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一、收入支出决算总表</w:t>
      </w:r>
    </w:p>
    <w:p w:rsidR="00F47C00" w:rsidRDefault="004B2B3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二、收入决算表（按功能分类列示）</w:t>
      </w:r>
    </w:p>
    <w:p w:rsidR="00F47C00" w:rsidRDefault="004B2B3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三、收入决算表（按单位列示）</w:t>
      </w:r>
    </w:p>
    <w:p w:rsidR="00F47C00" w:rsidRDefault="004B2B3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四、支出决算表</w:t>
      </w:r>
    </w:p>
    <w:p w:rsidR="00F47C00" w:rsidRDefault="004B2B3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五、财政拨款收入支出决算总表</w:t>
      </w:r>
    </w:p>
    <w:p w:rsidR="00F47C00" w:rsidRDefault="004B2B3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六、一般公共预算财政拨款支出决算表</w:t>
      </w:r>
    </w:p>
    <w:p w:rsidR="00F47C00" w:rsidRDefault="004B2B3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七、一般公共预算财政拨款基本支出决算表</w:t>
      </w:r>
    </w:p>
    <w:p w:rsidR="00F47C00" w:rsidRDefault="004B2B3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八、政府性基金预算财政拨款收入支出决算表</w:t>
      </w:r>
    </w:p>
    <w:p w:rsidR="00F47C00" w:rsidRDefault="004B2B3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九、国有资本经营预算财政拨款收入支出决算表</w:t>
      </w:r>
    </w:p>
    <w:p w:rsidR="00F47C00" w:rsidRDefault="004B2B3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经费支出决算表</w:t>
      </w:r>
    </w:p>
    <w:p w:rsidR="00F47C00" w:rsidRDefault="004B2B3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十一、项目支出决算表</w:t>
      </w:r>
    </w:p>
    <w:p w:rsidR="00F47C00" w:rsidRDefault="004B2B3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十二、关于空表的说明</w:t>
      </w:r>
    </w:p>
    <w:p w:rsidR="00F47C00" w:rsidRDefault="004B2B3A">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lastRenderedPageBreak/>
        <w:t>第三部分</w:t>
      </w:r>
      <w:r>
        <w:rPr>
          <w:rFonts w:ascii="Times New Roman" w:eastAsia="方正小标宋简体" w:hAnsi="Times New Roman" w:cs="方正小标宋简体" w:hint="eastAsia"/>
          <w:kern w:val="0"/>
          <w:sz w:val="30"/>
          <w:szCs w:val="30"/>
        </w:rPr>
        <w:t xml:space="preserve">  2023</w:t>
      </w:r>
      <w:r>
        <w:rPr>
          <w:rFonts w:ascii="Times New Roman" w:eastAsia="方正小标宋简体" w:hAnsi="Times New Roman" w:cs="方正小标宋简体" w:hint="eastAsia"/>
          <w:kern w:val="0"/>
          <w:sz w:val="30"/>
          <w:szCs w:val="30"/>
        </w:rPr>
        <w:t>年度部门决算情况说明</w:t>
      </w:r>
    </w:p>
    <w:p w:rsidR="00F47C00" w:rsidRDefault="004B2B3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一、收支决算总体情况说明</w:t>
      </w:r>
    </w:p>
    <w:p w:rsidR="00F47C00" w:rsidRDefault="004B2B3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二、收入决算情况说明</w:t>
      </w:r>
    </w:p>
    <w:p w:rsidR="00F47C00" w:rsidRDefault="004B2B3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三、支出决算情况说明</w:t>
      </w:r>
    </w:p>
    <w:p w:rsidR="00F47C00" w:rsidRDefault="004B2B3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四、财政拨款收支决算总体情况说明</w:t>
      </w:r>
    </w:p>
    <w:p w:rsidR="00F47C00" w:rsidRDefault="004B2B3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五、一般公共预算财政拨款支出决算情况说明</w:t>
      </w:r>
    </w:p>
    <w:p w:rsidR="00F47C00" w:rsidRDefault="004B2B3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六、一般公共预算财政拨款基本支出决算情况说明</w:t>
      </w:r>
    </w:p>
    <w:p w:rsidR="00F47C00" w:rsidRDefault="004B2B3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七、政府性基金预算财政拨款收支决算情况说明</w:t>
      </w:r>
    </w:p>
    <w:p w:rsidR="00F47C00" w:rsidRDefault="004B2B3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八、国有资本经营预算财政拨款收支决算情况说明</w:t>
      </w:r>
    </w:p>
    <w:p w:rsidR="00F47C00" w:rsidRDefault="004B2B3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经费支出决算情况说明</w:t>
      </w:r>
    </w:p>
    <w:p w:rsidR="00F47C00" w:rsidRDefault="004B2B3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十、机关运行经费支出情况说明</w:t>
      </w:r>
    </w:p>
    <w:p w:rsidR="00F47C00" w:rsidRDefault="004B2B3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十一、政府采购支出情况说明</w:t>
      </w:r>
    </w:p>
    <w:p w:rsidR="00F47C00" w:rsidRDefault="004B2B3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十二、国有资产占有使用情况说明</w:t>
      </w:r>
    </w:p>
    <w:p w:rsidR="00F47C00" w:rsidRDefault="004B2B3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十三、预算绩效情况说明</w:t>
      </w:r>
    </w:p>
    <w:p w:rsidR="00F47C00" w:rsidRDefault="004B2B3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lang w:val="en"/>
        </w:rPr>
      </w:pPr>
      <w:r>
        <w:rPr>
          <w:rFonts w:ascii="Times New Roman" w:eastAsia="仿宋_GB2312" w:hAnsi="Times New Roman" w:cs="仿宋_GB2312" w:hint="eastAsia"/>
          <w:kern w:val="0"/>
          <w:sz w:val="30"/>
          <w:szCs w:val="30"/>
        </w:rPr>
        <w:t>十四、教育、医疗卫生、社会保障和就业、住房保障、涉农补贴等民生支出情况说明</w:t>
      </w:r>
    </w:p>
    <w:p w:rsidR="00F47C00" w:rsidRDefault="004B2B3A">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lang w:val="en"/>
        </w:rPr>
      </w:pPr>
      <w:r>
        <w:rPr>
          <w:rFonts w:ascii="Times New Roman" w:eastAsia="方正小标宋简体" w:hAnsi="Times New Roman" w:cs="方正小标宋简体" w:hint="eastAsia"/>
          <w:kern w:val="0"/>
          <w:sz w:val="30"/>
          <w:szCs w:val="30"/>
          <w:lang w:val="en"/>
        </w:rPr>
        <w:t>第四部分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lang w:val="en"/>
        </w:rPr>
        <w:t>名词解释</w:t>
      </w:r>
    </w:p>
    <w:p w:rsidR="00F51EC3" w:rsidRDefault="004B2B3A">
      <w:pPr>
        <w:autoSpaceDE w:val="0"/>
        <w:autoSpaceDN w:val="0"/>
        <w:adjustRightInd w:val="0"/>
        <w:spacing w:line="700" w:lineRule="exact"/>
        <w:jc w:val="left"/>
        <w:rPr>
          <w:rFonts w:ascii="Times New Roman" w:eastAsia="黑体" w:hAnsi="Times New Roman" w:cs="黑体"/>
          <w:sz w:val="30"/>
          <w:szCs w:val="30"/>
          <w:lang w:val="zh-CN"/>
        </w:rPr>
        <w:sectPr w:rsidR="00F51EC3">
          <w:footerReference w:type="default" r:id="rId6"/>
          <w:pgSz w:w="12240" w:h="15840"/>
          <w:pgMar w:top="1440" w:right="1800" w:bottom="1440" w:left="1800" w:header="720" w:footer="720" w:gutter="0"/>
          <w:cols w:space="720"/>
        </w:sectPr>
      </w:pPr>
      <w:r>
        <w:rPr>
          <w:rFonts w:ascii="Times New Roman" w:eastAsia="黑体" w:hAnsi="Times New Roman" w:cs="黑体"/>
          <w:sz w:val="30"/>
          <w:szCs w:val="30"/>
          <w:lang w:val="zh-CN"/>
        </w:rPr>
        <w:br w:type="page"/>
      </w:r>
    </w:p>
    <w:p w:rsidR="00F47C00" w:rsidRDefault="004B2B3A">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第一部分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概</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况</w:t>
      </w:r>
    </w:p>
    <w:p w:rsidR="00F47C00" w:rsidRDefault="004B2B3A">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一、主要职责</w:t>
      </w:r>
    </w:p>
    <w:p w:rsidR="00F47C00" w:rsidRDefault="004B2B3A">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中新天津生态城审计局基本职能为贯彻执行国家有关审计工作的法律、法规和方针、政策；做好经责风险防控工作；对审计监督范围内法定机构、事业单位、国有企业的财务收支的真实、合法和效益进行审计监督；组织实施专项审计；督促整改审计查出的问题；指导和监督内部审计工作等。</w:t>
      </w:r>
    </w:p>
    <w:p w:rsidR="00F47C00" w:rsidRDefault="004B2B3A">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二、机构设置</w:t>
      </w:r>
    </w:p>
    <w:p w:rsidR="00F47C00" w:rsidRDefault="004B2B3A">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中新天津生态城审计局内设</w:t>
      </w:r>
      <w:r>
        <w:rPr>
          <w:rFonts w:ascii="Times New Roman" w:eastAsia="仿宋_GB2312" w:hAnsi="Times New Roman" w:cs="仿宋_GB2312" w:hint="eastAsia"/>
          <w:sz w:val="30"/>
          <w:szCs w:val="30"/>
        </w:rPr>
        <w:t>3</w:t>
      </w:r>
      <w:r>
        <w:rPr>
          <w:rFonts w:ascii="Times New Roman" w:eastAsia="仿宋_GB2312" w:hAnsi="Times New Roman" w:cs="仿宋_GB2312" w:hint="eastAsia"/>
          <w:sz w:val="30"/>
          <w:szCs w:val="30"/>
        </w:rPr>
        <w:t>个职能科室。纳入中新天津生态城审计局</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年度部门决算编制范围的单位包括：</w:t>
      </w:r>
    </w:p>
    <w:p w:rsidR="00F47C00" w:rsidRDefault="00621261">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1.</w:t>
      </w:r>
      <w:r w:rsidR="004B2B3A">
        <w:rPr>
          <w:rFonts w:ascii="Times New Roman" w:eastAsia="仿宋_GB2312" w:hAnsi="Times New Roman" w:cs="仿宋_GB2312" w:hint="eastAsia"/>
          <w:sz w:val="30"/>
          <w:szCs w:val="30"/>
        </w:rPr>
        <w:t>中新天津生态城审计局本级。</w:t>
      </w:r>
    </w:p>
    <w:p w:rsidR="00F47C00" w:rsidRDefault="004B2B3A">
      <w:pPr>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rsidR="00F47C00" w:rsidRDefault="004B2B3A">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第二部分</w:t>
      </w:r>
      <w:r>
        <w:rPr>
          <w:rFonts w:ascii="Times New Roman" w:eastAsia="方正小标宋简体" w:hAnsi="Times New Roman" w:cs="方正小标宋简体" w:hint="eastAsia"/>
          <w:kern w:val="44"/>
          <w:sz w:val="44"/>
          <w:szCs w:val="44"/>
        </w:rPr>
        <w:t xml:space="preserve">  2023</w:t>
      </w:r>
      <w:r>
        <w:rPr>
          <w:rFonts w:ascii="Times New Roman" w:eastAsia="方正小标宋简体" w:hAnsi="Times New Roman" w:cs="方正小标宋简体" w:hint="eastAsia"/>
          <w:kern w:val="44"/>
          <w:sz w:val="44"/>
          <w:szCs w:val="44"/>
        </w:rPr>
        <w:t>年度部门决算表</w:t>
      </w:r>
    </w:p>
    <w:p w:rsidR="00F47C00" w:rsidRDefault="00F47C00">
      <w:pPr>
        <w:autoSpaceDE w:val="0"/>
        <w:autoSpaceDN w:val="0"/>
        <w:adjustRightInd w:val="0"/>
        <w:spacing w:line="600" w:lineRule="exact"/>
        <w:jc w:val="left"/>
        <w:rPr>
          <w:rFonts w:ascii="Times New Roman" w:eastAsia="方正小标宋简体" w:hAnsi="Times New Roman" w:cs="Times New Roman"/>
          <w:kern w:val="0"/>
          <w:sz w:val="24"/>
          <w:szCs w:val="24"/>
        </w:rPr>
      </w:pPr>
    </w:p>
    <w:p w:rsidR="00F47C00" w:rsidRDefault="004B2B3A">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一、《收入支出决算总表》</w:t>
      </w:r>
    </w:p>
    <w:p w:rsidR="00F47C00" w:rsidRDefault="004B2B3A">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二、《收入决算表（按功能分类列示）》</w:t>
      </w:r>
    </w:p>
    <w:p w:rsidR="00F47C00" w:rsidRDefault="004B2B3A">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三、《收入决算表（按单位列示）》</w:t>
      </w:r>
    </w:p>
    <w:p w:rsidR="00F47C00" w:rsidRDefault="004B2B3A">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四、《支出决算表》</w:t>
      </w:r>
    </w:p>
    <w:p w:rsidR="00F47C00" w:rsidRDefault="004B2B3A">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五、《财政拨款收入支出决算总表》</w:t>
      </w:r>
    </w:p>
    <w:p w:rsidR="00F47C00" w:rsidRDefault="004B2B3A">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六、《一般公共预算财政拨款支出决算表》</w:t>
      </w:r>
    </w:p>
    <w:p w:rsidR="00F47C00" w:rsidRDefault="004B2B3A">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七、《一般公共预算财政拨款基本支出决算表》</w:t>
      </w:r>
    </w:p>
    <w:p w:rsidR="00F47C00" w:rsidRDefault="004B2B3A">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八、《政府性基金预算财政拨款收入支出决算表》</w:t>
      </w:r>
    </w:p>
    <w:p w:rsidR="00F47C00" w:rsidRDefault="004B2B3A">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九、《国有资本经营预算财政拨款收入支出决算表》</w:t>
      </w:r>
    </w:p>
    <w:p w:rsidR="00F47C00" w:rsidRDefault="004B2B3A">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十、《财政拨款</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三公</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经费支出决算表》</w:t>
      </w:r>
    </w:p>
    <w:p w:rsidR="00F47C00" w:rsidRDefault="004B2B3A">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十一、《项目支出决算表》</w:t>
      </w:r>
    </w:p>
    <w:p w:rsidR="00F47C00" w:rsidRDefault="004B2B3A">
      <w:pPr>
        <w:autoSpaceDE w:val="0"/>
        <w:autoSpaceDN w:val="0"/>
        <w:adjustRightInd w:val="0"/>
        <w:spacing w:line="800" w:lineRule="exact"/>
        <w:jc w:val="left"/>
        <w:rPr>
          <w:rFonts w:ascii="Times New Roman" w:eastAsia="楷体" w:hAnsi="Times New Roman" w:cs="楷体"/>
          <w:kern w:val="0"/>
          <w:sz w:val="30"/>
          <w:szCs w:val="30"/>
        </w:rPr>
      </w:pPr>
      <w:r>
        <w:rPr>
          <w:rFonts w:ascii="Times New Roman" w:eastAsia="楷体" w:hAnsi="Times New Roman" w:cs="楷体" w:hint="eastAsia"/>
          <w:kern w:val="0"/>
          <w:sz w:val="30"/>
          <w:szCs w:val="30"/>
        </w:rPr>
        <w:t>注：以上决算公开表均作为附表，附于决算公开说明文档后。</w:t>
      </w:r>
    </w:p>
    <w:p w:rsidR="00F47C00" w:rsidRDefault="004B2B3A">
      <w:pPr>
        <w:autoSpaceDE w:val="0"/>
        <w:autoSpaceDN w:val="0"/>
        <w:adjustRightInd w:val="0"/>
        <w:spacing w:line="600" w:lineRule="exact"/>
        <w:jc w:val="left"/>
        <w:rPr>
          <w:rFonts w:ascii="Times New Roman" w:eastAsia="黑体" w:hAnsi="Times New Roman" w:cs="黑体"/>
          <w:b/>
          <w:bCs/>
          <w:kern w:val="0"/>
          <w:sz w:val="30"/>
          <w:szCs w:val="30"/>
        </w:rPr>
      </w:pPr>
      <w:r>
        <w:rPr>
          <w:rFonts w:ascii="Times New Roman" w:eastAsia="楷体" w:hAnsi="Times New Roman" w:cs="Times New Roman"/>
          <w:kern w:val="0"/>
          <w:sz w:val="24"/>
          <w:szCs w:val="24"/>
        </w:rPr>
        <w:br w:type="page"/>
      </w:r>
      <w:r>
        <w:rPr>
          <w:rFonts w:ascii="Times New Roman" w:eastAsia="黑体" w:hAnsi="Times New Roman" w:cs="黑体" w:hint="eastAsia"/>
          <w:b/>
          <w:bCs/>
          <w:kern w:val="0"/>
          <w:sz w:val="30"/>
          <w:szCs w:val="30"/>
        </w:rPr>
        <w:lastRenderedPageBreak/>
        <w:t>十二、关于空表的说明</w:t>
      </w:r>
    </w:p>
    <w:p w:rsidR="00F47C00" w:rsidRDefault="004B2B3A">
      <w:pPr>
        <w:autoSpaceDE w:val="0"/>
        <w:autoSpaceDN w:val="0"/>
        <w:adjustRightInd w:val="0"/>
        <w:spacing w:line="600" w:lineRule="exact"/>
        <w:ind w:firstLine="601"/>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中新天津生态城审计局</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年度政府性基金预算财政拨款收入支出决算表为空表。</w:t>
      </w:r>
      <w:r>
        <w:rPr>
          <w:rFonts w:ascii="Times New Roman" w:eastAsia="仿宋_GB2312" w:hAnsi="Times New Roman" w:cs="仿宋_GB2312" w:hint="eastAsia"/>
          <w:sz w:val="30"/>
          <w:szCs w:val="30"/>
        </w:rPr>
        <w:br/>
      </w:r>
      <w:r w:rsidR="008B5DB5">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2.</w:t>
      </w:r>
      <w:r>
        <w:rPr>
          <w:rFonts w:ascii="Times New Roman" w:eastAsia="仿宋_GB2312" w:hAnsi="Times New Roman" w:cs="仿宋_GB2312" w:hint="eastAsia"/>
          <w:sz w:val="30"/>
          <w:szCs w:val="30"/>
        </w:rPr>
        <w:t>中新天津生态城审计局</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年度国有资本经营预算财政拨款收入支出决算表为空表。</w:t>
      </w:r>
      <w:r>
        <w:rPr>
          <w:rFonts w:ascii="Times New Roman" w:eastAsia="仿宋_GB2312" w:hAnsi="Times New Roman" w:cs="仿宋_GB2312" w:hint="eastAsia"/>
          <w:sz w:val="30"/>
          <w:szCs w:val="30"/>
        </w:rPr>
        <w:br/>
      </w:r>
      <w:r w:rsidR="008B5DB5">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3.</w:t>
      </w:r>
      <w:r>
        <w:rPr>
          <w:rFonts w:ascii="Times New Roman" w:eastAsia="仿宋_GB2312" w:hAnsi="Times New Roman" w:cs="仿宋_GB2312" w:hint="eastAsia"/>
          <w:sz w:val="30"/>
          <w:szCs w:val="30"/>
        </w:rPr>
        <w:t>中新天津生态城审计局</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年度财政拨款“三公”经费支出决算表为空表。</w:t>
      </w:r>
    </w:p>
    <w:p w:rsidR="00F47C00" w:rsidRDefault="00F47C00">
      <w:pPr>
        <w:autoSpaceDE w:val="0"/>
        <w:autoSpaceDN w:val="0"/>
        <w:adjustRightInd w:val="0"/>
        <w:spacing w:line="600" w:lineRule="exact"/>
        <w:ind w:firstLine="601"/>
        <w:jc w:val="left"/>
        <w:rPr>
          <w:rFonts w:ascii="Times New Roman" w:eastAsia="仿宋_GB2312" w:hAnsi="Times New Roman" w:cs="仿宋_GB2312"/>
          <w:sz w:val="30"/>
          <w:szCs w:val="30"/>
        </w:rPr>
      </w:pPr>
    </w:p>
    <w:p w:rsidR="00F35248" w:rsidRDefault="00F35248">
      <w:pPr>
        <w:autoSpaceDE w:val="0"/>
        <w:autoSpaceDN w:val="0"/>
        <w:adjustRightInd w:val="0"/>
        <w:spacing w:line="600" w:lineRule="exact"/>
        <w:ind w:firstLine="601"/>
        <w:jc w:val="left"/>
        <w:rPr>
          <w:rFonts w:ascii="Times New Roman" w:eastAsia="仿宋_GB2312" w:hAnsi="Times New Roman" w:cs="仿宋_GB2312"/>
          <w:sz w:val="30"/>
          <w:szCs w:val="30"/>
        </w:rPr>
      </w:pPr>
    </w:p>
    <w:p w:rsidR="00F35248" w:rsidRDefault="00F35248">
      <w:pPr>
        <w:autoSpaceDE w:val="0"/>
        <w:autoSpaceDN w:val="0"/>
        <w:adjustRightInd w:val="0"/>
        <w:spacing w:line="600" w:lineRule="exact"/>
        <w:ind w:firstLine="601"/>
        <w:jc w:val="left"/>
        <w:rPr>
          <w:rFonts w:ascii="Times New Roman" w:eastAsia="仿宋_GB2312" w:hAnsi="Times New Roman" w:cs="仿宋_GB2312"/>
          <w:sz w:val="30"/>
          <w:szCs w:val="30"/>
        </w:rPr>
      </w:pPr>
    </w:p>
    <w:p w:rsidR="00F35248" w:rsidRDefault="00F35248">
      <w:pPr>
        <w:autoSpaceDE w:val="0"/>
        <w:autoSpaceDN w:val="0"/>
        <w:adjustRightInd w:val="0"/>
        <w:spacing w:line="600" w:lineRule="exact"/>
        <w:ind w:firstLine="601"/>
        <w:jc w:val="left"/>
        <w:rPr>
          <w:rFonts w:ascii="Times New Roman" w:eastAsia="仿宋_GB2312" w:hAnsi="Times New Roman" w:cs="仿宋_GB2312"/>
          <w:sz w:val="30"/>
          <w:szCs w:val="30"/>
        </w:rPr>
      </w:pPr>
    </w:p>
    <w:p w:rsidR="00F35248" w:rsidRDefault="00F35248">
      <w:pPr>
        <w:autoSpaceDE w:val="0"/>
        <w:autoSpaceDN w:val="0"/>
        <w:adjustRightInd w:val="0"/>
        <w:spacing w:line="600" w:lineRule="exact"/>
        <w:ind w:firstLine="601"/>
        <w:jc w:val="left"/>
        <w:rPr>
          <w:rFonts w:ascii="Times New Roman" w:eastAsia="仿宋_GB2312" w:hAnsi="Times New Roman" w:cs="仿宋_GB2312"/>
          <w:sz w:val="30"/>
          <w:szCs w:val="30"/>
        </w:rPr>
      </w:pPr>
    </w:p>
    <w:p w:rsidR="00F35248" w:rsidRDefault="00F35248">
      <w:pPr>
        <w:autoSpaceDE w:val="0"/>
        <w:autoSpaceDN w:val="0"/>
        <w:adjustRightInd w:val="0"/>
        <w:spacing w:line="600" w:lineRule="exact"/>
        <w:ind w:firstLine="601"/>
        <w:jc w:val="left"/>
        <w:rPr>
          <w:rFonts w:ascii="Times New Roman" w:eastAsia="仿宋_GB2312" w:hAnsi="Times New Roman" w:cs="仿宋_GB2312"/>
          <w:sz w:val="30"/>
          <w:szCs w:val="30"/>
        </w:rPr>
      </w:pPr>
    </w:p>
    <w:p w:rsidR="00F35248" w:rsidRDefault="00F35248">
      <w:pPr>
        <w:autoSpaceDE w:val="0"/>
        <w:autoSpaceDN w:val="0"/>
        <w:adjustRightInd w:val="0"/>
        <w:spacing w:line="600" w:lineRule="exact"/>
        <w:ind w:firstLine="601"/>
        <w:jc w:val="left"/>
        <w:rPr>
          <w:rFonts w:ascii="Times New Roman" w:eastAsia="仿宋_GB2312" w:hAnsi="Times New Roman" w:cs="仿宋_GB2312"/>
          <w:sz w:val="30"/>
          <w:szCs w:val="30"/>
        </w:rPr>
      </w:pPr>
    </w:p>
    <w:p w:rsidR="00F35248" w:rsidRDefault="00F35248">
      <w:pPr>
        <w:autoSpaceDE w:val="0"/>
        <w:autoSpaceDN w:val="0"/>
        <w:adjustRightInd w:val="0"/>
        <w:spacing w:line="600" w:lineRule="exact"/>
        <w:ind w:firstLine="601"/>
        <w:jc w:val="left"/>
        <w:rPr>
          <w:rFonts w:ascii="Times New Roman" w:eastAsia="仿宋_GB2312" w:hAnsi="Times New Roman" w:cs="仿宋_GB2312"/>
          <w:sz w:val="30"/>
          <w:szCs w:val="30"/>
        </w:rPr>
      </w:pPr>
    </w:p>
    <w:p w:rsidR="00F35248" w:rsidRDefault="00F35248">
      <w:pPr>
        <w:autoSpaceDE w:val="0"/>
        <w:autoSpaceDN w:val="0"/>
        <w:adjustRightInd w:val="0"/>
        <w:spacing w:line="600" w:lineRule="exact"/>
        <w:ind w:firstLine="601"/>
        <w:jc w:val="left"/>
        <w:rPr>
          <w:rFonts w:ascii="Times New Roman" w:eastAsia="仿宋_GB2312" w:hAnsi="Times New Roman" w:cs="仿宋_GB2312"/>
          <w:sz w:val="30"/>
          <w:szCs w:val="30"/>
        </w:rPr>
      </w:pPr>
    </w:p>
    <w:p w:rsidR="00F35248" w:rsidRDefault="00F35248">
      <w:pPr>
        <w:autoSpaceDE w:val="0"/>
        <w:autoSpaceDN w:val="0"/>
        <w:adjustRightInd w:val="0"/>
        <w:spacing w:line="600" w:lineRule="exact"/>
        <w:ind w:firstLine="601"/>
        <w:jc w:val="left"/>
        <w:rPr>
          <w:rFonts w:ascii="Times New Roman" w:eastAsia="仿宋_GB2312" w:hAnsi="Times New Roman" w:cs="仿宋_GB2312"/>
          <w:sz w:val="30"/>
          <w:szCs w:val="30"/>
        </w:rPr>
      </w:pPr>
    </w:p>
    <w:p w:rsidR="00F35248" w:rsidRDefault="00F35248">
      <w:pPr>
        <w:autoSpaceDE w:val="0"/>
        <w:autoSpaceDN w:val="0"/>
        <w:adjustRightInd w:val="0"/>
        <w:spacing w:line="600" w:lineRule="exact"/>
        <w:ind w:firstLine="601"/>
        <w:jc w:val="left"/>
        <w:rPr>
          <w:rFonts w:ascii="Times New Roman" w:eastAsia="仿宋_GB2312" w:hAnsi="Times New Roman" w:cs="仿宋_GB2312"/>
          <w:sz w:val="30"/>
          <w:szCs w:val="30"/>
        </w:rPr>
      </w:pPr>
    </w:p>
    <w:p w:rsidR="00F35248" w:rsidRDefault="00F35248">
      <w:pPr>
        <w:autoSpaceDE w:val="0"/>
        <w:autoSpaceDN w:val="0"/>
        <w:adjustRightInd w:val="0"/>
        <w:spacing w:line="600" w:lineRule="exact"/>
        <w:ind w:firstLine="601"/>
        <w:jc w:val="left"/>
        <w:rPr>
          <w:rFonts w:ascii="Times New Roman" w:eastAsia="仿宋_GB2312" w:hAnsi="Times New Roman" w:cs="仿宋_GB2312"/>
          <w:sz w:val="30"/>
          <w:szCs w:val="30"/>
        </w:rPr>
      </w:pPr>
    </w:p>
    <w:p w:rsidR="00F35248" w:rsidRDefault="00F35248">
      <w:pPr>
        <w:autoSpaceDE w:val="0"/>
        <w:autoSpaceDN w:val="0"/>
        <w:adjustRightInd w:val="0"/>
        <w:spacing w:line="600" w:lineRule="exact"/>
        <w:ind w:firstLine="601"/>
        <w:jc w:val="left"/>
        <w:rPr>
          <w:rFonts w:ascii="Times New Roman" w:eastAsia="仿宋_GB2312" w:hAnsi="Times New Roman" w:cs="仿宋_GB2312"/>
          <w:sz w:val="30"/>
          <w:szCs w:val="30"/>
        </w:rPr>
      </w:pPr>
    </w:p>
    <w:p w:rsidR="00F47C00" w:rsidRDefault="004B2B3A">
      <w:pPr>
        <w:keepNext/>
        <w:keepLines/>
        <w:autoSpaceDE w:val="0"/>
        <w:autoSpaceDN w:val="0"/>
        <w:adjustRightInd w:val="0"/>
        <w:spacing w:line="600" w:lineRule="exact"/>
        <w:ind w:firstLine="600"/>
        <w:jc w:val="left"/>
        <w:outlineLvl w:val="1"/>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第三部分</w:t>
      </w:r>
      <w:r>
        <w:rPr>
          <w:rFonts w:ascii="Times New Roman" w:eastAsia="方正小标宋简体" w:hAnsi="Times New Roman" w:cs="方正小标宋简体" w:hint="eastAsia"/>
          <w:kern w:val="44"/>
          <w:sz w:val="44"/>
          <w:szCs w:val="44"/>
        </w:rPr>
        <w:t xml:space="preserve">  2023</w:t>
      </w:r>
      <w:r>
        <w:rPr>
          <w:rFonts w:ascii="Times New Roman" w:eastAsia="方正小标宋简体" w:hAnsi="Times New Roman" w:cs="方正小标宋简体" w:hint="eastAsia"/>
          <w:kern w:val="44"/>
          <w:sz w:val="44"/>
          <w:szCs w:val="44"/>
        </w:rPr>
        <w:t>年度部门决算情况说明</w:t>
      </w:r>
    </w:p>
    <w:p w:rsidR="00F47C00" w:rsidRDefault="00F47C00">
      <w:pPr>
        <w:autoSpaceDE w:val="0"/>
        <w:autoSpaceDN w:val="0"/>
        <w:adjustRightInd w:val="0"/>
        <w:spacing w:line="580" w:lineRule="exact"/>
        <w:ind w:firstLine="600"/>
        <w:jc w:val="left"/>
        <w:rPr>
          <w:rFonts w:ascii="Times New Roman" w:eastAsia="黑体" w:hAnsi="Times New Roman" w:cs="黑体"/>
          <w:sz w:val="30"/>
          <w:szCs w:val="30"/>
          <w:lang w:val="zh-CN"/>
        </w:rPr>
      </w:pPr>
    </w:p>
    <w:p w:rsidR="00F47C00" w:rsidRDefault="004B2B3A">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一、收入支出决算总体情况说明</w:t>
      </w:r>
    </w:p>
    <w:p w:rsidR="00F47C00" w:rsidRDefault="004B2B3A">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lang w:val="zh-CN"/>
        </w:rPr>
        <w:t>中新天津生态城审计局</w:t>
      </w:r>
      <w:r>
        <w:rPr>
          <w:rFonts w:ascii="Times New Roman" w:eastAsia="仿宋_GB2312" w:hAnsi="Times New Roman" w:cs="仿宋_GB2312" w:hint="eastAsia"/>
          <w:sz w:val="30"/>
          <w:szCs w:val="30"/>
          <w:lang w:val="zh-CN"/>
        </w:rPr>
        <w:t>2023</w:t>
      </w:r>
      <w:r>
        <w:rPr>
          <w:rFonts w:ascii="Times New Roman" w:eastAsia="仿宋_GB2312" w:hAnsi="Times New Roman" w:cs="仿宋_GB2312" w:hint="eastAsia"/>
          <w:sz w:val="30"/>
          <w:szCs w:val="30"/>
          <w:lang w:val="zh-CN"/>
        </w:rPr>
        <w:t>年度收入、支出决算总计</w:t>
      </w:r>
      <w:r>
        <w:rPr>
          <w:rFonts w:ascii="Times New Roman" w:eastAsia="仿宋_GB2312" w:hAnsi="Times New Roman" w:cs="仿宋_GB2312" w:hint="eastAsia"/>
          <w:sz w:val="30"/>
          <w:szCs w:val="30"/>
        </w:rPr>
        <w:t>4,241,802.93</w:t>
      </w:r>
      <w:r>
        <w:rPr>
          <w:rFonts w:ascii="Times New Roman" w:eastAsia="仿宋_GB2312" w:hAnsi="Times New Roman" w:cs="仿宋_GB2312" w:hint="eastAsia"/>
          <w:sz w:val="30"/>
          <w:szCs w:val="30"/>
        </w:rPr>
        <w:t>元，与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年度相比，收、支总计各增加</w:t>
      </w:r>
      <w:r>
        <w:rPr>
          <w:rFonts w:ascii="Times New Roman" w:eastAsia="仿宋_GB2312" w:hAnsi="Times New Roman" w:cs="仿宋_GB2312" w:hint="eastAsia"/>
          <w:sz w:val="30"/>
          <w:szCs w:val="30"/>
        </w:rPr>
        <w:t>1,191,764.07</w:t>
      </w:r>
      <w:r>
        <w:rPr>
          <w:rFonts w:ascii="Times New Roman" w:eastAsia="仿宋_GB2312" w:hAnsi="Times New Roman" w:cs="仿宋_GB2312" w:hint="eastAsia"/>
          <w:sz w:val="30"/>
          <w:szCs w:val="30"/>
        </w:rPr>
        <w:t>元，增长</w:t>
      </w:r>
      <w:r>
        <w:rPr>
          <w:rFonts w:ascii="Times New Roman" w:eastAsia="仿宋_GB2312" w:hAnsi="Times New Roman" w:cs="仿宋_GB2312" w:hint="eastAsia"/>
          <w:sz w:val="30"/>
          <w:szCs w:val="30"/>
        </w:rPr>
        <w:t>39.07%</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年本单位</w:t>
      </w:r>
      <w:r>
        <w:rPr>
          <w:rFonts w:ascii="Times New Roman" w:eastAsia="仿宋_GB2312" w:hAnsi="Times New Roman" w:cs="仿宋_GB2312" w:hint="eastAsia"/>
          <w:sz w:val="30"/>
          <w:szCs w:val="30"/>
        </w:rPr>
        <w:t>2</w:t>
      </w:r>
      <w:r>
        <w:rPr>
          <w:rFonts w:ascii="Times New Roman" w:eastAsia="仿宋_GB2312" w:hAnsi="Times New Roman" w:cs="仿宋_GB2312" w:hint="eastAsia"/>
          <w:sz w:val="30"/>
          <w:szCs w:val="30"/>
        </w:rPr>
        <w:t>名授薪人员变动引起人员经费增加、年度绩效工资增加，同时为提升内审实效，增强审计人员专业能力，与内审相关的培训、购买审计书籍等的支出增加。</w:t>
      </w:r>
    </w:p>
    <w:p w:rsidR="00F47C00" w:rsidRDefault="004B2B3A">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二、</w:t>
      </w:r>
      <w:r>
        <w:rPr>
          <w:rFonts w:ascii="Times New Roman" w:eastAsia="黑体" w:hAnsi="Times New Roman" w:cs="黑体" w:hint="eastAsia"/>
          <w:b/>
          <w:bCs/>
          <w:kern w:val="0"/>
          <w:sz w:val="30"/>
          <w:szCs w:val="30"/>
        </w:rPr>
        <w:t>收入决算情况</w:t>
      </w:r>
      <w:r>
        <w:rPr>
          <w:rFonts w:ascii="Times New Roman" w:eastAsia="黑体" w:hAnsi="Times New Roman" w:cs="黑体" w:hint="eastAsia"/>
          <w:b/>
          <w:bCs/>
          <w:kern w:val="0"/>
          <w:sz w:val="30"/>
          <w:szCs w:val="30"/>
          <w:lang w:val="zh-CN"/>
        </w:rPr>
        <w:t>说明</w:t>
      </w:r>
    </w:p>
    <w:p w:rsidR="00F47C00" w:rsidRDefault="004B2B3A">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中新天津生态城审计局</w:t>
      </w:r>
      <w:r>
        <w:rPr>
          <w:rFonts w:ascii="Times New Roman" w:eastAsia="仿宋_GB2312" w:hAnsi="Times New Roman" w:cs="Times New Roman" w:hint="eastAsia"/>
          <w:sz w:val="30"/>
          <w:szCs w:val="30"/>
        </w:rPr>
        <w:t>2023</w:t>
      </w:r>
      <w:r>
        <w:rPr>
          <w:rFonts w:ascii="Times New Roman" w:eastAsia="仿宋_GB2312" w:hAnsi="Times New Roman" w:cs="仿宋_GB2312" w:hint="eastAsia"/>
          <w:sz w:val="30"/>
          <w:szCs w:val="30"/>
          <w:lang w:val="zh-CN"/>
        </w:rPr>
        <w:t>年度本年收入合计</w:t>
      </w:r>
      <w:r>
        <w:rPr>
          <w:rFonts w:ascii="Times New Roman" w:eastAsia="仿宋_GB2312" w:hAnsi="Times New Roman" w:cs="Times New Roman" w:hint="eastAsia"/>
          <w:sz w:val="30"/>
          <w:szCs w:val="30"/>
        </w:rPr>
        <w:t>4,241,802.93</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年度相比增加</w:t>
      </w:r>
      <w:r>
        <w:rPr>
          <w:rFonts w:ascii="Times New Roman" w:eastAsia="仿宋_GB2312" w:hAnsi="Times New Roman" w:cs="仿宋_GB2312" w:hint="eastAsia"/>
          <w:sz w:val="30"/>
          <w:szCs w:val="30"/>
        </w:rPr>
        <w:t>1,191,764.07</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lang w:val="zh-CN"/>
        </w:rPr>
        <w:t>主要原因是</w:t>
      </w:r>
      <w:r>
        <w:rPr>
          <w:rFonts w:ascii="Times New Roman" w:eastAsia="仿宋_GB2312" w:hAnsi="Times New Roman" w:cs="仿宋_GB2312" w:hint="eastAsia"/>
          <w:kern w:val="0"/>
          <w:sz w:val="30"/>
          <w:szCs w:val="30"/>
        </w:rPr>
        <w:t>：</w:t>
      </w:r>
      <w:r>
        <w:rPr>
          <w:rFonts w:ascii="Times New Roman" w:eastAsia="仿宋_GB2312" w:hAnsi="Times New Roman" w:cs="仿宋_GB2312" w:hint="eastAsia"/>
          <w:kern w:val="0"/>
          <w:sz w:val="30"/>
          <w:szCs w:val="30"/>
        </w:rPr>
        <w:t>2023</w:t>
      </w:r>
      <w:r>
        <w:rPr>
          <w:rFonts w:ascii="Times New Roman" w:eastAsia="仿宋_GB2312" w:hAnsi="Times New Roman" w:cs="仿宋_GB2312" w:hint="eastAsia"/>
          <w:kern w:val="0"/>
          <w:sz w:val="30"/>
          <w:szCs w:val="30"/>
        </w:rPr>
        <w:t>年本单位</w:t>
      </w:r>
      <w:r>
        <w:rPr>
          <w:rFonts w:ascii="Times New Roman" w:eastAsia="仿宋_GB2312" w:hAnsi="Times New Roman" w:cs="仿宋_GB2312" w:hint="eastAsia"/>
          <w:kern w:val="0"/>
          <w:sz w:val="30"/>
          <w:szCs w:val="30"/>
        </w:rPr>
        <w:t>2</w:t>
      </w:r>
      <w:r>
        <w:rPr>
          <w:rFonts w:ascii="Times New Roman" w:eastAsia="仿宋_GB2312" w:hAnsi="Times New Roman" w:cs="仿宋_GB2312" w:hint="eastAsia"/>
          <w:kern w:val="0"/>
          <w:sz w:val="30"/>
          <w:szCs w:val="30"/>
        </w:rPr>
        <w:t>名授薪人员变动引起人员经费增加、年度绩效工资增加，同时收到了</w:t>
      </w:r>
      <w:r>
        <w:rPr>
          <w:rFonts w:ascii="Times New Roman" w:eastAsia="仿宋_GB2312" w:hAnsi="Times New Roman" w:cs="仿宋_GB2312" w:hint="eastAsia"/>
          <w:kern w:val="0"/>
          <w:sz w:val="30"/>
          <w:szCs w:val="30"/>
        </w:rPr>
        <w:t>2023</w:t>
      </w:r>
      <w:r>
        <w:rPr>
          <w:rFonts w:ascii="Times New Roman" w:eastAsia="仿宋_GB2312" w:hAnsi="Times New Roman" w:cs="仿宋_GB2312" w:hint="eastAsia"/>
          <w:kern w:val="0"/>
          <w:sz w:val="30"/>
          <w:szCs w:val="30"/>
        </w:rPr>
        <w:t>年通过新区转拨的市审计局拨付的工作经费。</w:t>
      </w:r>
    </w:p>
    <w:p w:rsidR="00F47C00" w:rsidRPr="009C3C03" w:rsidRDefault="004B2B3A" w:rsidP="009C3C03">
      <w:pPr>
        <w:autoSpaceDE w:val="0"/>
        <w:autoSpaceDN w:val="0"/>
        <w:adjustRightInd w:val="0"/>
        <w:spacing w:line="600" w:lineRule="exact"/>
        <w:ind w:firstLine="600"/>
        <w:jc w:val="left"/>
        <w:rPr>
          <w:rFonts w:ascii="Times New Roman" w:eastAsia="宋体" w:hAnsi="Times New Roman" w:cs="Times New Roman"/>
          <w:sz w:val="30"/>
          <w:szCs w:val="30"/>
        </w:rPr>
      </w:pP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lang w:val="zh-CN"/>
        </w:rPr>
        <w:t>一般公共预算财政拨款收入</w:t>
      </w:r>
      <w:r>
        <w:rPr>
          <w:rFonts w:ascii="Times New Roman" w:eastAsia="仿宋_GB2312" w:hAnsi="Times New Roman" w:cs="Times New Roman" w:hint="eastAsia"/>
          <w:sz w:val="30"/>
          <w:szCs w:val="30"/>
        </w:rPr>
        <w:t>4,234,302.93</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，占</w:t>
      </w:r>
      <w:r>
        <w:rPr>
          <w:rFonts w:ascii="Times New Roman" w:eastAsia="仿宋_GB2312" w:hAnsi="Times New Roman" w:cs="Times New Roman" w:hint="eastAsia"/>
          <w:sz w:val="30"/>
          <w:szCs w:val="30"/>
        </w:rPr>
        <w:t>99.82</w:t>
      </w:r>
      <w:r>
        <w:rPr>
          <w:rFonts w:ascii="Times New Roman" w:eastAsia="宋体" w:hAnsi="Times New Roman" w:cs="Times New Roman" w:hint="eastAsia"/>
          <w:sz w:val="30"/>
          <w:szCs w:val="30"/>
        </w:rPr>
        <w:t>%</w:t>
      </w:r>
      <w:r>
        <w:rPr>
          <w:rFonts w:ascii="Times New Roman" w:eastAsia="宋体" w:hAnsi="Times New Roman" w:cs="Times New Roman" w:hint="eastAsia"/>
          <w:sz w:val="30"/>
          <w:szCs w:val="30"/>
        </w:rPr>
        <w:t>；</w:t>
      </w:r>
    </w:p>
    <w:p w:rsidR="00F47C00" w:rsidRDefault="004B2B3A">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sz w:val="30"/>
          <w:szCs w:val="30"/>
          <w:lang w:val="zh-CN"/>
        </w:rPr>
        <w:t>其他收入</w:t>
      </w:r>
      <w:r>
        <w:rPr>
          <w:rFonts w:ascii="Times New Roman" w:eastAsia="仿宋_GB2312" w:hAnsi="Times New Roman" w:cs="仿宋_GB2312" w:hint="eastAsia"/>
          <w:sz w:val="30"/>
          <w:szCs w:val="30"/>
          <w:lang w:val="zh-CN"/>
        </w:rPr>
        <w:t>7,500.00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0.18%</w:t>
      </w:r>
      <w:r>
        <w:rPr>
          <w:rFonts w:ascii="Times New Roman" w:eastAsia="仿宋_GB2312" w:hAnsi="Times New Roman" w:cs="仿宋_GB2312" w:hint="eastAsia"/>
          <w:sz w:val="30"/>
          <w:szCs w:val="30"/>
          <w:lang w:val="zh-CN"/>
        </w:rPr>
        <w:t>。</w:t>
      </w:r>
    </w:p>
    <w:p w:rsidR="00F47C00" w:rsidRDefault="004B2B3A">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三、支出</w:t>
      </w:r>
      <w:r>
        <w:rPr>
          <w:rFonts w:ascii="Times New Roman" w:eastAsia="黑体" w:hAnsi="Times New Roman" w:cs="黑体" w:hint="eastAsia"/>
          <w:b/>
          <w:bCs/>
          <w:kern w:val="0"/>
          <w:sz w:val="30"/>
          <w:szCs w:val="30"/>
        </w:rPr>
        <w:t>决算情况说明</w:t>
      </w:r>
    </w:p>
    <w:p w:rsidR="00F47C00" w:rsidRDefault="004B2B3A">
      <w:pPr>
        <w:autoSpaceDE w:val="0"/>
        <w:autoSpaceDN w:val="0"/>
        <w:adjustRightInd w:val="0"/>
        <w:spacing w:line="58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中新天津生态城审计局</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年度本年支出合计</w:t>
      </w:r>
      <w:r>
        <w:rPr>
          <w:rFonts w:ascii="Times New Roman" w:eastAsia="仿宋_GB2312" w:hAnsi="Times New Roman" w:cs="仿宋_GB2312" w:hint="eastAsia"/>
          <w:sz w:val="30"/>
          <w:szCs w:val="30"/>
        </w:rPr>
        <w:t>4,234,302.93</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年度相比增加</w:t>
      </w:r>
      <w:r>
        <w:rPr>
          <w:rFonts w:ascii="Times New Roman" w:eastAsia="仿宋_GB2312" w:hAnsi="Times New Roman" w:cs="仿宋_GB2312" w:hint="eastAsia"/>
          <w:sz w:val="30"/>
          <w:szCs w:val="30"/>
        </w:rPr>
        <w:t>1,184,264.07</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w:t>
      </w:r>
      <w:r>
        <w:rPr>
          <w:rFonts w:ascii="Times New Roman" w:eastAsia="仿宋_GB2312" w:hAnsi="Times New Roman" w:cs="仿宋_GB2312" w:hint="eastAsia"/>
          <w:kern w:val="0"/>
          <w:sz w:val="30"/>
          <w:szCs w:val="30"/>
        </w:rPr>
        <w:t>2023</w:t>
      </w:r>
      <w:r>
        <w:rPr>
          <w:rFonts w:ascii="Times New Roman" w:eastAsia="仿宋_GB2312" w:hAnsi="Times New Roman" w:cs="仿宋_GB2312" w:hint="eastAsia"/>
          <w:kern w:val="0"/>
          <w:sz w:val="30"/>
          <w:szCs w:val="30"/>
        </w:rPr>
        <w:t>年本单位人数增加进而引起的工资福利支出增加，同时为提升内审实效，增强审计人员专业能力，与内审相关的培训、购买审计书籍等的支出增</w:t>
      </w:r>
      <w:r>
        <w:rPr>
          <w:rFonts w:ascii="Times New Roman" w:eastAsia="仿宋_GB2312" w:hAnsi="Times New Roman" w:cs="仿宋_GB2312" w:hint="eastAsia"/>
          <w:kern w:val="0"/>
          <w:sz w:val="30"/>
          <w:szCs w:val="30"/>
        </w:rPr>
        <w:lastRenderedPageBreak/>
        <w:t>加。</w:t>
      </w:r>
    </w:p>
    <w:p w:rsidR="00F47C00" w:rsidRDefault="004B2B3A">
      <w:pPr>
        <w:autoSpaceDE w:val="0"/>
        <w:autoSpaceDN w:val="0"/>
        <w:adjustRightInd w:val="0"/>
        <w:spacing w:line="58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rPr>
        <w:t>基本支出</w:t>
      </w:r>
      <w:r>
        <w:rPr>
          <w:rFonts w:ascii="Times New Roman" w:eastAsia="仿宋_GB2312" w:hAnsi="Times New Roman" w:cs="仿宋_GB2312" w:hint="eastAsia"/>
          <w:sz w:val="30"/>
          <w:szCs w:val="30"/>
        </w:rPr>
        <w:t>3,893,890.43</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91.96%</w:t>
      </w:r>
      <w:r>
        <w:rPr>
          <w:rFonts w:ascii="Times New Roman" w:eastAsia="仿宋_GB2312" w:hAnsi="Times New Roman" w:cs="仿宋_GB2312" w:hint="eastAsia"/>
          <w:sz w:val="30"/>
          <w:szCs w:val="30"/>
        </w:rPr>
        <w:t>；</w:t>
      </w:r>
    </w:p>
    <w:p w:rsidR="00F47C00" w:rsidRDefault="004B2B3A">
      <w:pPr>
        <w:autoSpaceDE w:val="0"/>
        <w:autoSpaceDN w:val="0"/>
        <w:adjustRightInd w:val="0"/>
        <w:spacing w:line="58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sz w:val="30"/>
          <w:szCs w:val="30"/>
        </w:rPr>
        <w:t>项目支出</w:t>
      </w:r>
      <w:r>
        <w:rPr>
          <w:rFonts w:ascii="Times New Roman" w:eastAsia="仿宋_GB2312" w:hAnsi="Times New Roman" w:cs="仿宋_GB2312" w:hint="eastAsia"/>
          <w:sz w:val="30"/>
          <w:szCs w:val="30"/>
        </w:rPr>
        <w:t>340,412.50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8.04%</w:t>
      </w:r>
      <w:r>
        <w:rPr>
          <w:rFonts w:ascii="Times New Roman" w:eastAsia="仿宋_GB2312" w:hAnsi="Times New Roman" w:cs="仿宋_GB2312" w:hint="eastAsia"/>
          <w:sz w:val="30"/>
          <w:szCs w:val="30"/>
        </w:rPr>
        <w:t>；</w:t>
      </w:r>
    </w:p>
    <w:p w:rsidR="00F47C00" w:rsidRDefault="004B2B3A">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四、财政拨款收支决算总体情况说明</w:t>
      </w:r>
    </w:p>
    <w:p w:rsidR="00F47C00" w:rsidRDefault="004B2B3A">
      <w:pPr>
        <w:autoSpaceDE w:val="0"/>
        <w:autoSpaceDN w:val="0"/>
        <w:adjustRightInd w:val="0"/>
        <w:spacing w:line="58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中新天津生态城审计局</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年度财政拨款收入、支出决算总计</w:t>
      </w:r>
      <w:r>
        <w:rPr>
          <w:rFonts w:ascii="Times New Roman" w:eastAsia="仿宋_GB2312" w:hAnsi="Times New Roman" w:cs="Times New Roman" w:hint="eastAsia"/>
          <w:sz w:val="30"/>
          <w:szCs w:val="30"/>
          <w:lang w:val="zh-CN"/>
        </w:rPr>
        <w:t>4,234,302.93</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年度相比，财政拨款收、支总计各增加</w:t>
      </w:r>
      <w:r>
        <w:rPr>
          <w:rFonts w:ascii="Times New Roman" w:eastAsia="仿宋_GB2312" w:hAnsi="Times New Roman" w:cs="仿宋_GB2312" w:hint="eastAsia"/>
          <w:sz w:val="30"/>
          <w:szCs w:val="30"/>
        </w:rPr>
        <w:t>1,184,264.07</w:t>
      </w:r>
      <w:r>
        <w:rPr>
          <w:rFonts w:ascii="Times New Roman" w:eastAsia="仿宋_GB2312" w:hAnsi="Times New Roman" w:cs="仿宋_GB2312" w:hint="eastAsia"/>
          <w:sz w:val="30"/>
          <w:szCs w:val="30"/>
        </w:rPr>
        <w:t>元，增长</w:t>
      </w:r>
      <w:r>
        <w:rPr>
          <w:rFonts w:ascii="Times New Roman" w:eastAsia="仿宋_GB2312" w:hAnsi="Times New Roman" w:cs="仿宋_GB2312" w:hint="eastAsia"/>
          <w:sz w:val="30"/>
          <w:szCs w:val="30"/>
        </w:rPr>
        <w:t>38.83</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年本单位</w:t>
      </w:r>
      <w:r>
        <w:rPr>
          <w:rFonts w:ascii="Times New Roman" w:eastAsia="仿宋_GB2312" w:hAnsi="Times New Roman" w:cs="仿宋_GB2312" w:hint="eastAsia"/>
          <w:sz w:val="30"/>
          <w:szCs w:val="30"/>
        </w:rPr>
        <w:t>2</w:t>
      </w:r>
      <w:r>
        <w:rPr>
          <w:rFonts w:ascii="Times New Roman" w:eastAsia="仿宋_GB2312" w:hAnsi="Times New Roman" w:cs="仿宋_GB2312" w:hint="eastAsia"/>
          <w:sz w:val="30"/>
          <w:szCs w:val="30"/>
        </w:rPr>
        <w:t>名授薪人员变动引起人员经费增加、年度绩效工资增加，同时为提升内审实效，增强审计人员专业能力，拨付的相关公用经费增加。</w:t>
      </w:r>
    </w:p>
    <w:p w:rsidR="00F47C00" w:rsidRDefault="004B2B3A">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五、一般公共预算财政拨款支出决算情况说明</w:t>
      </w:r>
    </w:p>
    <w:p w:rsidR="00F47C00" w:rsidRDefault="004B2B3A">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p>
    <w:p w:rsidR="00F47C00" w:rsidRDefault="004B2B3A">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中新天津生态城审计局</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年度部门决算一般公共预算财政拨款支出</w:t>
      </w:r>
      <w:r>
        <w:rPr>
          <w:rFonts w:ascii="Times New Roman" w:eastAsia="仿宋_GB2312" w:hAnsi="Times New Roman" w:cs="仿宋_GB2312" w:hint="eastAsia"/>
          <w:sz w:val="30"/>
          <w:szCs w:val="30"/>
          <w:lang w:val="zh-CN"/>
        </w:rPr>
        <w:t>合</w:t>
      </w:r>
      <w:r>
        <w:rPr>
          <w:rFonts w:ascii="Times New Roman" w:eastAsia="仿宋_GB2312" w:hAnsi="Times New Roman" w:cs="仿宋_GB2312" w:hint="eastAsia"/>
          <w:sz w:val="30"/>
          <w:szCs w:val="30"/>
        </w:rPr>
        <w:t>计</w:t>
      </w:r>
      <w:r>
        <w:rPr>
          <w:rFonts w:ascii="Times New Roman" w:eastAsia="仿宋_GB2312" w:hAnsi="Times New Roman" w:cs="仿宋_GB2312" w:hint="eastAsia"/>
          <w:sz w:val="30"/>
          <w:szCs w:val="30"/>
        </w:rPr>
        <w:t>4,234,302.93</w:t>
      </w:r>
      <w:r>
        <w:rPr>
          <w:rFonts w:ascii="Times New Roman" w:eastAsia="仿宋_GB2312" w:hAnsi="Times New Roman" w:cs="仿宋_GB2312" w:hint="eastAsia"/>
          <w:sz w:val="30"/>
          <w:szCs w:val="30"/>
        </w:rPr>
        <w:t>元，占本年支出合计的</w:t>
      </w:r>
      <w:r>
        <w:rPr>
          <w:rFonts w:ascii="Times New Roman" w:eastAsia="仿宋_GB2312" w:hAnsi="Times New Roman" w:cs="仿宋_GB2312" w:hint="eastAsia"/>
          <w:sz w:val="30"/>
          <w:szCs w:val="30"/>
        </w:rPr>
        <w:t>100.0%</w:t>
      </w:r>
      <w:r>
        <w:rPr>
          <w:rFonts w:ascii="Times New Roman" w:eastAsia="仿宋_GB2312" w:hAnsi="Times New Roman" w:cs="仿宋_GB2312" w:hint="eastAsia"/>
          <w:sz w:val="30"/>
          <w:szCs w:val="30"/>
        </w:rPr>
        <w:t>，与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年度相比，一般公共预算财政拨款支出增加</w:t>
      </w:r>
      <w:r>
        <w:rPr>
          <w:rFonts w:ascii="Times New Roman" w:eastAsia="仿宋_GB2312" w:hAnsi="Times New Roman" w:cs="仿宋_GB2312" w:hint="eastAsia"/>
          <w:sz w:val="30"/>
          <w:szCs w:val="30"/>
        </w:rPr>
        <w:t>1,184,264.07</w:t>
      </w:r>
      <w:r>
        <w:rPr>
          <w:rFonts w:ascii="Times New Roman" w:eastAsia="仿宋_GB2312" w:hAnsi="Times New Roman" w:cs="仿宋_GB2312" w:hint="eastAsia"/>
          <w:sz w:val="30"/>
          <w:szCs w:val="30"/>
        </w:rPr>
        <w:t>元，增长</w:t>
      </w:r>
      <w:r>
        <w:rPr>
          <w:rFonts w:ascii="Times New Roman" w:eastAsia="仿宋_GB2312" w:hAnsi="Times New Roman" w:cs="仿宋_GB2312" w:hint="eastAsia"/>
          <w:sz w:val="30"/>
          <w:szCs w:val="30"/>
        </w:rPr>
        <w:t>38.83%</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年本单位人数增加进而引起拨付的人员经费增加，同时为提升内审实效，增强审计人员专业能力，拨付的相关公用经费增加。</w:t>
      </w:r>
    </w:p>
    <w:p w:rsidR="00F47C00" w:rsidRDefault="004B2B3A">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w:t>
      </w:r>
      <w:r>
        <w:rPr>
          <w:rFonts w:ascii="Times New Roman" w:eastAsia="楷体" w:hAnsi="Times New Roman" w:cs="楷体" w:hint="eastAsia"/>
          <w:b/>
          <w:bCs/>
          <w:kern w:val="0"/>
          <w:sz w:val="30"/>
          <w:szCs w:val="30"/>
          <w:lang w:val="zh-CN"/>
        </w:rPr>
        <w:t>支出结构</w:t>
      </w:r>
      <w:r>
        <w:rPr>
          <w:rFonts w:ascii="Times New Roman" w:eastAsia="楷体" w:hAnsi="Times New Roman" w:cs="楷体" w:hint="eastAsia"/>
          <w:b/>
          <w:bCs/>
          <w:kern w:val="0"/>
          <w:sz w:val="30"/>
          <w:szCs w:val="30"/>
        </w:rPr>
        <w:t>情况</w:t>
      </w:r>
    </w:p>
    <w:p w:rsidR="00F35248" w:rsidRDefault="004B2B3A">
      <w:pPr>
        <w:autoSpaceDE w:val="0"/>
        <w:autoSpaceDN w:val="0"/>
        <w:adjustRightInd w:val="0"/>
        <w:spacing w:line="600" w:lineRule="exact"/>
        <w:ind w:firstLine="72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年度一般公共预算财政拨款支出</w:t>
      </w:r>
      <w:r>
        <w:rPr>
          <w:rFonts w:ascii="Times New Roman" w:eastAsia="仿宋_GB2312" w:hAnsi="Times New Roman" w:cs="Times New Roman" w:hint="eastAsia"/>
          <w:sz w:val="30"/>
          <w:szCs w:val="30"/>
        </w:rPr>
        <w:t>4,234,302.93</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主要用于以下方面：</w:t>
      </w:r>
    </w:p>
    <w:p w:rsidR="00F35248" w:rsidRDefault="004B2B3A">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一般公共服务支出（类）</w:t>
      </w:r>
      <w:r>
        <w:rPr>
          <w:rFonts w:ascii="Times New Roman" w:eastAsia="仿宋_GB2312" w:hAnsi="Times New Roman" w:cs="仿宋_GB2312" w:hint="eastAsia"/>
          <w:sz w:val="30"/>
          <w:szCs w:val="30"/>
        </w:rPr>
        <w:t>3,784,545.67</w:t>
      </w:r>
      <w:r>
        <w:rPr>
          <w:rFonts w:ascii="Times New Roman" w:eastAsia="仿宋_GB2312" w:hAnsi="Times New Roman" w:cs="仿宋_GB2312" w:hint="eastAsia"/>
          <w:sz w:val="30"/>
          <w:szCs w:val="30"/>
        </w:rPr>
        <w:t>元，占比</w:t>
      </w:r>
      <w:r>
        <w:rPr>
          <w:rFonts w:ascii="Times New Roman" w:eastAsia="仿宋_GB2312" w:hAnsi="Times New Roman" w:cs="仿宋_GB2312" w:hint="eastAsia"/>
          <w:sz w:val="30"/>
          <w:szCs w:val="30"/>
        </w:rPr>
        <w:t>89.38%</w:t>
      </w:r>
      <w:r>
        <w:rPr>
          <w:rFonts w:ascii="Times New Roman" w:eastAsia="仿宋_GB2312" w:hAnsi="Times New Roman" w:cs="仿宋_GB2312" w:hint="eastAsia"/>
          <w:sz w:val="30"/>
          <w:szCs w:val="30"/>
        </w:rPr>
        <w:t>。</w:t>
      </w:r>
    </w:p>
    <w:p w:rsidR="00F35248" w:rsidRDefault="004B2B3A">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lastRenderedPageBreak/>
        <w:t>2.</w:t>
      </w:r>
      <w:r>
        <w:rPr>
          <w:rFonts w:ascii="Times New Roman" w:eastAsia="仿宋_GB2312" w:hAnsi="Times New Roman" w:cs="仿宋_GB2312" w:hint="eastAsia"/>
          <w:sz w:val="30"/>
          <w:szCs w:val="30"/>
        </w:rPr>
        <w:t>社会保障和就业支出（类）</w:t>
      </w:r>
      <w:r>
        <w:rPr>
          <w:rFonts w:ascii="Times New Roman" w:eastAsia="仿宋_GB2312" w:hAnsi="Times New Roman" w:cs="仿宋_GB2312" w:hint="eastAsia"/>
          <w:sz w:val="30"/>
          <w:szCs w:val="30"/>
        </w:rPr>
        <w:t>318</w:t>
      </w:r>
      <w:bookmarkStart w:id="0" w:name="_GoBack"/>
      <w:bookmarkEnd w:id="0"/>
      <w:r>
        <w:rPr>
          <w:rFonts w:ascii="Times New Roman" w:eastAsia="仿宋_GB2312" w:hAnsi="Times New Roman" w:cs="仿宋_GB2312" w:hint="eastAsia"/>
          <w:sz w:val="30"/>
          <w:szCs w:val="30"/>
        </w:rPr>
        <w:t>,314.16</w:t>
      </w:r>
      <w:r>
        <w:rPr>
          <w:rFonts w:ascii="Times New Roman" w:eastAsia="仿宋_GB2312" w:hAnsi="Times New Roman" w:cs="仿宋_GB2312" w:hint="eastAsia"/>
          <w:sz w:val="30"/>
          <w:szCs w:val="30"/>
        </w:rPr>
        <w:t>元，占比为</w:t>
      </w:r>
      <w:r>
        <w:rPr>
          <w:rFonts w:ascii="Times New Roman" w:eastAsia="仿宋_GB2312" w:hAnsi="Times New Roman" w:cs="仿宋_GB2312" w:hint="eastAsia"/>
          <w:sz w:val="30"/>
          <w:szCs w:val="30"/>
        </w:rPr>
        <w:t>7.5</w:t>
      </w:r>
      <w:r w:rsidR="008B2C00">
        <w:rPr>
          <w:rFonts w:ascii="Times New Roman" w:eastAsia="仿宋_GB2312" w:hAnsi="Times New Roman" w:cs="仿宋_GB2312" w:hint="eastAsia"/>
          <w:sz w:val="30"/>
          <w:szCs w:val="30"/>
        </w:rPr>
        <w:t>2</w:t>
      </w:r>
      <w:r>
        <w:rPr>
          <w:rFonts w:ascii="Times New Roman" w:eastAsia="仿宋_GB2312" w:hAnsi="Times New Roman" w:cs="仿宋_GB2312" w:hint="eastAsia"/>
          <w:sz w:val="30"/>
          <w:szCs w:val="30"/>
        </w:rPr>
        <w:t>%</w:t>
      </w:r>
      <w:r w:rsidR="00F35248">
        <w:rPr>
          <w:rFonts w:ascii="Times New Roman" w:eastAsia="仿宋_GB2312" w:hAnsi="Times New Roman" w:cs="仿宋_GB2312" w:hint="eastAsia"/>
          <w:sz w:val="30"/>
          <w:szCs w:val="30"/>
        </w:rPr>
        <w:t>。</w:t>
      </w:r>
    </w:p>
    <w:p w:rsidR="00F47C00" w:rsidRDefault="004B2B3A">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3.</w:t>
      </w:r>
      <w:r>
        <w:rPr>
          <w:rFonts w:ascii="Times New Roman" w:eastAsia="仿宋_GB2312" w:hAnsi="Times New Roman" w:cs="仿宋_GB2312" w:hint="eastAsia"/>
          <w:sz w:val="30"/>
          <w:szCs w:val="30"/>
        </w:rPr>
        <w:t>卫生健康支出（类）</w:t>
      </w:r>
      <w:r>
        <w:rPr>
          <w:rFonts w:ascii="Times New Roman" w:eastAsia="仿宋_GB2312" w:hAnsi="Times New Roman" w:cs="仿宋_GB2312" w:hint="eastAsia"/>
          <w:sz w:val="30"/>
          <w:szCs w:val="30"/>
        </w:rPr>
        <w:t>131,443.1</w:t>
      </w:r>
      <w:r>
        <w:rPr>
          <w:rFonts w:ascii="Times New Roman" w:eastAsia="仿宋_GB2312" w:hAnsi="Times New Roman" w:cs="仿宋_GB2312" w:hint="eastAsia"/>
          <w:sz w:val="30"/>
          <w:szCs w:val="30"/>
        </w:rPr>
        <w:t>元，占比为</w:t>
      </w:r>
      <w:r>
        <w:rPr>
          <w:rFonts w:ascii="Times New Roman" w:eastAsia="仿宋_GB2312" w:hAnsi="Times New Roman" w:cs="仿宋_GB2312" w:hint="eastAsia"/>
          <w:sz w:val="30"/>
          <w:szCs w:val="30"/>
        </w:rPr>
        <w:t>3.1%</w:t>
      </w:r>
      <w:r>
        <w:rPr>
          <w:rFonts w:ascii="Times New Roman" w:eastAsia="仿宋_GB2312" w:hAnsi="Times New Roman" w:cs="仿宋_GB2312" w:hint="eastAsia"/>
          <w:sz w:val="30"/>
          <w:szCs w:val="30"/>
        </w:rPr>
        <w:t>。</w:t>
      </w:r>
    </w:p>
    <w:p w:rsidR="00F47C00" w:rsidRDefault="004B2B3A">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（三）具体情况</w:t>
      </w:r>
    </w:p>
    <w:p w:rsidR="00F47C00" w:rsidRDefault="004B2B3A">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2023</w:t>
      </w:r>
      <w:r>
        <w:rPr>
          <w:rFonts w:ascii="Times New Roman" w:eastAsia="仿宋_GB2312" w:hAnsi="Times New Roman" w:cs="仿宋_GB2312" w:hint="eastAsia"/>
          <w:kern w:val="0"/>
          <w:sz w:val="30"/>
          <w:szCs w:val="30"/>
        </w:rPr>
        <w:t>年度一般公共预算财政拨款支出年初预算为</w:t>
      </w:r>
      <w:r>
        <w:rPr>
          <w:rFonts w:ascii="Times New Roman" w:eastAsia="仿宋_GB2312" w:hAnsi="Times New Roman" w:cs="Times New Roman" w:hint="eastAsia"/>
          <w:sz w:val="30"/>
          <w:szCs w:val="30"/>
        </w:rPr>
        <w:t>5,779,494.08</w:t>
      </w:r>
      <w:r>
        <w:rPr>
          <w:rFonts w:ascii="Times New Roman" w:eastAsia="仿宋_GB2312" w:hAnsi="Times New Roman" w:cs="仿宋_GB2312" w:hint="eastAsia"/>
          <w:kern w:val="0"/>
          <w:sz w:val="30"/>
          <w:szCs w:val="30"/>
        </w:rPr>
        <w:t>元，支出决算为</w:t>
      </w:r>
      <w:r>
        <w:rPr>
          <w:rFonts w:ascii="Times New Roman" w:eastAsia="仿宋_GB2312" w:hAnsi="Times New Roman" w:cs="Times New Roman" w:hint="eastAsia"/>
          <w:sz w:val="30"/>
          <w:szCs w:val="30"/>
        </w:rPr>
        <w:t>4,234,302.93</w:t>
      </w:r>
      <w:r>
        <w:rPr>
          <w:rFonts w:ascii="Times New Roman" w:eastAsia="仿宋_GB2312" w:hAnsi="Times New Roman" w:cs="仿宋_GB2312" w:hint="eastAsia"/>
          <w:kern w:val="0"/>
          <w:sz w:val="30"/>
          <w:szCs w:val="30"/>
        </w:rPr>
        <w:t>元，完成年初预算的</w:t>
      </w:r>
      <w:r>
        <w:rPr>
          <w:rFonts w:ascii="Times New Roman" w:eastAsia="仿宋_GB2312" w:hAnsi="Times New Roman" w:cs="Times New Roman" w:hint="eastAsia"/>
          <w:sz w:val="30"/>
          <w:szCs w:val="30"/>
        </w:rPr>
        <w:t>73.26%</w:t>
      </w:r>
      <w:r>
        <w:rPr>
          <w:rFonts w:ascii="Times New Roman" w:eastAsia="仿宋_GB2312" w:hAnsi="Times New Roman" w:cs="仿宋_GB2312" w:hint="eastAsia"/>
          <w:kern w:val="0"/>
          <w:sz w:val="30"/>
          <w:szCs w:val="30"/>
        </w:rPr>
        <w:t>。其中：</w:t>
      </w:r>
    </w:p>
    <w:p w:rsidR="00F35248" w:rsidRDefault="004B2B3A">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一般公共服务支出（类）审计事务（款）行政运行（项）年初预算为</w:t>
      </w:r>
      <w:r>
        <w:rPr>
          <w:rFonts w:ascii="Times New Roman" w:eastAsia="仿宋_GB2312" w:hAnsi="Times New Roman" w:cs="仿宋_GB2312" w:hint="eastAsia"/>
          <w:sz w:val="30"/>
          <w:szCs w:val="30"/>
        </w:rPr>
        <w:t>4,787,494.08</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3,444,133.17</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 xml:space="preserve"> 71.94%</w:t>
      </w:r>
      <w:r>
        <w:rPr>
          <w:rFonts w:ascii="Times New Roman" w:eastAsia="仿宋_GB2312" w:hAnsi="Times New Roman" w:cs="仿宋_GB2312" w:hint="eastAsia"/>
          <w:sz w:val="30"/>
          <w:szCs w:val="30"/>
        </w:rPr>
        <w:t>，决算数小于年初预算数的主要原因一是人员经费年初预算考虑了人员变动及新增，但支出较年初预估有减少；二是为继续落实“</w:t>
      </w:r>
      <w:r w:rsidR="000E7DD4">
        <w:rPr>
          <w:rFonts w:ascii="Times New Roman" w:eastAsia="仿宋_GB2312" w:hAnsi="Times New Roman" w:cs="仿宋_GB2312" w:hint="eastAsia"/>
          <w:sz w:val="30"/>
          <w:szCs w:val="30"/>
        </w:rPr>
        <w:t>过</w:t>
      </w:r>
      <w:r>
        <w:rPr>
          <w:rFonts w:ascii="Times New Roman" w:eastAsia="仿宋_GB2312" w:hAnsi="Times New Roman" w:cs="仿宋_GB2312" w:hint="eastAsia"/>
          <w:sz w:val="30"/>
          <w:szCs w:val="30"/>
        </w:rPr>
        <w:t>紧日子”相关要求，大幅压减了机关运行相关支出。</w:t>
      </w:r>
    </w:p>
    <w:p w:rsidR="00F35248" w:rsidRDefault="004B2B3A">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 xml:space="preserve">2. </w:t>
      </w:r>
      <w:r>
        <w:rPr>
          <w:rFonts w:ascii="Times New Roman" w:eastAsia="仿宋_GB2312" w:hAnsi="Times New Roman" w:cs="仿宋_GB2312" w:hint="eastAsia"/>
          <w:sz w:val="30"/>
          <w:szCs w:val="30"/>
        </w:rPr>
        <w:t>一般公共服务支出（类）审计事务（款）信息化建设（项）年初预算为</w:t>
      </w:r>
      <w:r>
        <w:rPr>
          <w:rFonts w:ascii="Times New Roman" w:eastAsia="仿宋_GB2312" w:hAnsi="Times New Roman" w:cs="仿宋_GB2312" w:hint="eastAsia"/>
          <w:sz w:val="30"/>
          <w:szCs w:val="30"/>
        </w:rPr>
        <w:t>144,500</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144,500</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100%</w:t>
      </w:r>
      <w:r>
        <w:rPr>
          <w:rFonts w:ascii="Times New Roman" w:eastAsia="仿宋_GB2312" w:hAnsi="Times New Roman" w:cs="仿宋_GB2312" w:hint="eastAsia"/>
          <w:sz w:val="30"/>
          <w:szCs w:val="30"/>
        </w:rPr>
        <w:t>，决算数与年初预算数持平。</w:t>
      </w:r>
    </w:p>
    <w:p w:rsidR="00F35248" w:rsidRDefault="004B2B3A">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 xml:space="preserve">3. </w:t>
      </w:r>
      <w:r>
        <w:rPr>
          <w:rFonts w:ascii="Times New Roman" w:eastAsia="仿宋_GB2312" w:hAnsi="Times New Roman" w:cs="仿宋_GB2312" w:hint="eastAsia"/>
          <w:sz w:val="30"/>
          <w:szCs w:val="30"/>
        </w:rPr>
        <w:t>一般公共服务支出（类）审计事务（款）其他审计事务支出（项）年初预算为</w:t>
      </w:r>
      <w:r>
        <w:rPr>
          <w:rFonts w:ascii="Times New Roman" w:eastAsia="仿宋_GB2312" w:hAnsi="Times New Roman" w:cs="仿宋_GB2312" w:hint="eastAsia"/>
          <w:sz w:val="30"/>
          <w:szCs w:val="30"/>
        </w:rPr>
        <w:t>235,500</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195,912.5</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83.19%</w:t>
      </w:r>
      <w:r>
        <w:rPr>
          <w:rFonts w:ascii="Times New Roman" w:eastAsia="仿宋_GB2312" w:hAnsi="Times New Roman" w:cs="仿宋_GB2312" w:hint="eastAsia"/>
          <w:sz w:val="30"/>
          <w:szCs w:val="30"/>
        </w:rPr>
        <w:t>，决算数小于年初预算数的主要原因是需根据实际签订的合同支付委托事务所审计的费用。</w:t>
      </w:r>
    </w:p>
    <w:p w:rsidR="00F35248" w:rsidRDefault="004B2B3A">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4.</w:t>
      </w:r>
      <w:r>
        <w:rPr>
          <w:rFonts w:ascii="Times New Roman" w:eastAsia="仿宋_GB2312" w:hAnsi="Times New Roman" w:cs="仿宋_GB2312" w:hint="eastAsia"/>
          <w:sz w:val="30"/>
          <w:szCs w:val="30"/>
        </w:rPr>
        <w:t>社会保障和就业支出（类）行政事业单位养老支出（款）机关事业单位基本养老保险缴费支出（项）年初预算为</w:t>
      </w:r>
      <w:r>
        <w:rPr>
          <w:rFonts w:ascii="Times New Roman" w:eastAsia="仿宋_GB2312" w:hAnsi="Times New Roman" w:cs="仿宋_GB2312" w:hint="eastAsia"/>
          <w:sz w:val="30"/>
          <w:szCs w:val="30"/>
        </w:rPr>
        <w:t>288,000</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212,209.44</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73.68%</w:t>
      </w:r>
      <w:r>
        <w:rPr>
          <w:rFonts w:ascii="Times New Roman" w:eastAsia="仿宋_GB2312" w:hAnsi="Times New Roman" w:cs="仿宋_GB2312" w:hint="eastAsia"/>
          <w:sz w:val="30"/>
          <w:szCs w:val="30"/>
        </w:rPr>
        <w:t>，决算数小于年初预算数的主要原因是人员经费年初预算考虑了人员变动及新增，但</w:t>
      </w:r>
      <w:r>
        <w:rPr>
          <w:rFonts w:ascii="Times New Roman" w:eastAsia="仿宋_GB2312" w:hAnsi="Times New Roman" w:cs="仿宋_GB2312" w:hint="eastAsia"/>
          <w:sz w:val="30"/>
          <w:szCs w:val="30"/>
        </w:rPr>
        <w:lastRenderedPageBreak/>
        <w:t>支出较年初预估有减少。</w:t>
      </w:r>
    </w:p>
    <w:p w:rsidR="00F35248" w:rsidRDefault="004B2B3A">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5.</w:t>
      </w:r>
      <w:r>
        <w:rPr>
          <w:rFonts w:ascii="Times New Roman" w:eastAsia="仿宋_GB2312" w:hAnsi="Times New Roman" w:cs="仿宋_GB2312" w:hint="eastAsia"/>
          <w:sz w:val="30"/>
          <w:szCs w:val="30"/>
        </w:rPr>
        <w:t>社会保障和就业支出（类）行政事业单位养老支出（款）机关事业单位职业年金缴费支出（项）年初预算为</w:t>
      </w:r>
      <w:r>
        <w:rPr>
          <w:rFonts w:ascii="Times New Roman" w:eastAsia="仿宋_GB2312" w:hAnsi="Times New Roman" w:cs="仿宋_GB2312" w:hint="eastAsia"/>
          <w:sz w:val="30"/>
          <w:szCs w:val="30"/>
        </w:rPr>
        <w:t>144,000</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106,104.72</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73.68%</w:t>
      </w:r>
      <w:r>
        <w:rPr>
          <w:rFonts w:ascii="Times New Roman" w:eastAsia="仿宋_GB2312" w:hAnsi="Times New Roman" w:cs="仿宋_GB2312" w:hint="eastAsia"/>
          <w:sz w:val="30"/>
          <w:szCs w:val="30"/>
        </w:rPr>
        <w:t>，决算数小于年初预算数的主要原因是人员经费年初预算考虑了人员变动及新增，但支出较年初预估有减少。</w:t>
      </w:r>
    </w:p>
    <w:p w:rsidR="00F47C00" w:rsidRDefault="004B2B3A">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sz w:val="30"/>
          <w:szCs w:val="30"/>
        </w:rPr>
        <w:t>6.</w:t>
      </w:r>
      <w:r>
        <w:rPr>
          <w:rFonts w:ascii="Times New Roman" w:eastAsia="仿宋_GB2312" w:hAnsi="Times New Roman" w:cs="仿宋_GB2312" w:hint="eastAsia"/>
          <w:sz w:val="30"/>
          <w:szCs w:val="30"/>
        </w:rPr>
        <w:t>卫生健康支出（类）行政事业单位医疗（款）</w:t>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行政单位医疗（项）年初预算为</w:t>
      </w:r>
      <w:r>
        <w:rPr>
          <w:rFonts w:ascii="Times New Roman" w:eastAsia="仿宋_GB2312" w:hAnsi="Times New Roman" w:cs="仿宋_GB2312" w:hint="eastAsia"/>
          <w:sz w:val="30"/>
          <w:szCs w:val="30"/>
        </w:rPr>
        <w:t>180,000</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131,443.1</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73.02%</w:t>
      </w:r>
      <w:r>
        <w:rPr>
          <w:rFonts w:ascii="Times New Roman" w:eastAsia="仿宋_GB2312" w:hAnsi="Times New Roman" w:cs="仿宋_GB2312" w:hint="eastAsia"/>
          <w:sz w:val="30"/>
          <w:szCs w:val="30"/>
        </w:rPr>
        <w:t>，决算数小于年初预算数的主要原因是人员经费年初预算考虑了人员变动及新增，但支出较年初预估有减少。</w:t>
      </w:r>
    </w:p>
    <w:p w:rsidR="00F47C00" w:rsidRDefault="004B2B3A">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六、一般公共预算财政拨款基本支出决算情况说明</w:t>
      </w:r>
    </w:p>
    <w:p w:rsidR="00F47C00" w:rsidRDefault="004B2B3A">
      <w:pPr>
        <w:autoSpaceDE w:val="0"/>
        <w:autoSpaceDN w:val="0"/>
        <w:adjustRightInd w:val="0"/>
        <w:spacing w:line="600" w:lineRule="exact"/>
        <w:ind w:firstLine="72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中新天津生态城审计局</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年度部门决算一般公共预算财政拨款基本支出合计</w:t>
      </w:r>
      <w:r>
        <w:rPr>
          <w:rFonts w:ascii="Times New Roman" w:eastAsia="仿宋_GB2312" w:hAnsi="Times New Roman" w:cs="Times New Roman" w:hint="eastAsia"/>
          <w:sz w:val="30"/>
          <w:szCs w:val="30"/>
        </w:rPr>
        <w:t>3,893,890.43</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年度相比增加</w:t>
      </w:r>
      <w:r>
        <w:rPr>
          <w:rFonts w:ascii="Times New Roman" w:eastAsia="仿宋_GB2312" w:hAnsi="Times New Roman" w:cs="仿宋_GB2312" w:hint="eastAsia"/>
          <w:sz w:val="30"/>
          <w:szCs w:val="30"/>
        </w:rPr>
        <w:t>1,182,489.07</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主要原因是</w:t>
      </w:r>
      <w:r>
        <w:rPr>
          <w:rFonts w:ascii="Times New Roman" w:eastAsia="楷体_GB2312" w:hAnsi="Times New Roman" w:cs="楷体_GB2312" w:hint="eastAsia"/>
          <w:sz w:val="30"/>
          <w:szCs w:val="30"/>
        </w:rPr>
        <w:t>：</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年本单位人数增加进而引起拨付的人员经费增加，同时为提升内审实效，增强审计人员专业能力，拨付的相关公用经费增加。</w:t>
      </w:r>
      <w:r>
        <w:rPr>
          <w:rFonts w:ascii="Times New Roman" w:eastAsia="仿宋_GB2312" w:hAnsi="Times New Roman" w:cs="仿宋_GB2312" w:hint="eastAsia"/>
          <w:kern w:val="0"/>
          <w:sz w:val="30"/>
          <w:szCs w:val="30"/>
        </w:rPr>
        <w:t>其中：</w:t>
      </w:r>
    </w:p>
    <w:p w:rsidR="00F47C00" w:rsidRDefault="004B2B3A">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人员经费</w:t>
      </w:r>
      <w:r>
        <w:rPr>
          <w:rFonts w:ascii="Times New Roman" w:eastAsia="仿宋_GB2312" w:hAnsi="Times New Roman" w:cs="Times New Roman" w:hint="eastAsia"/>
          <w:sz w:val="30"/>
          <w:szCs w:val="30"/>
        </w:rPr>
        <w:t>3,809,398.95</w:t>
      </w:r>
      <w:r>
        <w:rPr>
          <w:rFonts w:ascii="Times New Roman" w:eastAsia="仿宋_GB2312" w:hAnsi="Times New Roman" w:cs="仿宋_GB2312" w:hint="eastAsia"/>
          <w:kern w:val="0"/>
          <w:sz w:val="30"/>
          <w:szCs w:val="30"/>
        </w:rPr>
        <w:t>元，主要包括</w:t>
      </w:r>
      <w:r>
        <w:rPr>
          <w:rFonts w:ascii="Times New Roman" w:eastAsia="仿宋_GB2312" w:hAnsi="Times New Roman" w:cs="仿宋_GB2312" w:hint="eastAsia"/>
          <w:sz w:val="30"/>
          <w:szCs w:val="30"/>
        </w:rPr>
        <w:t>基本工资、津贴补贴、机关事业单位基本养老保险缴费、职业年金缴费、职工基本医疗保险缴费、其他社会保障缴费、住房公积金。</w:t>
      </w:r>
    </w:p>
    <w:p w:rsidR="00F47C00" w:rsidRDefault="004B2B3A">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公用经费</w:t>
      </w:r>
      <w:r>
        <w:rPr>
          <w:rFonts w:ascii="Times New Roman" w:eastAsia="仿宋_GB2312" w:hAnsi="Times New Roman" w:cs="Times New Roman" w:hint="eastAsia"/>
          <w:sz w:val="30"/>
          <w:szCs w:val="30"/>
        </w:rPr>
        <w:t>84,491.48</w:t>
      </w:r>
      <w:r>
        <w:rPr>
          <w:rFonts w:ascii="Times New Roman" w:eastAsia="仿宋_GB2312" w:hAnsi="Times New Roman" w:cs="仿宋_GB2312" w:hint="eastAsia"/>
          <w:kern w:val="0"/>
          <w:sz w:val="30"/>
          <w:szCs w:val="30"/>
        </w:rPr>
        <w:t>元，主要包括</w:t>
      </w:r>
      <w:r>
        <w:rPr>
          <w:rFonts w:ascii="Times New Roman" w:eastAsia="仿宋_GB2312" w:hAnsi="Times New Roman" w:cs="仿宋_GB2312" w:hint="eastAsia"/>
          <w:sz w:val="30"/>
          <w:szCs w:val="30"/>
        </w:rPr>
        <w:t>办公费、差旅费、培训费、劳务费、委托业务费、其他交通费用、其他商品和服务支出。</w:t>
      </w:r>
    </w:p>
    <w:p w:rsidR="00F47C00" w:rsidRDefault="004B2B3A">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lastRenderedPageBreak/>
        <w:t>七、政府性基金预算财政拨款收支决算情况</w:t>
      </w:r>
    </w:p>
    <w:p w:rsidR="00F47C00" w:rsidRDefault="004B2B3A">
      <w:pPr>
        <w:autoSpaceDE w:val="0"/>
        <w:autoSpaceDN w:val="0"/>
        <w:adjustRightInd w:val="0"/>
        <w:spacing w:line="600" w:lineRule="exact"/>
        <w:ind w:firstLine="600"/>
        <w:jc w:val="left"/>
        <w:rPr>
          <w:rFonts w:ascii="Times New Roman" w:eastAsia="楷体" w:hAnsi="Times New Roman" w:cs="楷体"/>
          <w:kern w:val="0"/>
          <w:sz w:val="30"/>
          <w:szCs w:val="30"/>
        </w:rPr>
      </w:pPr>
      <w:r>
        <w:rPr>
          <w:rFonts w:ascii="Times New Roman" w:eastAsia="仿宋_GB2312" w:hAnsi="Times New Roman" w:cs="仿宋_GB2312" w:hint="eastAsia"/>
          <w:sz w:val="30"/>
          <w:szCs w:val="30"/>
        </w:rPr>
        <w:t>中新天津生态城审计局</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年度无政府性基金预算财政拨款收入、支出和结转结余。</w:t>
      </w:r>
      <w:r>
        <w:rPr>
          <w:rFonts w:ascii="Times New Roman" w:eastAsia="仿宋_GB2312" w:hAnsi="Times New Roman" w:cs="仿宋_GB2312" w:hint="eastAsia"/>
          <w:sz w:val="30"/>
          <w:szCs w:val="30"/>
        </w:rPr>
        <w:tab/>
      </w:r>
    </w:p>
    <w:p w:rsidR="00F47C00" w:rsidRDefault="004B2B3A">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八、国有资本经营预算财政拨款收支决算情况说明</w:t>
      </w:r>
    </w:p>
    <w:p w:rsidR="00F47C00" w:rsidRDefault="004B2B3A">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中新天津生态城审计局</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年度无国有资本经营预算财政拨款收入、支出和结转结余。</w:t>
      </w:r>
    </w:p>
    <w:p w:rsidR="00F47C00" w:rsidRDefault="004B2B3A">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九、财政拨款</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三公</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经费</w:t>
      </w:r>
      <w:r>
        <w:rPr>
          <w:rFonts w:ascii="Times New Roman" w:eastAsia="黑体" w:hAnsi="Times New Roman" w:cs="黑体" w:hint="eastAsia"/>
          <w:b/>
          <w:bCs/>
          <w:kern w:val="0"/>
          <w:sz w:val="30"/>
          <w:szCs w:val="30"/>
          <w:lang w:val="zh-CN"/>
        </w:rPr>
        <w:t>支出决算</w:t>
      </w:r>
      <w:r>
        <w:rPr>
          <w:rFonts w:ascii="Times New Roman" w:eastAsia="黑体" w:hAnsi="Times New Roman" w:cs="黑体" w:hint="eastAsia"/>
          <w:b/>
          <w:bCs/>
          <w:kern w:val="0"/>
          <w:sz w:val="30"/>
          <w:szCs w:val="30"/>
        </w:rPr>
        <w:t>情况</w:t>
      </w:r>
    </w:p>
    <w:p w:rsidR="00F47C00" w:rsidRDefault="004B2B3A">
      <w:pPr>
        <w:autoSpaceDE w:val="0"/>
        <w:autoSpaceDN w:val="0"/>
        <w:adjustRightInd w:val="0"/>
        <w:spacing w:line="600" w:lineRule="exact"/>
        <w:ind w:firstLine="602"/>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p>
    <w:p w:rsidR="00F47C00" w:rsidRDefault="00F35248">
      <w:pPr>
        <w:autoSpaceDE w:val="0"/>
        <w:autoSpaceDN w:val="0"/>
        <w:adjustRightInd w:val="0"/>
        <w:spacing w:line="600" w:lineRule="exact"/>
        <w:ind w:firstLine="600"/>
        <w:jc w:val="left"/>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w:t>
      </w:r>
      <w:r w:rsidR="004B2B3A">
        <w:rPr>
          <w:rFonts w:ascii="Times New Roman" w:eastAsia="仿宋_GB2312" w:hAnsi="Times New Roman" w:cs="仿宋_GB2312" w:hint="eastAsia"/>
          <w:kern w:val="0"/>
          <w:sz w:val="30"/>
          <w:szCs w:val="30"/>
        </w:rPr>
        <w:t>决算数</w:t>
      </w:r>
      <w:r w:rsidR="004B2B3A">
        <w:rPr>
          <w:rFonts w:ascii="Times New Roman" w:eastAsia="仿宋_GB2312" w:hAnsi="Times New Roman" w:cs="仿宋_GB2312" w:hint="eastAsia"/>
          <w:sz w:val="30"/>
          <w:szCs w:val="30"/>
        </w:rPr>
        <w:t>等于</w:t>
      </w:r>
      <w:r w:rsidR="004B2B3A">
        <w:rPr>
          <w:rFonts w:ascii="Times New Roman" w:eastAsia="仿宋_GB2312" w:hAnsi="Times New Roman" w:cs="仿宋_GB2312" w:hint="eastAsia"/>
          <w:kern w:val="0"/>
          <w:sz w:val="30"/>
          <w:szCs w:val="30"/>
        </w:rPr>
        <w:t>预算数的主要原因是：</w:t>
      </w:r>
      <w:r w:rsidR="008B5DB5">
        <w:rPr>
          <w:rFonts w:ascii="Times New Roman" w:eastAsia="仿宋_GB2312" w:hAnsi="Times New Roman" w:cs="仿宋_GB2312" w:hint="eastAsia"/>
          <w:sz w:val="30"/>
          <w:szCs w:val="30"/>
        </w:rPr>
        <w:t>本年度未用财政拨款经费列支“三公”经费</w:t>
      </w:r>
      <w:r w:rsidR="004B2B3A">
        <w:rPr>
          <w:rFonts w:ascii="Times New Roman" w:eastAsia="仿宋_GB2312" w:hAnsi="Times New Roman" w:cs="仿宋_GB2312" w:hint="eastAsia"/>
          <w:sz w:val="30"/>
          <w:szCs w:val="30"/>
        </w:rPr>
        <w:t>。</w:t>
      </w:r>
      <w:r w:rsidR="004B2B3A">
        <w:rPr>
          <w:rFonts w:ascii="Times New Roman" w:eastAsia="仿宋_GB2312" w:hAnsi="Times New Roman" w:cs="仿宋_GB2312" w:hint="eastAsia"/>
          <w:kern w:val="0"/>
          <w:sz w:val="30"/>
          <w:szCs w:val="30"/>
        </w:rPr>
        <w:t>决算数较上年</w:t>
      </w:r>
      <w:r w:rsidR="004B2B3A">
        <w:rPr>
          <w:rFonts w:ascii="Times New Roman" w:eastAsia="仿宋_GB2312" w:hAnsi="Times New Roman" w:cs="仿宋_GB2312" w:hint="eastAsia"/>
          <w:sz w:val="30"/>
          <w:szCs w:val="30"/>
        </w:rPr>
        <w:t>持平</w:t>
      </w:r>
      <w:r w:rsidR="004B2B3A">
        <w:rPr>
          <w:rFonts w:ascii="Times New Roman" w:eastAsia="仿宋_GB2312" w:hAnsi="Times New Roman" w:cs="仿宋_GB2312" w:hint="eastAsia"/>
          <w:kern w:val="0"/>
          <w:sz w:val="30"/>
          <w:szCs w:val="30"/>
        </w:rPr>
        <w:t>的主要原因是：</w:t>
      </w:r>
      <w:r w:rsidR="004B2B3A">
        <w:rPr>
          <w:rFonts w:ascii="Times New Roman" w:eastAsia="仿宋_GB2312" w:hAnsi="Times New Roman" w:cs="仿宋_GB2312" w:hint="eastAsia"/>
          <w:sz w:val="30"/>
          <w:szCs w:val="30"/>
        </w:rPr>
        <w:t>本年度及上一年度均未发生“三公”经费。</w:t>
      </w:r>
    </w:p>
    <w:p w:rsidR="00F47C00" w:rsidRDefault="004B2B3A">
      <w:pPr>
        <w:autoSpaceDE w:val="0"/>
        <w:autoSpaceDN w:val="0"/>
        <w:adjustRightInd w:val="0"/>
        <w:spacing w:line="600" w:lineRule="exact"/>
        <w:ind w:firstLine="602"/>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（二）具体情况</w:t>
      </w:r>
    </w:p>
    <w:p w:rsidR="00F47C00" w:rsidRDefault="004B2B3A">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1.</w:t>
      </w:r>
      <w:r w:rsidR="00F35248" w:rsidRPr="00F35248">
        <w:rPr>
          <w:rFonts w:ascii="Times New Roman" w:eastAsia="仿宋_GB2312" w:hAnsi="Times New Roman" w:cs="仿宋_GB2312" w:hint="eastAsia"/>
          <w:kern w:val="0"/>
          <w:sz w:val="30"/>
          <w:szCs w:val="30"/>
        </w:rPr>
        <w:t xml:space="preserve"> </w:t>
      </w:r>
      <w:r w:rsidR="00F35248">
        <w:rPr>
          <w:rFonts w:ascii="Times New Roman" w:eastAsia="仿宋_GB2312" w:hAnsi="Times New Roman" w:cs="仿宋_GB2312" w:hint="eastAsia"/>
          <w:kern w:val="0"/>
          <w:sz w:val="30"/>
          <w:szCs w:val="30"/>
        </w:rPr>
        <w:t>因公出国（境）费预算</w:t>
      </w:r>
      <w:r w:rsidR="00F35248">
        <w:rPr>
          <w:rFonts w:ascii="Times New Roman" w:eastAsia="仿宋_GB2312" w:hAnsi="Times New Roman" w:cs="Times New Roman" w:hint="eastAsia"/>
          <w:kern w:val="0"/>
          <w:sz w:val="30"/>
          <w:szCs w:val="30"/>
        </w:rPr>
        <w:t>0.00</w:t>
      </w:r>
      <w:r w:rsidR="00F35248">
        <w:rPr>
          <w:rFonts w:ascii="Times New Roman" w:eastAsia="仿宋_GB2312" w:hAnsi="Times New Roman" w:cs="仿宋_GB2312" w:hint="eastAsia"/>
          <w:kern w:val="0"/>
          <w:sz w:val="30"/>
          <w:szCs w:val="30"/>
        </w:rPr>
        <w:t>元，支出决算</w:t>
      </w:r>
      <w:r w:rsidR="00F35248">
        <w:rPr>
          <w:rFonts w:ascii="Times New Roman" w:eastAsia="仿宋_GB2312" w:hAnsi="Times New Roman" w:cs="Times New Roman" w:hint="eastAsia"/>
          <w:kern w:val="0"/>
          <w:sz w:val="30"/>
          <w:szCs w:val="30"/>
        </w:rPr>
        <w:t>0.00</w:t>
      </w:r>
      <w:r w:rsidR="00F35248">
        <w:rPr>
          <w:rFonts w:ascii="Times New Roman" w:eastAsia="仿宋_GB2312" w:hAnsi="Times New Roman" w:cs="仿宋_GB2312" w:hint="eastAsia"/>
          <w:kern w:val="0"/>
          <w:sz w:val="30"/>
          <w:szCs w:val="30"/>
        </w:rPr>
        <w:t>元，与预算相比</w:t>
      </w:r>
      <w:r w:rsidR="00F35248">
        <w:rPr>
          <w:rFonts w:ascii="Times New Roman" w:eastAsia="仿宋_GB2312" w:hAnsi="Times New Roman" w:cs="仿宋_GB2312" w:hint="eastAsia"/>
          <w:sz w:val="30"/>
          <w:szCs w:val="30"/>
        </w:rPr>
        <w:t>持平，</w:t>
      </w:r>
      <w:r w:rsidR="00F35248">
        <w:rPr>
          <w:rFonts w:ascii="Times New Roman" w:eastAsia="仿宋_GB2312" w:hAnsi="Times New Roman" w:cs="仿宋_GB2312" w:hint="eastAsia"/>
          <w:kern w:val="0"/>
          <w:sz w:val="30"/>
          <w:szCs w:val="30"/>
        </w:rPr>
        <w:t>较上年</w:t>
      </w:r>
      <w:r w:rsidR="00F35248">
        <w:rPr>
          <w:rFonts w:ascii="Times New Roman" w:eastAsia="仿宋_GB2312" w:hAnsi="Times New Roman" w:cs="仿宋_GB2312" w:hint="eastAsia"/>
          <w:sz w:val="30"/>
          <w:szCs w:val="30"/>
        </w:rPr>
        <w:t>持平</w:t>
      </w:r>
      <w:r w:rsidR="00F35248">
        <w:rPr>
          <w:rFonts w:ascii="Times New Roman" w:eastAsia="仿宋_GB2312" w:hAnsi="Times New Roman" w:cs="仿宋_GB2312" w:hint="eastAsia"/>
          <w:kern w:val="0"/>
          <w:sz w:val="30"/>
          <w:szCs w:val="30"/>
        </w:rPr>
        <w:t>。</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sidR="008B5DB5">
        <w:rPr>
          <w:rFonts w:ascii="Times New Roman" w:eastAsia="仿宋_GB2312" w:hAnsi="Times New Roman" w:cs="仿宋_GB2312" w:hint="eastAsia"/>
          <w:sz w:val="30"/>
          <w:szCs w:val="30"/>
        </w:rPr>
        <w:t>本年度未用财政拨款经费列支因公出国（境）费。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本年度及上一年度均未发生因公出国（境）费。</w:t>
      </w:r>
    </w:p>
    <w:p w:rsidR="00F47C00" w:rsidRDefault="004B2B3A">
      <w:pPr>
        <w:autoSpaceDE w:val="0"/>
        <w:autoSpaceDN w:val="0"/>
        <w:adjustRightInd w:val="0"/>
        <w:spacing w:line="600" w:lineRule="exact"/>
        <w:ind w:firstLine="600"/>
        <w:jc w:val="left"/>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年本单位组织的出国团组</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个，出国</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p>
    <w:p w:rsidR="00F47C00" w:rsidRDefault="004B2B3A">
      <w:pPr>
        <w:autoSpaceDE w:val="0"/>
        <w:autoSpaceDN w:val="0"/>
        <w:adjustRightInd w:val="0"/>
        <w:spacing w:line="600" w:lineRule="exact"/>
        <w:ind w:firstLine="600"/>
        <w:jc w:val="left"/>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w:t>
      </w:r>
      <w:r w:rsidR="00F35248" w:rsidRPr="00F35248">
        <w:rPr>
          <w:rFonts w:ascii="Times New Roman" w:eastAsia="仿宋_GB2312" w:hAnsi="Times New Roman" w:cs="仿宋_GB2312" w:hint="eastAsia"/>
          <w:kern w:val="0"/>
          <w:sz w:val="30"/>
          <w:szCs w:val="30"/>
        </w:rPr>
        <w:t xml:space="preserve"> </w:t>
      </w:r>
      <w:r w:rsidR="00F35248">
        <w:rPr>
          <w:rFonts w:ascii="Times New Roman" w:eastAsia="仿宋_GB2312" w:hAnsi="Times New Roman" w:cs="仿宋_GB2312" w:hint="eastAsia"/>
          <w:kern w:val="0"/>
          <w:sz w:val="30"/>
          <w:szCs w:val="30"/>
        </w:rPr>
        <w:t>公务用车购置及运行维护费预算</w:t>
      </w:r>
      <w:r w:rsidR="00F35248">
        <w:rPr>
          <w:rFonts w:ascii="Times New Roman" w:eastAsia="仿宋_GB2312" w:hAnsi="Times New Roman" w:cs="Times New Roman" w:hint="eastAsia"/>
          <w:kern w:val="0"/>
          <w:sz w:val="30"/>
          <w:szCs w:val="30"/>
        </w:rPr>
        <w:t>0.00</w:t>
      </w:r>
      <w:r w:rsidR="00F35248">
        <w:rPr>
          <w:rFonts w:ascii="Times New Roman" w:eastAsia="仿宋_GB2312" w:hAnsi="Times New Roman" w:cs="仿宋_GB2312" w:hint="eastAsia"/>
          <w:kern w:val="0"/>
          <w:sz w:val="30"/>
          <w:szCs w:val="30"/>
        </w:rPr>
        <w:t>元，支出决算</w:t>
      </w:r>
      <w:r w:rsidR="00F35248">
        <w:rPr>
          <w:rFonts w:ascii="Times New Roman" w:eastAsia="仿宋_GB2312" w:hAnsi="Times New Roman" w:cs="Times New Roman" w:hint="eastAsia"/>
          <w:kern w:val="0"/>
          <w:sz w:val="30"/>
          <w:szCs w:val="30"/>
        </w:rPr>
        <w:t>0.00</w:t>
      </w:r>
      <w:r w:rsidR="00F35248">
        <w:rPr>
          <w:rFonts w:ascii="Times New Roman" w:eastAsia="仿宋_GB2312" w:hAnsi="Times New Roman" w:cs="仿宋_GB2312" w:hint="eastAsia"/>
          <w:kern w:val="0"/>
          <w:sz w:val="30"/>
          <w:szCs w:val="30"/>
        </w:rPr>
        <w:t>元，与预算相比</w:t>
      </w:r>
      <w:r w:rsidR="00F35248">
        <w:rPr>
          <w:rFonts w:ascii="Times New Roman" w:eastAsia="仿宋_GB2312" w:hAnsi="Times New Roman" w:cs="仿宋_GB2312" w:hint="eastAsia"/>
          <w:sz w:val="30"/>
          <w:szCs w:val="30"/>
        </w:rPr>
        <w:t>持平，</w:t>
      </w:r>
      <w:r w:rsidR="00F35248">
        <w:rPr>
          <w:rFonts w:ascii="Times New Roman" w:eastAsia="仿宋_GB2312" w:hAnsi="Times New Roman" w:cs="仿宋_GB2312" w:hint="eastAsia"/>
          <w:kern w:val="0"/>
          <w:sz w:val="30"/>
          <w:szCs w:val="30"/>
        </w:rPr>
        <w:t>较上年</w:t>
      </w:r>
      <w:r w:rsidR="00F35248">
        <w:rPr>
          <w:rFonts w:ascii="Times New Roman" w:eastAsia="仿宋_GB2312" w:hAnsi="Times New Roman" w:cs="仿宋_GB2312" w:hint="eastAsia"/>
          <w:sz w:val="30"/>
          <w:szCs w:val="30"/>
        </w:rPr>
        <w:t>持平</w:t>
      </w:r>
      <w:r w:rsidR="00F35248">
        <w:rPr>
          <w:rFonts w:ascii="Times New Roman" w:eastAsia="仿宋_GB2312" w:hAnsi="Times New Roman" w:cs="仿宋_GB2312" w:hint="eastAsia"/>
          <w:kern w:val="0"/>
          <w:sz w:val="30"/>
          <w:szCs w:val="30"/>
        </w:rPr>
        <w:t>。</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sidR="008B5DB5">
        <w:rPr>
          <w:rFonts w:ascii="Times New Roman" w:eastAsia="仿宋_GB2312" w:hAnsi="Times New Roman" w:cs="仿宋_GB2312" w:hint="eastAsia"/>
          <w:sz w:val="30"/>
          <w:szCs w:val="30"/>
        </w:rPr>
        <w:t>本年度未用财政拨款经费列支公务用车购置费及公务用车运行维</w:t>
      </w:r>
      <w:r w:rsidR="008B5DB5">
        <w:rPr>
          <w:rFonts w:ascii="Times New Roman" w:eastAsia="仿宋_GB2312" w:hAnsi="Times New Roman" w:cs="仿宋_GB2312" w:hint="eastAsia"/>
          <w:sz w:val="30"/>
          <w:szCs w:val="30"/>
        </w:rPr>
        <w:lastRenderedPageBreak/>
        <w:t>护费</w:t>
      </w:r>
      <w:r>
        <w:rPr>
          <w:rFonts w:ascii="Times New Roman" w:eastAsia="仿宋_GB2312" w:hAnsi="Times New Roman" w:cs="仿宋_GB2312" w:hint="eastAsia"/>
          <w:sz w:val="30"/>
          <w:szCs w:val="30"/>
        </w:rPr>
        <w:t>。</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本年度及上一年度均未发生公务用车购置费及公务用车运行维护费。</w:t>
      </w:r>
      <w:r>
        <w:rPr>
          <w:rFonts w:ascii="Times New Roman" w:eastAsia="仿宋_GB2312" w:hAnsi="Times New Roman" w:cs="仿宋_GB2312" w:hint="eastAsia"/>
          <w:kern w:val="0"/>
          <w:sz w:val="30"/>
          <w:szCs w:val="30"/>
        </w:rPr>
        <w:t>其中：</w:t>
      </w:r>
    </w:p>
    <w:p w:rsidR="00F47C00" w:rsidRDefault="00F35248">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w:t>
      </w:r>
      <w:r>
        <w:rPr>
          <w:rFonts w:ascii="Times New Roman" w:eastAsia="仿宋_GB2312" w:hAnsi="Times New Roman" w:cs="仿宋_GB2312" w:hint="eastAsia"/>
          <w:sz w:val="30"/>
          <w:szCs w:val="30"/>
        </w:rPr>
        <w:t>持平。</w:t>
      </w:r>
      <w:r w:rsidR="004B2B3A">
        <w:rPr>
          <w:rFonts w:ascii="Times New Roman" w:eastAsia="仿宋_GB2312" w:hAnsi="Times New Roman" w:cs="仿宋_GB2312" w:hint="eastAsia"/>
          <w:kern w:val="0"/>
          <w:sz w:val="30"/>
          <w:szCs w:val="30"/>
        </w:rPr>
        <w:t>决算数</w:t>
      </w:r>
      <w:r w:rsidR="004B2B3A">
        <w:rPr>
          <w:rFonts w:ascii="Times New Roman" w:eastAsia="仿宋_GB2312" w:hAnsi="Times New Roman" w:cs="仿宋_GB2312" w:hint="eastAsia"/>
          <w:sz w:val="30"/>
          <w:szCs w:val="30"/>
        </w:rPr>
        <w:t>等于</w:t>
      </w:r>
      <w:r w:rsidR="004B2B3A">
        <w:rPr>
          <w:rFonts w:ascii="Times New Roman" w:eastAsia="仿宋_GB2312" w:hAnsi="Times New Roman" w:cs="仿宋_GB2312" w:hint="eastAsia"/>
          <w:kern w:val="0"/>
          <w:sz w:val="30"/>
          <w:szCs w:val="30"/>
        </w:rPr>
        <w:t>预算数的主要原因是：</w:t>
      </w:r>
      <w:r w:rsidR="008B5DB5">
        <w:rPr>
          <w:rFonts w:ascii="Times New Roman" w:eastAsia="仿宋_GB2312" w:hAnsi="Times New Roman" w:cs="仿宋_GB2312" w:hint="eastAsia"/>
          <w:sz w:val="30"/>
          <w:szCs w:val="30"/>
        </w:rPr>
        <w:t>本年度未用财政拨款经费列支公务用车运行维护费。</w:t>
      </w:r>
      <w:r w:rsidR="004B2B3A">
        <w:rPr>
          <w:rFonts w:ascii="Times New Roman" w:eastAsia="仿宋_GB2312" w:hAnsi="Times New Roman" w:cs="仿宋_GB2312" w:hint="eastAsia"/>
          <w:kern w:val="0"/>
          <w:sz w:val="30"/>
          <w:szCs w:val="30"/>
        </w:rPr>
        <w:t>决算数较上年</w:t>
      </w:r>
      <w:r w:rsidR="004B2B3A">
        <w:rPr>
          <w:rFonts w:ascii="Times New Roman" w:eastAsia="仿宋_GB2312" w:hAnsi="Times New Roman" w:cs="仿宋_GB2312" w:hint="eastAsia"/>
          <w:sz w:val="30"/>
          <w:szCs w:val="30"/>
        </w:rPr>
        <w:t>持平</w:t>
      </w:r>
      <w:r w:rsidR="004B2B3A">
        <w:rPr>
          <w:rFonts w:ascii="Times New Roman" w:eastAsia="仿宋_GB2312" w:hAnsi="Times New Roman" w:cs="仿宋_GB2312" w:hint="eastAsia"/>
          <w:kern w:val="0"/>
          <w:sz w:val="30"/>
          <w:szCs w:val="30"/>
        </w:rPr>
        <w:t>的主要原因是：</w:t>
      </w:r>
      <w:r w:rsidR="004B2B3A">
        <w:rPr>
          <w:rFonts w:ascii="Times New Roman" w:eastAsia="仿宋_GB2312" w:hAnsi="Times New Roman" w:cs="仿宋_GB2312" w:hint="eastAsia"/>
          <w:sz w:val="30"/>
          <w:szCs w:val="30"/>
        </w:rPr>
        <w:t>本年度及上一年度均未发生公务用车运行维护费。</w:t>
      </w:r>
    </w:p>
    <w:p w:rsidR="00F47C00" w:rsidRDefault="004B2B3A">
      <w:pPr>
        <w:autoSpaceDE w:val="0"/>
        <w:autoSpaceDN w:val="0"/>
        <w:adjustRightInd w:val="0"/>
        <w:spacing w:line="600" w:lineRule="exact"/>
        <w:ind w:firstLine="60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截至</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w:t>
      </w:r>
      <w:r>
        <w:rPr>
          <w:rFonts w:ascii="Times New Roman" w:eastAsia="仿宋_GB2312" w:hAnsi="Times New Roman" w:cs="仿宋_GB2312"/>
          <w:kern w:val="0"/>
          <w:sz w:val="30"/>
          <w:szCs w:val="30"/>
        </w:rPr>
        <w:t>12</w:t>
      </w:r>
      <w:r>
        <w:rPr>
          <w:rFonts w:ascii="Times New Roman" w:eastAsia="仿宋_GB2312" w:hAnsi="Times New Roman" w:cs="仿宋_GB2312" w:hint="eastAsia"/>
          <w:kern w:val="0"/>
          <w:sz w:val="30"/>
          <w:szCs w:val="30"/>
        </w:rPr>
        <w:t>月</w:t>
      </w:r>
      <w:r>
        <w:rPr>
          <w:rFonts w:ascii="Times New Roman" w:eastAsia="仿宋_GB2312" w:hAnsi="Times New Roman" w:cs="仿宋_GB2312"/>
          <w:kern w:val="0"/>
          <w:sz w:val="30"/>
          <w:szCs w:val="30"/>
        </w:rPr>
        <w:t>31</w:t>
      </w:r>
      <w:r>
        <w:rPr>
          <w:rFonts w:ascii="Times New Roman" w:eastAsia="仿宋_GB2312" w:hAnsi="Times New Roman" w:cs="仿宋_GB2312" w:hint="eastAsia"/>
          <w:kern w:val="0"/>
          <w:sz w:val="30"/>
          <w:szCs w:val="30"/>
        </w:rPr>
        <w:t>日，使用财政拨款开支运行维护费的公务用车保有量为</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rsidR="00F47C00" w:rsidRDefault="00F35248">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公务用车购置费预算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w:t>
      </w:r>
      <w:r>
        <w:rPr>
          <w:rFonts w:ascii="Times New Roman" w:eastAsia="仿宋_GB2312" w:hAnsi="Times New Roman" w:cs="仿宋_GB2312" w:hint="eastAsia"/>
          <w:sz w:val="30"/>
          <w:szCs w:val="30"/>
        </w:rPr>
        <w:t>持平。</w:t>
      </w:r>
      <w:r w:rsidR="004B2B3A">
        <w:rPr>
          <w:rFonts w:ascii="Times New Roman" w:eastAsia="仿宋_GB2312" w:hAnsi="Times New Roman" w:cs="仿宋_GB2312" w:hint="eastAsia"/>
          <w:kern w:val="0"/>
          <w:sz w:val="30"/>
          <w:szCs w:val="30"/>
        </w:rPr>
        <w:t>决算数</w:t>
      </w:r>
      <w:r w:rsidR="004B2B3A">
        <w:rPr>
          <w:rFonts w:ascii="Times New Roman" w:eastAsia="仿宋_GB2312" w:hAnsi="Times New Roman" w:cs="仿宋_GB2312" w:hint="eastAsia"/>
          <w:sz w:val="30"/>
          <w:szCs w:val="30"/>
        </w:rPr>
        <w:t>等于</w:t>
      </w:r>
      <w:r w:rsidR="004B2B3A">
        <w:rPr>
          <w:rFonts w:ascii="Times New Roman" w:eastAsia="仿宋_GB2312" w:hAnsi="Times New Roman" w:cs="仿宋_GB2312" w:hint="eastAsia"/>
          <w:kern w:val="0"/>
          <w:sz w:val="30"/>
          <w:szCs w:val="30"/>
        </w:rPr>
        <w:t>预算数的主要原因是：</w:t>
      </w:r>
      <w:r w:rsidR="008B5DB5">
        <w:rPr>
          <w:rFonts w:ascii="Times New Roman" w:eastAsia="仿宋_GB2312" w:hAnsi="Times New Roman" w:cs="仿宋_GB2312" w:hint="eastAsia"/>
          <w:sz w:val="30"/>
          <w:szCs w:val="30"/>
        </w:rPr>
        <w:t>本年度未用财政拨款经费列支公务用车购置费。</w:t>
      </w:r>
      <w:r w:rsidR="004B2B3A">
        <w:rPr>
          <w:rFonts w:ascii="Times New Roman" w:eastAsia="仿宋_GB2312" w:hAnsi="Times New Roman" w:cs="仿宋_GB2312" w:hint="eastAsia"/>
          <w:kern w:val="0"/>
          <w:sz w:val="30"/>
          <w:szCs w:val="30"/>
        </w:rPr>
        <w:t>决算数较上年</w:t>
      </w:r>
      <w:r w:rsidR="004B2B3A">
        <w:rPr>
          <w:rFonts w:ascii="Times New Roman" w:eastAsia="仿宋_GB2312" w:hAnsi="Times New Roman" w:cs="仿宋_GB2312" w:hint="eastAsia"/>
          <w:sz w:val="30"/>
          <w:szCs w:val="30"/>
        </w:rPr>
        <w:t>持平</w:t>
      </w:r>
      <w:r w:rsidR="004B2B3A">
        <w:rPr>
          <w:rFonts w:ascii="Times New Roman" w:eastAsia="仿宋_GB2312" w:hAnsi="Times New Roman" w:cs="仿宋_GB2312" w:hint="eastAsia"/>
          <w:kern w:val="0"/>
          <w:sz w:val="30"/>
          <w:szCs w:val="30"/>
        </w:rPr>
        <w:t>的主要原因是：</w:t>
      </w:r>
      <w:r w:rsidR="004B2B3A">
        <w:rPr>
          <w:rFonts w:ascii="Times New Roman" w:eastAsia="仿宋_GB2312" w:hAnsi="Times New Roman" w:cs="仿宋_GB2312" w:hint="eastAsia"/>
          <w:sz w:val="30"/>
          <w:szCs w:val="30"/>
        </w:rPr>
        <w:t>本年度及上一年度均未产生公务用车购置费。</w:t>
      </w:r>
    </w:p>
    <w:p w:rsidR="00F47C00" w:rsidRDefault="004B2B3A">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年购置公务用车</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rsidR="00F47C00" w:rsidRDefault="004B2B3A">
      <w:pPr>
        <w:autoSpaceDE w:val="0"/>
        <w:autoSpaceDN w:val="0"/>
        <w:adjustRightInd w:val="0"/>
        <w:spacing w:line="600" w:lineRule="exact"/>
        <w:ind w:firstLine="645"/>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3.</w:t>
      </w:r>
      <w:r w:rsidR="00F35248" w:rsidRPr="00F35248">
        <w:rPr>
          <w:rFonts w:ascii="Times New Roman" w:eastAsia="仿宋_GB2312" w:hAnsi="Times New Roman" w:cs="仿宋_GB2312" w:hint="eastAsia"/>
          <w:kern w:val="0"/>
          <w:sz w:val="30"/>
          <w:szCs w:val="30"/>
        </w:rPr>
        <w:t xml:space="preserve"> </w:t>
      </w:r>
      <w:r w:rsidR="00F35248">
        <w:rPr>
          <w:rFonts w:ascii="Times New Roman" w:eastAsia="仿宋_GB2312" w:hAnsi="Times New Roman" w:cs="仿宋_GB2312" w:hint="eastAsia"/>
          <w:kern w:val="0"/>
          <w:sz w:val="30"/>
          <w:szCs w:val="30"/>
        </w:rPr>
        <w:t>公务接待费预算</w:t>
      </w:r>
      <w:r w:rsidR="00F35248">
        <w:rPr>
          <w:rFonts w:ascii="Times New Roman" w:eastAsia="仿宋_GB2312" w:hAnsi="Times New Roman" w:cs="Times New Roman" w:hint="eastAsia"/>
          <w:kern w:val="0"/>
          <w:sz w:val="30"/>
          <w:szCs w:val="30"/>
        </w:rPr>
        <w:t>0.00</w:t>
      </w:r>
      <w:r w:rsidR="00F35248">
        <w:rPr>
          <w:rFonts w:ascii="Times New Roman" w:eastAsia="仿宋_GB2312" w:hAnsi="Times New Roman" w:cs="仿宋_GB2312" w:hint="eastAsia"/>
          <w:kern w:val="0"/>
          <w:sz w:val="30"/>
          <w:szCs w:val="30"/>
        </w:rPr>
        <w:t>元，支出决算</w:t>
      </w:r>
      <w:r w:rsidR="00F35248">
        <w:rPr>
          <w:rFonts w:ascii="Times New Roman" w:eastAsia="仿宋_GB2312" w:hAnsi="Times New Roman" w:cs="Times New Roman" w:hint="eastAsia"/>
          <w:kern w:val="0"/>
          <w:sz w:val="30"/>
          <w:szCs w:val="30"/>
        </w:rPr>
        <w:t>0.00</w:t>
      </w:r>
      <w:r w:rsidR="00F35248">
        <w:rPr>
          <w:rFonts w:ascii="Times New Roman" w:eastAsia="仿宋_GB2312" w:hAnsi="Times New Roman" w:cs="仿宋_GB2312" w:hint="eastAsia"/>
          <w:kern w:val="0"/>
          <w:sz w:val="30"/>
          <w:szCs w:val="30"/>
        </w:rPr>
        <w:t>元，与预算相比</w:t>
      </w:r>
      <w:r w:rsidR="00F35248">
        <w:rPr>
          <w:rFonts w:ascii="Times New Roman" w:eastAsia="仿宋_GB2312" w:hAnsi="Times New Roman" w:cs="仿宋_GB2312" w:hint="eastAsia"/>
          <w:sz w:val="30"/>
          <w:szCs w:val="30"/>
        </w:rPr>
        <w:t>持平，</w:t>
      </w:r>
      <w:r w:rsidR="00F35248">
        <w:rPr>
          <w:rFonts w:ascii="Times New Roman" w:eastAsia="仿宋_GB2312" w:hAnsi="Times New Roman" w:cs="仿宋_GB2312" w:hint="eastAsia"/>
          <w:kern w:val="0"/>
          <w:sz w:val="30"/>
          <w:szCs w:val="30"/>
        </w:rPr>
        <w:t>较上年</w:t>
      </w:r>
      <w:r w:rsidR="00F35248">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sidR="008B5DB5">
        <w:rPr>
          <w:rFonts w:ascii="Times New Roman" w:eastAsia="仿宋_GB2312" w:hAnsi="Times New Roman" w:cs="仿宋_GB2312" w:hint="eastAsia"/>
          <w:sz w:val="30"/>
          <w:szCs w:val="30"/>
        </w:rPr>
        <w:t>本年度未用财政拨款经费列支公务接待费。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本年度及上一年度均未产生公务接待费。</w:t>
      </w:r>
    </w:p>
    <w:p w:rsidR="00F47C00" w:rsidRDefault="004B2B3A">
      <w:pPr>
        <w:autoSpaceDE w:val="0"/>
        <w:autoSpaceDN w:val="0"/>
        <w:adjustRightInd w:val="0"/>
        <w:spacing w:line="600" w:lineRule="exact"/>
        <w:ind w:firstLine="645"/>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年本单位国内公务接待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人次；其中，外事接待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p>
    <w:p w:rsidR="00F47C00" w:rsidRDefault="004B2B3A">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十、机关运行经费支出情况说明</w:t>
      </w:r>
    </w:p>
    <w:p w:rsidR="00F47C00" w:rsidRPr="00F35248" w:rsidRDefault="004B2B3A" w:rsidP="00F35248">
      <w:pPr>
        <w:autoSpaceDE w:val="0"/>
        <w:autoSpaceDN w:val="0"/>
        <w:adjustRightInd w:val="0"/>
        <w:spacing w:line="580" w:lineRule="exact"/>
        <w:ind w:firstLine="60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机关运行经费是指行政单位和参照公务员法管理的事业单位</w:t>
      </w:r>
      <w:r>
        <w:rPr>
          <w:rFonts w:ascii="Times New Roman" w:eastAsia="仿宋_GB2312" w:hAnsi="Times New Roman" w:cs="仿宋_GB2312" w:hint="eastAsia"/>
          <w:kern w:val="0"/>
          <w:sz w:val="30"/>
          <w:szCs w:val="30"/>
        </w:rPr>
        <w:lastRenderedPageBreak/>
        <w:t>使用一般公共预算财政拨款安排的基本支出中的日常公用经费支出，</w:t>
      </w:r>
      <w:r>
        <w:rPr>
          <w:rFonts w:ascii="Times New Roman" w:eastAsia="仿宋_GB2312" w:hAnsi="Times New Roman" w:cs="Times New Roman" w:hint="eastAsia"/>
          <w:kern w:val="0"/>
          <w:sz w:val="30"/>
          <w:szCs w:val="30"/>
        </w:rPr>
        <w:t>中新天津生态城审计局</w:t>
      </w:r>
      <w:r>
        <w:rPr>
          <w:rFonts w:ascii="Times New Roman" w:eastAsia="宋体" w:hAnsi="Times New Roman" w:cs="宋体" w:hint="eastAsia"/>
          <w:kern w:val="0"/>
          <w:sz w:val="30"/>
          <w:szCs w:val="30"/>
        </w:rPr>
        <w:t>2023</w:t>
      </w:r>
      <w:r>
        <w:rPr>
          <w:rFonts w:ascii="Times New Roman" w:eastAsia="仿宋_GB2312" w:hAnsi="Times New Roman" w:cs="仿宋_GB2312" w:hint="eastAsia"/>
          <w:kern w:val="0"/>
          <w:sz w:val="30"/>
          <w:szCs w:val="30"/>
        </w:rPr>
        <w:t>年度机关运行经费决算数</w:t>
      </w:r>
      <w:r>
        <w:rPr>
          <w:rFonts w:ascii="Times New Roman" w:eastAsia="仿宋_GB2312" w:hAnsi="Times New Roman" w:cs="Times New Roman" w:hint="eastAsia"/>
          <w:kern w:val="0"/>
          <w:sz w:val="30"/>
          <w:szCs w:val="30"/>
        </w:rPr>
        <w:t>84,491.48</w:t>
      </w:r>
      <w:r>
        <w:rPr>
          <w:rFonts w:ascii="Times New Roman" w:eastAsia="仿宋_GB2312" w:hAnsi="Times New Roman" w:cs="仿宋_GB2312" w:hint="eastAsia"/>
          <w:kern w:val="0"/>
          <w:sz w:val="30"/>
          <w:szCs w:val="30"/>
        </w:rPr>
        <w:t>元，比</w:t>
      </w:r>
      <w:r>
        <w:rPr>
          <w:rFonts w:ascii="Times New Roman" w:eastAsia="仿宋_GB2312" w:hAnsi="Times New Roman" w:cs="Times New Roman" w:hint="eastAsia"/>
          <w:kern w:val="0"/>
          <w:sz w:val="30"/>
          <w:szCs w:val="30"/>
        </w:rPr>
        <w:t>2022</w:t>
      </w:r>
      <w:r>
        <w:rPr>
          <w:rFonts w:ascii="Times New Roman" w:eastAsia="仿宋_GB2312" w:hAnsi="Times New Roman" w:cs="仿宋_GB2312" w:hint="eastAsia"/>
          <w:kern w:val="0"/>
          <w:sz w:val="30"/>
          <w:szCs w:val="30"/>
        </w:rPr>
        <w:t>年增加</w:t>
      </w:r>
      <w:r>
        <w:rPr>
          <w:rFonts w:ascii="Times New Roman" w:eastAsia="仿宋_GB2312" w:hAnsi="Times New Roman" w:cs="仿宋_GB2312" w:hint="eastAsia"/>
          <w:kern w:val="0"/>
          <w:sz w:val="30"/>
          <w:szCs w:val="30"/>
        </w:rPr>
        <w:t>32,621.52</w:t>
      </w:r>
      <w:r>
        <w:rPr>
          <w:rFonts w:ascii="Times New Roman" w:eastAsia="仿宋_GB2312" w:hAnsi="Times New Roman" w:cs="仿宋_GB2312" w:hint="eastAsia"/>
          <w:kern w:val="0"/>
          <w:sz w:val="30"/>
          <w:szCs w:val="30"/>
        </w:rPr>
        <w:t>元，增长</w:t>
      </w:r>
      <w:r>
        <w:rPr>
          <w:rFonts w:ascii="Times New Roman" w:eastAsia="仿宋_GB2312" w:hAnsi="Times New Roman" w:cs="仿宋_GB2312" w:hint="eastAsia"/>
          <w:kern w:val="0"/>
          <w:sz w:val="30"/>
          <w:szCs w:val="30"/>
        </w:rPr>
        <w:t>62.89</w:t>
      </w:r>
      <w:r>
        <w:rPr>
          <w:rFonts w:ascii="Times New Roman" w:eastAsia="仿宋_GB2312" w:hAnsi="Times New Roman" w:cs="Times New Roman" w:hint="eastAsia"/>
          <w:kern w:val="0"/>
          <w:sz w:val="30"/>
          <w:szCs w:val="30"/>
        </w:rPr>
        <w:t>%</w:t>
      </w:r>
      <w:r>
        <w:rPr>
          <w:rFonts w:ascii="Times New Roman" w:eastAsia="仿宋_GB2312" w:hAnsi="Times New Roman" w:cs="仿宋_GB2312" w:hint="eastAsia"/>
          <w:kern w:val="0"/>
          <w:sz w:val="30"/>
          <w:szCs w:val="30"/>
        </w:rPr>
        <w:t>。主要原因是：</w:t>
      </w:r>
      <w:r>
        <w:rPr>
          <w:rFonts w:ascii="Times New Roman" w:eastAsia="仿宋_GB2312" w:hAnsi="Times New Roman" w:cs="仿宋_GB2312" w:hint="eastAsia"/>
          <w:sz w:val="30"/>
          <w:szCs w:val="30"/>
        </w:rPr>
        <w:t>党建图版制作、内审培训、订阅审计报刊杂志等支出增加。</w:t>
      </w:r>
    </w:p>
    <w:p w:rsidR="00F47C00" w:rsidRDefault="004B2B3A">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十一、政府采购支出情况说明</w:t>
      </w:r>
    </w:p>
    <w:p w:rsidR="00F47C00" w:rsidRDefault="004B2B3A">
      <w:pPr>
        <w:autoSpaceDE w:val="0"/>
        <w:autoSpaceDN w:val="0"/>
        <w:adjustRightInd w:val="0"/>
        <w:spacing w:line="600" w:lineRule="exact"/>
        <w:ind w:firstLine="600"/>
        <w:jc w:val="left"/>
        <w:rPr>
          <w:rFonts w:ascii="Times New Roman" w:eastAsia="楷体" w:hAnsi="Times New Roman" w:cs="Times New Roman"/>
          <w:kern w:val="0"/>
          <w:sz w:val="30"/>
          <w:szCs w:val="30"/>
        </w:rPr>
      </w:pPr>
      <w:r>
        <w:rPr>
          <w:rFonts w:ascii="Times New Roman" w:eastAsia="仿宋_GB2312" w:hAnsi="Times New Roman" w:cs="仿宋_GB2312" w:hint="eastAsia"/>
          <w:sz w:val="30"/>
          <w:szCs w:val="30"/>
        </w:rPr>
        <w:t>中新天津生态城审计局</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年度无政府采购支出。</w:t>
      </w:r>
    </w:p>
    <w:p w:rsidR="00F47C00" w:rsidRDefault="004B2B3A">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十二、</w:t>
      </w:r>
      <w:r>
        <w:rPr>
          <w:rFonts w:ascii="Times New Roman" w:eastAsia="黑体" w:hAnsi="Times New Roman" w:cs="黑体" w:hint="eastAsia"/>
          <w:b/>
          <w:bCs/>
          <w:kern w:val="0"/>
          <w:sz w:val="30"/>
          <w:szCs w:val="30"/>
        </w:rPr>
        <w:t>国有资产占有使用情况说明</w:t>
      </w:r>
    </w:p>
    <w:p w:rsidR="00F47C00" w:rsidRDefault="004B2B3A">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中新天津生态城审计局</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年度无国有资产占有使用情况。</w:t>
      </w:r>
    </w:p>
    <w:p w:rsidR="00F47C00" w:rsidRDefault="004B2B3A">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十三、</w:t>
      </w:r>
      <w:r>
        <w:rPr>
          <w:rFonts w:ascii="Times New Roman" w:eastAsia="黑体" w:hAnsi="Times New Roman" w:cs="黑体" w:hint="eastAsia"/>
          <w:b/>
          <w:bCs/>
          <w:kern w:val="0"/>
          <w:sz w:val="30"/>
          <w:szCs w:val="30"/>
        </w:rPr>
        <w:t>预算绩效情况说明</w:t>
      </w:r>
    </w:p>
    <w:p w:rsidR="00F47C00" w:rsidRDefault="004B2B3A">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根据预算绩效管理要求，中新天津生态城审计局</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年度已对</w:t>
      </w:r>
      <w:r>
        <w:rPr>
          <w:rFonts w:ascii="Times New Roman" w:eastAsia="仿宋_GB2312" w:hAnsi="Times New Roman" w:cs="仿宋_GB2312" w:hint="eastAsia"/>
          <w:sz w:val="30"/>
          <w:szCs w:val="30"/>
        </w:rPr>
        <w:t>2</w:t>
      </w:r>
      <w:r>
        <w:rPr>
          <w:rFonts w:ascii="Times New Roman" w:eastAsia="仿宋_GB2312" w:hAnsi="Times New Roman" w:cs="仿宋_GB2312" w:hint="eastAsia"/>
          <w:sz w:val="30"/>
          <w:szCs w:val="30"/>
        </w:rPr>
        <w:t>个区级项目开展绩效自评，涉及金额</w:t>
      </w:r>
      <w:r w:rsidR="009C3C03">
        <w:rPr>
          <w:rFonts w:ascii="Times New Roman" w:eastAsia="仿宋_GB2312" w:hAnsi="Times New Roman" w:cs="仿宋_GB2312"/>
          <w:sz w:val="30"/>
          <w:szCs w:val="30"/>
        </w:rPr>
        <w:t>380,000</w:t>
      </w:r>
      <w:r>
        <w:rPr>
          <w:rFonts w:ascii="Times New Roman" w:eastAsia="仿宋_GB2312" w:hAnsi="Times New Roman" w:cs="仿宋_GB2312" w:hint="eastAsia"/>
          <w:sz w:val="30"/>
          <w:szCs w:val="30"/>
        </w:rPr>
        <w:t>元，自评结果已随部门决算一并公开。</w:t>
      </w:r>
    </w:p>
    <w:p w:rsidR="00F47C00" w:rsidRPr="00F35248" w:rsidRDefault="004B2B3A" w:rsidP="00F35248">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十四、</w:t>
      </w:r>
      <w:r>
        <w:rPr>
          <w:rFonts w:ascii="Times New Roman" w:eastAsia="黑体" w:hAnsi="Times New Roman" w:cs="黑体" w:hint="eastAsia"/>
          <w:b/>
          <w:bCs/>
          <w:kern w:val="0"/>
          <w:sz w:val="30"/>
          <w:szCs w:val="30"/>
        </w:rPr>
        <w:t>教育、医疗卫生、社会保障和就业、住房保障、涉农补贴等民生支出情况说明</w:t>
      </w:r>
    </w:p>
    <w:p w:rsidR="00F47C00" w:rsidRDefault="004B2B3A">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中新天津生态城审计局不属于乡、镇、街级单位，不涉及公开</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年度教育、医疗卫生、社会保障和就业、住房保障、涉农补贴等民生支出情况。</w:t>
      </w:r>
    </w:p>
    <w:p w:rsidR="00F47C00" w:rsidRDefault="004B2B3A">
      <w:pPr>
        <w:autoSpaceDE w:val="0"/>
        <w:autoSpaceDN w:val="0"/>
        <w:adjustRightInd w:val="0"/>
        <w:jc w:val="left"/>
        <w:rPr>
          <w:rFonts w:ascii="Times New Roman" w:eastAsia="仿宋_GB2312" w:hAnsi="Times New Roman" w:cs="仿宋_GB2312"/>
          <w:b/>
          <w:bCs/>
          <w:color w:val="000000"/>
          <w:kern w:val="0"/>
          <w:sz w:val="30"/>
          <w:szCs w:val="30"/>
        </w:rPr>
      </w:pPr>
      <w:r>
        <w:rPr>
          <w:rFonts w:ascii="Times New Roman" w:eastAsia="仿宋_GB2312" w:hAnsi="Times New Roman" w:cs="仿宋_GB2312"/>
          <w:b/>
          <w:bCs/>
          <w:color w:val="000000"/>
          <w:kern w:val="0"/>
          <w:sz w:val="30"/>
          <w:szCs w:val="30"/>
        </w:rPr>
        <w:br w:type="page"/>
      </w:r>
    </w:p>
    <w:p w:rsidR="00F47C00" w:rsidRDefault="004B2B3A">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第四部分名词解释</w:t>
      </w:r>
    </w:p>
    <w:p w:rsidR="00F47C00" w:rsidRDefault="00F47C00">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rsidR="00F47C00" w:rsidRDefault="004B2B3A">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1</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rsidR="00F47C00" w:rsidRDefault="004B2B3A">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机关运行经费。反映为保障行政单位（含参照公务员管理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rsidR="00F47C00" w:rsidRDefault="004B2B3A">
      <w:pPr>
        <w:autoSpaceDE w:val="0"/>
        <w:autoSpaceDN w:val="0"/>
        <w:adjustRightInd w:val="0"/>
        <w:spacing w:line="600" w:lineRule="exact"/>
        <w:ind w:firstLine="600"/>
        <w:jc w:val="left"/>
        <w:rPr>
          <w:rFonts w:ascii="Times New Roman" w:hAnsi="Times New Roman"/>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是指各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燃料费、维修费、过桥过路费、保险费、安全奖励费用等支出；公务接待费反映单位按规定开支的各类公务接待（含外宾接待）支出。</w:t>
      </w:r>
    </w:p>
    <w:sectPr w:rsidR="00F47C00" w:rsidSect="00F51EC3">
      <w:footerReference w:type="default" r:id="rId7"/>
      <w:pgSz w:w="12240" w:h="15840"/>
      <w:pgMar w:top="1440" w:right="1800" w:bottom="1440" w:left="1800"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518DA" w:rsidRDefault="005518DA" w:rsidP="00F51EC3">
      <w:r>
        <w:separator/>
      </w:r>
    </w:p>
  </w:endnote>
  <w:endnote w:type="continuationSeparator" w:id="0">
    <w:p w:rsidR="005518DA" w:rsidRDefault="005518DA" w:rsidP="00F51E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简体">
    <w:altName w:val="Arial Unicode MS"/>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楷体_GB2312">
    <w:altName w:val="楷体"/>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1EC3" w:rsidRDefault="00F51EC3">
    <w:pPr>
      <w:pStyle w:val="a4"/>
      <w:jc w:val="center"/>
    </w:pPr>
  </w:p>
  <w:p w:rsidR="00F51EC3" w:rsidRDefault="00F51EC3">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24770155"/>
      <w:docPartObj>
        <w:docPartGallery w:val="Page Numbers (Bottom of Page)"/>
        <w:docPartUnique/>
      </w:docPartObj>
    </w:sdtPr>
    <w:sdtEndPr/>
    <w:sdtContent>
      <w:p w:rsidR="00F51EC3" w:rsidRDefault="00F51EC3">
        <w:pPr>
          <w:pStyle w:val="a4"/>
          <w:jc w:val="center"/>
        </w:pPr>
        <w:r>
          <w:fldChar w:fldCharType="begin"/>
        </w:r>
        <w:r>
          <w:instrText>PAGE   \* MERGEFORMAT</w:instrText>
        </w:r>
        <w:r>
          <w:fldChar w:fldCharType="separate"/>
        </w:r>
        <w:r w:rsidR="000E7DD4" w:rsidRPr="000E7DD4">
          <w:rPr>
            <w:noProof/>
            <w:lang w:val="zh-CN"/>
          </w:rPr>
          <w:t>5</w:t>
        </w:r>
        <w:r>
          <w:fldChar w:fldCharType="end"/>
        </w:r>
      </w:p>
    </w:sdtContent>
  </w:sdt>
  <w:p w:rsidR="00F51EC3" w:rsidRDefault="00F51EC3">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518DA" w:rsidRDefault="005518DA" w:rsidP="00F51EC3">
      <w:r>
        <w:separator/>
      </w:r>
    </w:p>
  </w:footnote>
  <w:footnote w:type="continuationSeparator" w:id="0">
    <w:p w:rsidR="005518DA" w:rsidRDefault="005518DA" w:rsidP="00F51EC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6"/>
  <w:bordersDoNotSurroundHeader/>
  <w:bordersDoNotSurroundFooter/>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gyYTYxNzQwYTk1MDM4YTdjNWU4MGNkZGU0MzE1ZTMifQ=="/>
  </w:docVars>
  <w:rsids>
    <w:rsidRoot w:val="006A094D"/>
    <w:rsid w:val="00013A12"/>
    <w:rsid w:val="0002687D"/>
    <w:rsid w:val="00047C6F"/>
    <w:rsid w:val="000528EE"/>
    <w:rsid w:val="00052F49"/>
    <w:rsid w:val="00066243"/>
    <w:rsid w:val="000719FD"/>
    <w:rsid w:val="000B5C71"/>
    <w:rsid w:val="000D4B98"/>
    <w:rsid w:val="000E7DD4"/>
    <w:rsid w:val="00127EFA"/>
    <w:rsid w:val="00142888"/>
    <w:rsid w:val="00152EEB"/>
    <w:rsid w:val="00153077"/>
    <w:rsid w:val="00167CB7"/>
    <w:rsid w:val="001A0E4F"/>
    <w:rsid w:val="001B5C3C"/>
    <w:rsid w:val="001C0399"/>
    <w:rsid w:val="001D587E"/>
    <w:rsid w:val="001F35B9"/>
    <w:rsid w:val="002124F6"/>
    <w:rsid w:val="00264B59"/>
    <w:rsid w:val="002A4997"/>
    <w:rsid w:val="002E6086"/>
    <w:rsid w:val="00302490"/>
    <w:rsid w:val="00306EBD"/>
    <w:rsid w:val="003227B2"/>
    <w:rsid w:val="003536BE"/>
    <w:rsid w:val="003B25FB"/>
    <w:rsid w:val="004A482F"/>
    <w:rsid w:val="004B2B3A"/>
    <w:rsid w:val="004F39BF"/>
    <w:rsid w:val="005062D7"/>
    <w:rsid w:val="005175E6"/>
    <w:rsid w:val="00525157"/>
    <w:rsid w:val="005349A2"/>
    <w:rsid w:val="005518DA"/>
    <w:rsid w:val="00575537"/>
    <w:rsid w:val="005D1367"/>
    <w:rsid w:val="005D3F56"/>
    <w:rsid w:val="00621261"/>
    <w:rsid w:val="00654D17"/>
    <w:rsid w:val="006623EC"/>
    <w:rsid w:val="006A094D"/>
    <w:rsid w:val="006D2409"/>
    <w:rsid w:val="006E65DB"/>
    <w:rsid w:val="00776FF3"/>
    <w:rsid w:val="0078156E"/>
    <w:rsid w:val="00786E74"/>
    <w:rsid w:val="007D1285"/>
    <w:rsid w:val="007E49E1"/>
    <w:rsid w:val="007F6DA7"/>
    <w:rsid w:val="008174D5"/>
    <w:rsid w:val="00885126"/>
    <w:rsid w:val="0089698B"/>
    <w:rsid w:val="008B2C00"/>
    <w:rsid w:val="008B5DB5"/>
    <w:rsid w:val="008D48A9"/>
    <w:rsid w:val="00941A30"/>
    <w:rsid w:val="00977DCC"/>
    <w:rsid w:val="009820CF"/>
    <w:rsid w:val="00982A8B"/>
    <w:rsid w:val="009A7ED3"/>
    <w:rsid w:val="009C3C03"/>
    <w:rsid w:val="009D74D7"/>
    <w:rsid w:val="00A57AE7"/>
    <w:rsid w:val="00AF71AE"/>
    <w:rsid w:val="00B33C70"/>
    <w:rsid w:val="00B75228"/>
    <w:rsid w:val="00B811F1"/>
    <w:rsid w:val="00B81B9F"/>
    <w:rsid w:val="00BC763A"/>
    <w:rsid w:val="00BC7D6F"/>
    <w:rsid w:val="00BD3CAC"/>
    <w:rsid w:val="00BF697A"/>
    <w:rsid w:val="00C52E77"/>
    <w:rsid w:val="00C65A44"/>
    <w:rsid w:val="00C76AC3"/>
    <w:rsid w:val="00C83EB4"/>
    <w:rsid w:val="00D4505A"/>
    <w:rsid w:val="00D65B41"/>
    <w:rsid w:val="00DC3234"/>
    <w:rsid w:val="00DC3CD0"/>
    <w:rsid w:val="00DD60B5"/>
    <w:rsid w:val="00E7602B"/>
    <w:rsid w:val="00E964B2"/>
    <w:rsid w:val="00EA6549"/>
    <w:rsid w:val="00F007FE"/>
    <w:rsid w:val="00F35248"/>
    <w:rsid w:val="00F47C00"/>
    <w:rsid w:val="00F51EC3"/>
    <w:rsid w:val="017D4A3B"/>
    <w:rsid w:val="01A10E80"/>
    <w:rsid w:val="029D518A"/>
    <w:rsid w:val="03311B3F"/>
    <w:rsid w:val="03901927"/>
    <w:rsid w:val="05CA273A"/>
    <w:rsid w:val="05E55C53"/>
    <w:rsid w:val="069A035E"/>
    <w:rsid w:val="07267E44"/>
    <w:rsid w:val="07425D24"/>
    <w:rsid w:val="07A23238"/>
    <w:rsid w:val="085D1644"/>
    <w:rsid w:val="0A7D5D1A"/>
    <w:rsid w:val="0AF018E5"/>
    <w:rsid w:val="0B1428B6"/>
    <w:rsid w:val="0B2716A6"/>
    <w:rsid w:val="0B2E72C7"/>
    <w:rsid w:val="0C411F0C"/>
    <w:rsid w:val="0CDD71F7"/>
    <w:rsid w:val="0D664210"/>
    <w:rsid w:val="0DA7267B"/>
    <w:rsid w:val="0DFB4FC0"/>
    <w:rsid w:val="0E267459"/>
    <w:rsid w:val="0EBB5316"/>
    <w:rsid w:val="0F4936D8"/>
    <w:rsid w:val="0FC42B69"/>
    <w:rsid w:val="0FF22FB9"/>
    <w:rsid w:val="118916FB"/>
    <w:rsid w:val="1221675E"/>
    <w:rsid w:val="12C34799"/>
    <w:rsid w:val="12D93FBD"/>
    <w:rsid w:val="13463246"/>
    <w:rsid w:val="142D4C1F"/>
    <w:rsid w:val="15F1161D"/>
    <w:rsid w:val="161D1413"/>
    <w:rsid w:val="1666200B"/>
    <w:rsid w:val="16C5644A"/>
    <w:rsid w:val="16D76A65"/>
    <w:rsid w:val="17C84C4C"/>
    <w:rsid w:val="1949378C"/>
    <w:rsid w:val="199A3054"/>
    <w:rsid w:val="1A1104E0"/>
    <w:rsid w:val="1A404E9F"/>
    <w:rsid w:val="1AA54268"/>
    <w:rsid w:val="1B173F14"/>
    <w:rsid w:val="1B4641B9"/>
    <w:rsid w:val="1B520DB0"/>
    <w:rsid w:val="1B5D5A1E"/>
    <w:rsid w:val="1B7A68EC"/>
    <w:rsid w:val="1CCA277E"/>
    <w:rsid w:val="1DFB572F"/>
    <w:rsid w:val="1EC5396A"/>
    <w:rsid w:val="1EFB0588"/>
    <w:rsid w:val="20DB5BFD"/>
    <w:rsid w:val="21365D81"/>
    <w:rsid w:val="21556D90"/>
    <w:rsid w:val="21C24E94"/>
    <w:rsid w:val="21D73FEC"/>
    <w:rsid w:val="23736675"/>
    <w:rsid w:val="24B227A0"/>
    <w:rsid w:val="25BA7C7E"/>
    <w:rsid w:val="2666570F"/>
    <w:rsid w:val="26DB4B05"/>
    <w:rsid w:val="271B299E"/>
    <w:rsid w:val="27DD7C53"/>
    <w:rsid w:val="284E3F62"/>
    <w:rsid w:val="28612632"/>
    <w:rsid w:val="2A924D25"/>
    <w:rsid w:val="2BC20F83"/>
    <w:rsid w:val="2C800474"/>
    <w:rsid w:val="2C8F0671"/>
    <w:rsid w:val="2D5A0475"/>
    <w:rsid w:val="2DA05507"/>
    <w:rsid w:val="2E487134"/>
    <w:rsid w:val="2E8C3709"/>
    <w:rsid w:val="2F146650"/>
    <w:rsid w:val="2FA13000"/>
    <w:rsid w:val="2FC74096"/>
    <w:rsid w:val="2FF951BC"/>
    <w:rsid w:val="307A24E3"/>
    <w:rsid w:val="307A6987"/>
    <w:rsid w:val="30BB5227"/>
    <w:rsid w:val="313F372D"/>
    <w:rsid w:val="32146967"/>
    <w:rsid w:val="32443D30"/>
    <w:rsid w:val="32672F3B"/>
    <w:rsid w:val="33032C66"/>
    <w:rsid w:val="332D3FC0"/>
    <w:rsid w:val="354D7E20"/>
    <w:rsid w:val="35747E49"/>
    <w:rsid w:val="35823AFA"/>
    <w:rsid w:val="358C1096"/>
    <w:rsid w:val="35B6328D"/>
    <w:rsid w:val="35F44AE6"/>
    <w:rsid w:val="36144696"/>
    <w:rsid w:val="36580FD3"/>
    <w:rsid w:val="381E22EE"/>
    <w:rsid w:val="3AF76503"/>
    <w:rsid w:val="3B0209DD"/>
    <w:rsid w:val="3B0C198B"/>
    <w:rsid w:val="3B483C6E"/>
    <w:rsid w:val="3B776F10"/>
    <w:rsid w:val="3B7C7A57"/>
    <w:rsid w:val="3B8E1539"/>
    <w:rsid w:val="3D600CB3"/>
    <w:rsid w:val="3E426F14"/>
    <w:rsid w:val="3EB42189"/>
    <w:rsid w:val="3EC62D97"/>
    <w:rsid w:val="3EEF0B4C"/>
    <w:rsid w:val="3EF16375"/>
    <w:rsid w:val="3F2006FA"/>
    <w:rsid w:val="40CF0629"/>
    <w:rsid w:val="4137238C"/>
    <w:rsid w:val="41CC0838"/>
    <w:rsid w:val="43612B5A"/>
    <w:rsid w:val="43805C0B"/>
    <w:rsid w:val="43B835F7"/>
    <w:rsid w:val="44552CED"/>
    <w:rsid w:val="44EB17AA"/>
    <w:rsid w:val="45984C48"/>
    <w:rsid w:val="47727F60"/>
    <w:rsid w:val="485D29BF"/>
    <w:rsid w:val="49374433"/>
    <w:rsid w:val="49DA103E"/>
    <w:rsid w:val="4A2319E6"/>
    <w:rsid w:val="4A8E57CD"/>
    <w:rsid w:val="4CA13CE1"/>
    <w:rsid w:val="4CD450D8"/>
    <w:rsid w:val="4D14664A"/>
    <w:rsid w:val="4D210FC7"/>
    <w:rsid w:val="4D720D77"/>
    <w:rsid w:val="4DB9688D"/>
    <w:rsid w:val="4E4E3945"/>
    <w:rsid w:val="4E8C7B5A"/>
    <w:rsid w:val="4F167E2F"/>
    <w:rsid w:val="4F391364"/>
    <w:rsid w:val="4FA424E7"/>
    <w:rsid w:val="4FBD62FD"/>
    <w:rsid w:val="4FD337AC"/>
    <w:rsid w:val="4FE523CE"/>
    <w:rsid w:val="5236167C"/>
    <w:rsid w:val="52A37398"/>
    <w:rsid w:val="53C102A5"/>
    <w:rsid w:val="54380029"/>
    <w:rsid w:val="54A61249"/>
    <w:rsid w:val="54F16968"/>
    <w:rsid w:val="55AC416B"/>
    <w:rsid w:val="564C0516"/>
    <w:rsid w:val="5713248B"/>
    <w:rsid w:val="57833AC4"/>
    <w:rsid w:val="578735B4"/>
    <w:rsid w:val="58C3061C"/>
    <w:rsid w:val="58E93DFA"/>
    <w:rsid w:val="599E4BE5"/>
    <w:rsid w:val="5A1C0F73"/>
    <w:rsid w:val="5A964C59"/>
    <w:rsid w:val="5C170425"/>
    <w:rsid w:val="5CD612EB"/>
    <w:rsid w:val="5D032E6E"/>
    <w:rsid w:val="5DC66F7C"/>
    <w:rsid w:val="5DFB2606"/>
    <w:rsid w:val="5E015742"/>
    <w:rsid w:val="5EB1144C"/>
    <w:rsid w:val="5EF37781"/>
    <w:rsid w:val="5F6D7131"/>
    <w:rsid w:val="5F7856C5"/>
    <w:rsid w:val="5FF67529"/>
    <w:rsid w:val="615900E7"/>
    <w:rsid w:val="61D75AE1"/>
    <w:rsid w:val="620B43D3"/>
    <w:rsid w:val="624C1682"/>
    <w:rsid w:val="63B80927"/>
    <w:rsid w:val="643C1F0A"/>
    <w:rsid w:val="644D16E1"/>
    <w:rsid w:val="64925346"/>
    <w:rsid w:val="654D2EBE"/>
    <w:rsid w:val="654E5711"/>
    <w:rsid w:val="656942F9"/>
    <w:rsid w:val="65B558C0"/>
    <w:rsid w:val="665D659A"/>
    <w:rsid w:val="667274BD"/>
    <w:rsid w:val="66BC2A82"/>
    <w:rsid w:val="672E57FA"/>
    <w:rsid w:val="68200AB4"/>
    <w:rsid w:val="68C169D0"/>
    <w:rsid w:val="6B4F5D3F"/>
    <w:rsid w:val="6B963EB9"/>
    <w:rsid w:val="6BBB51FE"/>
    <w:rsid w:val="6BF54B38"/>
    <w:rsid w:val="6C054650"/>
    <w:rsid w:val="6C1D5E3D"/>
    <w:rsid w:val="6CF70A69"/>
    <w:rsid w:val="6CFE17CB"/>
    <w:rsid w:val="6D5E0469"/>
    <w:rsid w:val="6D854C1A"/>
    <w:rsid w:val="6E080CF4"/>
    <w:rsid w:val="6EB34837"/>
    <w:rsid w:val="70180DF5"/>
    <w:rsid w:val="704716DB"/>
    <w:rsid w:val="708C6A78"/>
    <w:rsid w:val="70E84C6C"/>
    <w:rsid w:val="70FE35D3"/>
    <w:rsid w:val="71600CA6"/>
    <w:rsid w:val="7260119C"/>
    <w:rsid w:val="72701CEB"/>
    <w:rsid w:val="72B3615B"/>
    <w:rsid w:val="73724CC1"/>
    <w:rsid w:val="7455465F"/>
    <w:rsid w:val="75AB44BA"/>
    <w:rsid w:val="79B7155B"/>
    <w:rsid w:val="79DC07A5"/>
    <w:rsid w:val="7ACA53E2"/>
    <w:rsid w:val="7B143565"/>
    <w:rsid w:val="7E2E7A36"/>
    <w:rsid w:val="7E703A39"/>
    <w:rsid w:val="7F3217A8"/>
    <w:rsid w:val="7FDD79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12BE3D5-540E-4389-9EE0-DA654A83AD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14:ligatures w14:val="standardContextual"/>
    </w:rPr>
  </w:style>
  <w:style w:type="paragraph" w:styleId="1">
    <w:name w:val="heading 1"/>
    <w:basedOn w:val="a"/>
    <w:next w:val="a"/>
    <w:link w:val="1Char"/>
    <w:uiPriority w:val="99"/>
    <w:qFormat/>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autoRedefine/>
    <w:uiPriority w:val="99"/>
    <w:qFormat/>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autoRedefine/>
    <w:uiPriority w:val="99"/>
    <w:semiHidden/>
    <w:unhideWhenUsed/>
    <w:qFormat/>
    <w:pPr>
      <w:jc w:val="left"/>
    </w:pPr>
  </w:style>
  <w:style w:type="paragraph" w:styleId="a4">
    <w:name w:val="footer"/>
    <w:basedOn w:val="a"/>
    <w:link w:val="Char"/>
    <w:uiPriority w:val="99"/>
    <w:unhideWhenUsed/>
    <w:qFormat/>
    <w:pPr>
      <w:tabs>
        <w:tab w:val="center" w:pos="4153"/>
        <w:tab w:val="right" w:pos="8306"/>
      </w:tabs>
      <w:snapToGrid w:val="0"/>
      <w:jc w:val="left"/>
    </w:pPr>
    <w:rPr>
      <w:sz w:val="18"/>
      <w:szCs w:val="18"/>
    </w:rPr>
  </w:style>
  <w:style w:type="paragraph" w:styleId="a5">
    <w:name w:val="header"/>
    <w:basedOn w:val="a"/>
    <w:link w:val="Char0"/>
    <w:autoRedefine/>
    <w:uiPriority w:val="99"/>
    <w:unhideWhenUsed/>
    <w:qFormat/>
    <w:pPr>
      <w:tabs>
        <w:tab w:val="center" w:pos="4153"/>
        <w:tab w:val="right" w:pos="8306"/>
      </w:tabs>
      <w:snapToGrid w:val="0"/>
      <w:jc w:val="center"/>
    </w:pPr>
    <w:rPr>
      <w:sz w:val="18"/>
      <w:szCs w:val="18"/>
    </w:rPr>
  </w:style>
  <w:style w:type="character" w:customStyle="1" w:styleId="1Char">
    <w:name w:val="标题 1 Char"/>
    <w:basedOn w:val="a0"/>
    <w:link w:val="1"/>
    <w:autoRedefine/>
    <w:uiPriority w:val="99"/>
    <w:qFormat/>
    <w:rPr>
      <w:rFonts w:ascii="方正小标宋简体" w:eastAsia="方正小标宋简体"/>
      <w:kern w:val="0"/>
      <w:sz w:val="24"/>
      <w:szCs w:val="24"/>
    </w:rPr>
  </w:style>
  <w:style w:type="character" w:customStyle="1" w:styleId="2Char">
    <w:name w:val="标题 2 Char"/>
    <w:basedOn w:val="a0"/>
    <w:link w:val="2"/>
    <w:autoRedefine/>
    <w:uiPriority w:val="99"/>
    <w:qFormat/>
    <w:rPr>
      <w:rFonts w:ascii="方正小标宋简体" w:eastAsia="方正小标宋简体"/>
      <w:kern w:val="0"/>
      <w:sz w:val="24"/>
      <w:szCs w:val="24"/>
    </w:rPr>
  </w:style>
  <w:style w:type="character" w:customStyle="1" w:styleId="Char0">
    <w:name w:val="页眉 Char"/>
    <w:basedOn w:val="a0"/>
    <w:link w:val="a5"/>
    <w:uiPriority w:val="99"/>
    <w:qFormat/>
    <w:rPr>
      <w:sz w:val="18"/>
      <w:szCs w:val="18"/>
    </w:rPr>
  </w:style>
  <w:style w:type="character" w:customStyle="1" w:styleId="Char">
    <w:name w:val="页脚 Char"/>
    <w:basedOn w:val="a0"/>
    <w:link w:val="a4"/>
    <w:autoRedefine/>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14</Pages>
  <Words>799</Words>
  <Characters>4555</Characters>
  <Application>Microsoft Office Word</Application>
  <DocSecurity>0</DocSecurity>
  <Lines>37</Lines>
  <Paragraphs>10</Paragraphs>
  <ScaleCrop>false</ScaleCrop>
  <Company>Microsoft</Company>
  <LinksUpToDate>false</LinksUpToDate>
  <CharactersWithSpaces>5344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dc:creator>
  <cp:lastModifiedBy>admin</cp:lastModifiedBy>
  <cp:revision>5</cp:revision>
  <dcterms:created xsi:type="dcterms:W3CDTF">2024-08-23T01:21:00Z</dcterms:created>
  <dcterms:modified xsi:type="dcterms:W3CDTF">2024-09-04T08:08:00Z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2052-12.1.0.16412</vt:lpwstr>
  </property>
  <property fmtid="{D5CDD505-2E9C-101B-9397-08002B2CF9AE}" pid="3" name="ICV">
    <vt:lpwstr>A44E0A178634409BBBA50D5636087390_13</vt:lpwstr>
  </property>
</Properties>
</file>