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5EA2B" w14:textId="77777777" w:rsidR="001F45DC" w:rsidRDefault="00000000">
      <w:pPr>
        <w:jc w:val="center"/>
      </w:pPr>
      <w:r>
        <w:rPr>
          <w:rFonts w:ascii="方正小标宋_GBK" w:eastAsia="方正小标宋_GBK" w:hAnsi="方正小标宋_GBK" w:cs="方正小标宋_GBK"/>
          <w:color w:val="000000"/>
          <w:sz w:val="52"/>
        </w:rPr>
        <w:t xml:space="preserve"> </w:t>
      </w:r>
    </w:p>
    <w:p w14:paraId="3BE1B597" w14:textId="66D058AF" w:rsidR="001F45DC" w:rsidRDefault="00000000">
      <w:pPr>
        <w:jc w:val="center"/>
      </w:pPr>
      <w:r>
        <w:rPr>
          <w:rFonts w:ascii="方正小标宋_GBK" w:eastAsia="方正小标宋_GBK" w:hAnsi="方正小标宋_GBK" w:cs="方正小标宋_GBK"/>
          <w:color w:val="000000"/>
          <w:sz w:val="52"/>
        </w:rPr>
        <w:t xml:space="preserve"> </w:t>
      </w:r>
      <w:r>
        <w:rPr>
          <w:rFonts w:ascii="方正小标宋_GBK" w:eastAsia="方正小标宋_GBK" w:hAnsi="方正小标宋_GBK" w:cs="方正小标宋_GBK"/>
          <w:color w:val="000000"/>
          <w:sz w:val="36"/>
        </w:rPr>
        <w:t xml:space="preserve"> </w:t>
      </w:r>
    </w:p>
    <w:p w14:paraId="5D002A03" w14:textId="77777777" w:rsidR="001F45DC" w:rsidRDefault="00000000">
      <w:pPr>
        <w:jc w:val="center"/>
        <w:outlineLvl w:val="0"/>
      </w:pPr>
      <w:r>
        <w:rPr>
          <w:rFonts w:ascii="方正小标宋_GBK" w:eastAsia="方正小标宋_GBK" w:hAnsi="方正小标宋_GBK" w:cs="方正小标宋_GBK"/>
          <w:color w:val="000000"/>
          <w:sz w:val="36"/>
        </w:rPr>
        <w:t>目    录</w:t>
      </w:r>
    </w:p>
    <w:p w14:paraId="6A588BDB" w14:textId="77777777" w:rsidR="001F45DC" w:rsidRDefault="00000000">
      <w:pPr>
        <w:jc w:val="center"/>
      </w:pPr>
      <w:r>
        <w:rPr>
          <w:rFonts w:ascii="方正小标宋_GBK" w:eastAsia="方正小标宋_GBK" w:hAnsi="方正小标宋_GBK" w:cs="方正小标宋_GBK"/>
          <w:color w:val="000000"/>
          <w:sz w:val="30"/>
        </w:rPr>
        <w:t xml:space="preserve"> </w:t>
      </w:r>
    </w:p>
    <w:p w14:paraId="76CCA714" w14:textId="77777777" w:rsidR="001F45DC" w:rsidRDefault="00000000">
      <w:pPr>
        <w:pStyle w:val="TOC1"/>
        <w:tabs>
          <w:tab w:val="right" w:leader="dot" w:pos="9282"/>
        </w:tabs>
      </w:pPr>
      <w:r>
        <w:fldChar w:fldCharType="begin"/>
      </w:r>
      <w:r>
        <w:instrText>TOC \o "4-4" \h \z \u</w:instrText>
      </w:r>
      <w:r>
        <w:fldChar w:fldCharType="separate"/>
      </w:r>
      <w:hyperlink w:anchor="_Toc_4_4_0000000004" w:history="1">
        <w:r>
          <w:t>1.</w:t>
        </w:r>
        <w:r>
          <w:t>安全生产综合监管督查专家服务绩效目标表</w:t>
        </w:r>
        <w:r>
          <w:tab/>
        </w:r>
        <w:r>
          <w:fldChar w:fldCharType="begin"/>
        </w:r>
        <w:r>
          <w:instrText>PAGEREF _Toc_4_4_0000000004 \h</w:instrText>
        </w:r>
        <w:r>
          <w:fldChar w:fldCharType="separate"/>
        </w:r>
        <w:r>
          <w:t>3</w:t>
        </w:r>
        <w:r>
          <w:fldChar w:fldCharType="end"/>
        </w:r>
      </w:hyperlink>
    </w:p>
    <w:p w14:paraId="2432AA65" w14:textId="77777777" w:rsidR="001F45DC" w:rsidRDefault="00000000">
      <w:pPr>
        <w:pStyle w:val="TOC1"/>
        <w:tabs>
          <w:tab w:val="right" w:leader="dot" w:pos="9282"/>
        </w:tabs>
      </w:pPr>
      <w:hyperlink w:anchor="_Toc_4_4_0000000005" w:history="1">
        <w:r>
          <w:t>2.</w:t>
        </w:r>
        <w:r>
          <w:t>安全体验馆建设及提升改造绩效目标表</w:t>
        </w:r>
        <w:r>
          <w:tab/>
        </w:r>
        <w:r>
          <w:fldChar w:fldCharType="begin"/>
        </w:r>
        <w:r>
          <w:instrText>PAGEREF _Toc_4_4_0000000005 \h</w:instrText>
        </w:r>
        <w:r>
          <w:fldChar w:fldCharType="separate"/>
        </w:r>
        <w:r>
          <w:t>4</w:t>
        </w:r>
        <w:r>
          <w:fldChar w:fldCharType="end"/>
        </w:r>
      </w:hyperlink>
    </w:p>
    <w:p w14:paraId="46BFAF8B" w14:textId="77777777" w:rsidR="001F45DC" w:rsidRDefault="00000000">
      <w:pPr>
        <w:pStyle w:val="TOC1"/>
        <w:tabs>
          <w:tab w:val="right" w:leader="dot" w:pos="9282"/>
        </w:tabs>
      </w:pPr>
      <w:hyperlink w:anchor="_Toc_4_4_0000000006" w:history="1">
        <w:r>
          <w:t>3.</w:t>
        </w:r>
        <w:r>
          <w:t>安全体验馆运维绩效目标表</w:t>
        </w:r>
        <w:r>
          <w:tab/>
        </w:r>
        <w:r>
          <w:fldChar w:fldCharType="begin"/>
        </w:r>
        <w:r>
          <w:instrText>PAGEREF _Toc_4_4_0000000006 \h</w:instrText>
        </w:r>
        <w:r>
          <w:fldChar w:fldCharType="separate"/>
        </w:r>
        <w:r>
          <w:t>5</w:t>
        </w:r>
        <w:r>
          <w:fldChar w:fldCharType="end"/>
        </w:r>
      </w:hyperlink>
    </w:p>
    <w:p w14:paraId="42BE52F2" w14:textId="77777777" w:rsidR="001F45DC" w:rsidRDefault="00000000">
      <w:pPr>
        <w:pStyle w:val="TOC1"/>
        <w:tabs>
          <w:tab w:val="right" w:leader="dot" w:pos="9282"/>
        </w:tabs>
      </w:pPr>
      <w:hyperlink w:anchor="_Toc_4_4_0000000007" w:history="1">
        <w:r>
          <w:t>4.</w:t>
        </w:r>
        <w:r>
          <w:t>安全咨询服务费绩效目标表</w:t>
        </w:r>
        <w:r>
          <w:tab/>
        </w:r>
        <w:r>
          <w:fldChar w:fldCharType="begin"/>
        </w:r>
        <w:r>
          <w:instrText>PAGEREF _Toc_4_4_0000000007 \h</w:instrText>
        </w:r>
        <w:r>
          <w:fldChar w:fldCharType="separate"/>
        </w:r>
        <w:r>
          <w:t>6</w:t>
        </w:r>
        <w:r>
          <w:fldChar w:fldCharType="end"/>
        </w:r>
      </w:hyperlink>
    </w:p>
    <w:p w14:paraId="1A80D386" w14:textId="77777777" w:rsidR="001F45DC" w:rsidRDefault="00000000">
      <w:pPr>
        <w:pStyle w:val="TOC1"/>
        <w:tabs>
          <w:tab w:val="right" w:leader="dot" w:pos="9282"/>
        </w:tabs>
      </w:pPr>
      <w:hyperlink w:anchor="_Toc_4_4_0000000008" w:history="1">
        <w:r>
          <w:t>5.</w:t>
        </w:r>
        <w:r>
          <w:t>避难场所建设绩效目标表</w:t>
        </w:r>
        <w:r>
          <w:tab/>
        </w:r>
        <w:r>
          <w:fldChar w:fldCharType="begin"/>
        </w:r>
        <w:r>
          <w:instrText>PAGEREF _Toc_4_4_0000000008 \h</w:instrText>
        </w:r>
        <w:r>
          <w:fldChar w:fldCharType="separate"/>
        </w:r>
        <w:r>
          <w:t>7</w:t>
        </w:r>
        <w:r>
          <w:fldChar w:fldCharType="end"/>
        </w:r>
      </w:hyperlink>
    </w:p>
    <w:p w14:paraId="5B3F8BB4" w14:textId="77777777" w:rsidR="001F45DC" w:rsidRDefault="00000000">
      <w:pPr>
        <w:pStyle w:val="TOC1"/>
        <w:tabs>
          <w:tab w:val="right" w:leader="dot" w:pos="9282"/>
        </w:tabs>
      </w:pPr>
      <w:hyperlink w:anchor="_Toc_4_4_0000000009" w:history="1">
        <w:r>
          <w:t>6.</w:t>
        </w:r>
        <w:r>
          <w:t>城市安全风险普查评估绩效目标表</w:t>
        </w:r>
        <w:r>
          <w:tab/>
        </w:r>
        <w:r>
          <w:fldChar w:fldCharType="begin"/>
        </w:r>
        <w:r>
          <w:instrText>PAGEREF _Toc_4_4_0000000009 \h</w:instrText>
        </w:r>
        <w:r>
          <w:fldChar w:fldCharType="separate"/>
        </w:r>
        <w:r>
          <w:t>8</w:t>
        </w:r>
        <w:r>
          <w:fldChar w:fldCharType="end"/>
        </w:r>
      </w:hyperlink>
    </w:p>
    <w:p w14:paraId="2FDF51EE" w14:textId="77777777" w:rsidR="001F45DC" w:rsidRDefault="00000000">
      <w:pPr>
        <w:pStyle w:val="TOC1"/>
        <w:tabs>
          <w:tab w:val="right" w:leader="dot" w:pos="9282"/>
        </w:tabs>
      </w:pPr>
      <w:hyperlink w:anchor="_Toc_4_4_0000000010" w:history="1">
        <w:r>
          <w:t>7.</w:t>
        </w:r>
        <w:r>
          <w:t>法律顾问咨询服务绩效目标表</w:t>
        </w:r>
        <w:r>
          <w:tab/>
        </w:r>
        <w:r>
          <w:fldChar w:fldCharType="begin"/>
        </w:r>
        <w:r>
          <w:instrText>PAGEREF _Toc_4_4_0000000010 \h</w:instrText>
        </w:r>
        <w:r>
          <w:fldChar w:fldCharType="separate"/>
        </w:r>
        <w:r>
          <w:t>9</w:t>
        </w:r>
        <w:r>
          <w:fldChar w:fldCharType="end"/>
        </w:r>
      </w:hyperlink>
    </w:p>
    <w:p w14:paraId="2556F3A0" w14:textId="77777777" w:rsidR="001F45DC" w:rsidRDefault="00000000">
      <w:pPr>
        <w:pStyle w:val="TOC1"/>
        <w:tabs>
          <w:tab w:val="right" w:leader="dot" w:pos="9282"/>
        </w:tabs>
      </w:pPr>
      <w:hyperlink w:anchor="_Toc_4_4_0000000011" w:history="1">
        <w:r>
          <w:t>8.</w:t>
        </w:r>
        <w:r>
          <w:t>防灾减灾能力建设绩效目标表</w:t>
        </w:r>
        <w:r>
          <w:tab/>
        </w:r>
        <w:r>
          <w:fldChar w:fldCharType="begin"/>
        </w:r>
        <w:r>
          <w:instrText>PAGEREF _Toc_4_4_0000000011 \h</w:instrText>
        </w:r>
        <w:r>
          <w:fldChar w:fldCharType="separate"/>
        </w:r>
        <w:r>
          <w:t>10</w:t>
        </w:r>
        <w:r>
          <w:fldChar w:fldCharType="end"/>
        </w:r>
      </w:hyperlink>
    </w:p>
    <w:p w14:paraId="13CD04A3" w14:textId="77777777" w:rsidR="001F45DC" w:rsidRDefault="00000000">
      <w:pPr>
        <w:pStyle w:val="TOC1"/>
        <w:tabs>
          <w:tab w:val="right" w:leader="dot" w:pos="9282"/>
        </w:tabs>
      </w:pPr>
      <w:hyperlink w:anchor="_Toc_4_4_0000000012" w:history="1">
        <w:r>
          <w:t>9.</w:t>
        </w:r>
        <w:r>
          <w:t>生产安全事故应急演练绩效目标表</w:t>
        </w:r>
        <w:r>
          <w:tab/>
        </w:r>
        <w:r>
          <w:fldChar w:fldCharType="begin"/>
        </w:r>
        <w:r>
          <w:instrText>PAGEREF _Toc_4_4_0000000012 \h</w:instrText>
        </w:r>
        <w:r>
          <w:fldChar w:fldCharType="separate"/>
        </w:r>
        <w:r>
          <w:t>11</w:t>
        </w:r>
        <w:r>
          <w:fldChar w:fldCharType="end"/>
        </w:r>
      </w:hyperlink>
    </w:p>
    <w:p w14:paraId="3B37ADF1" w14:textId="77777777" w:rsidR="001F45DC" w:rsidRDefault="00000000">
      <w:pPr>
        <w:pStyle w:val="TOC1"/>
        <w:tabs>
          <w:tab w:val="right" w:leader="dot" w:pos="9282"/>
        </w:tabs>
      </w:pPr>
      <w:hyperlink w:anchor="_Toc_4_4_0000000013" w:history="1">
        <w:r>
          <w:t>10.</w:t>
        </w:r>
        <w:r>
          <w:t>十四五专项规划绩效目标表</w:t>
        </w:r>
        <w:r>
          <w:tab/>
        </w:r>
        <w:r>
          <w:fldChar w:fldCharType="begin"/>
        </w:r>
        <w:r>
          <w:instrText>PAGEREF _Toc_4_4_0000000013 \h</w:instrText>
        </w:r>
        <w:r>
          <w:fldChar w:fldCharType="separate"/>
        </w:r>
        <w:r>
          <w:t>12</w:t>
        </w:r>
        <w:r>
          <w:fldChar w:fldCharType="end"/>
        </w:r>
      </w:hyperlink>
    </w:p>
    <w:p w14:paraId="6218D063" w14:textId="77777777" w:rsidR="001F45DC" w:rsidRDefault="00000000">
      <w:pPr>
        <w:pStyle w:val="TOC1"/>
        <w:tabs>
          <w:tab w:val="right" w:leader="dot" w:pos="9282"/>
        </w:tabs>
      </w:pPr>
      <w:hyperlink w:anchor="_Toc_4_4_0000000014" w:history="1">
        <w:r>
          <w:t>11.</w:t>
        </w:r>
        <w:r>
          <w:t>危化及工矿商贸安全检查、突发应急任务及专业评审费绩效目标表</w:t>
        </w:r>
        <w:r>
          <w:tab/>
        </w:r>
        <w:r>
          <w:fldChar w:fldCharType="begin"/>
        </w:r>
        <w:r>
          <w:instrText>PAGEREF _Toc_4_4_0000000014 \h</w:instrText>
        </w:r>
        <w:r>
          <w:fldChar w:fldCharType="separate"/>
        </w:r>
        <w:r>
          <w:t>13</w:t>
        </w:r>
        <w:r>
          <w:fldChar w:fldCharType="end"/>
        </w:r>
      </w:hyperlink>
    </w:p>
    <w:p w14:paraId="6CFF5DFF" w14:textId="77777777" w:rsidR="001F45DC" w:rsidRDefault="00000000">
      <w:pPr>
        <w:pStyle w:val="TOC1"/>
        <w:tabs>
          <w:tab w:val="right" w:leader="dot" w:pos="9282"/>
        </w:tabs>
      </w:pPr>
      <w:hyperlink w:anchor="_Toc_4_4_0000000015" w:history="1">
        <w:r>
          <w:t>12.</w:t>
        </w:r>
        <w:r>
          <w:t>消防大队电费绩效目标表</w:t>
        </w:r>
        <w:r>
          <w:tab/>
        </w:r>
        <w:r>
          <w:fldChar w:fldCharType="begin"/>
        </w:r>
        <w:r>
          <w:instrText>PAGEREF _Toc_4_4_0000000015 \h</w:instrText>
        </w:r>
        <w:r>
          <w:fldChar w:fldCharType="separate"/>
        </w:r>
        <w:r>
          <w:t>14</w:t>
        </w:r>
        <w:r>
          <w:fldChar w:fldCharType="end"/>
        </w:r>
      </w:hyperlink>
    </w:p>
    <w:p w14:paraId="1BC5FF64" w14:textId="77777777" w:rsidR="001F45DC" w:rsidRDefault="00000000">
      <w:pPr>
        <w:pStyle w:val="TOC1"/>
        <w:tabs>
          <w:tab w:val="right" w:leader="dot" w:pos="9282"/>
        </w:tabs>
      </w:pPr>
      <w:hyperlink w:anchor="_Toc_4_4_0000000016" w:history="1">
        <w:r>
          <w:t>13.</w:t>
        </w:r>
        <w:r>
          <w:t>消防大队公用经费绩效目标表</w:t>
        </w:r>
        <w:r>
          <w:tab/>
        </w:r>
        <w:r>
          <w:fldChar w:fldCharType="begin"/>
        </w:r>
        <w:r>
          <w:instrText>PAGEREF _Toc_4_4_0000000016 \h</w:instrText>
        </w:r>
        <w:r>
          <w:fldChar w:fldCharType="separate"/>
        </w:r>
        <w:r>
          <w:t>15</w:t>
        </w:r>
        <w:r>
          <w:fldChar w:fldCharType="end"/>
        </w:r>
      </w:hyperlink>
    </w:p>
    <w:p w14:paraId="15E36DA2" w14:textId="77777777" w:rsidR="001F45DC" w:rsidRDefault="00000000">
      <w:pPr>
        <w:pStyle w:val="TOC1"/>
        <w:tabs>
          <w:tab w:val="right" w:leader="dot" w:pos="9282"/>
        </w:tabs>
      </w:pPr>
      <w:hyperlink w:anchor="_Toc_4_4_0000000017" w:history="1">
        <w:r>
          <w:t>14.</w:t>
        </w:r>
        <w:r>
          <w:t>消防大队急需装备采购绩效目标表</w:t>
        </w:r>
        <w:r>
          <w:tab/>
        </w:r>
        <w:r>
          <w:fldChar w:fldCharType="begin"/>
        </w:r>
        <w:r>
          <w:instrText>PAGEREF _Toc_4_4_0000000017 \h</w:instrText>
        </w:r>
        <w:r>
          <w:fldChar w:fldCharType="separate"/>
        </w:r>
        <w:r>
          <w:t>16</w:t>
        </w:r>
        <w:r>
          <w:fldChar w:fldCharType="end"/>
        </w:r>
      </w:hyperlink>
    </w:p>
    <w:p w14:paraId="50F18C35" w14:textId="77777777" w:rsidR="001F45DC" w:rsidRDefault="00000000">
      <w:pPr>
        <w:pStyle w:val="TOC1"/>
        <w:tabs>
          <w:tab w:val="right" w:leader="dot" w:pos="9282"/>
        </w:tabs>
      </w:pPr>
      <w:hyperlink w:anchor="_Toc_4_4_0000000018" w:history="1">
        <w:r>
          <w:t>15.</w:t>
        </w:r>
        <w:r>
          <w:t>消防大队急需装备器材采购绩效目标表</w:t>
        </w:r>
        <w:r>
          <w:tab/>
        </w:r>
        <w:r>
          <w:fldChar w:fldCharType="begin"/>
        </w:r>
        <w:r>
          <w:instrText>PAGEREF _Toc_4_4_0000000018 \h</w:instrText>
        </w:r>
        <w:r>
          <w:fldChar w:fldCharType="separate"/>
        </w:r>
        <w:r>
          <w:t>17</w:t>
        </w:r>
        <w:r>
          <w:fldChar w:fldCharType="end"/>
        </w:r>
      </w:hyperlink>
    </w:p>
    <w:p w14:paraId="5D9CBB79" w14:textId="77777777" w:rsidR="001F45DC" w:rsidRDefault="00000000">
      <w:pPr>
        <w:pStyle w:val="TOC1"/>
        <w:tabs>
          <w:tab w:val="right" w:leader="dot" w:pos="9282"/>
        </w:tabs>
      </w:pPr>
      <w:hyperlink w:anchor="_Toc_4_4_0000000019" w:history="1">
        <w:r>
          <w:t>16.</w:t>
        </w:r>
        <w:r>
          <w:t>消防大队健身器材采购绩效目标表</w:t>
        </w:r>
        <w:r>
          <w:tab/>
        </w:r>
        <w:r>
          <w:fldChar w:fldCharType="begin"/>
        </w:r>
        <w:r>
          <w:instrText>PAGEREF _Toc_4_4_0000000019 \h</w:instrText>
        </w:r>
        <w:r>
          <w:fldChar w:fldCharType="separate"/>
        </w:r>
        <w:r>
          <w:t>18</w:t>
        </w:r>
        <w:r>
          <w:fldChar w:fldCharType="end"/>
        </w:r>
      </w:hyperlink>
    </w:p>
    <w:p w14:paraId="60D0F236" w14:textId="77777777" w:rsidR="001F45DC" w:rsidRDefault="00000000">
      <w:pPr>
        <w:pStyle w:val="TOC1"/>
        <w:tabs>
          <w:tab w:val="right" w:leader="dot" w:pos="9282"/>
        </w:tabs>
      </w:pPr>
      <w:hyperlink w:anchor="_Toc_4_4_0000000020" w:history="1">
        <w:r>
          <w:t>17.</w:t>
        </w:r>
        <w:r>
          <w:t>消防大队能源后勤费绩效目标表</w:t>
        </w:r>
        <w:r>
          <w:tab/>
        </w:r>
        <w:r>
          <w:fldChar w:fldCharType="begin"/>
        </w:r>
        <w:r>
          <w:instrText>PAGEREF _Toc_4_4_0000000020 \h</w:instrText>
        </w:r>
        <w:r>
          <w:fldChar w:fldCharType="separate"/>
        </w:r>
        <w:r>
          <w:t>19</w:t>
        </w:r>
        <w:r>
          <w:fldChar w:fldCharType="end"/>
        </w:r>
      </w:hyperlink>
    </w:p>
    <w:p w14:paraId="4AE8F8FA" w14:textId="77777777" w:rsidR="001F45DC" w:rsidRDefault="00000000">
      <w:pPr>
        <w:pStyle w:val="TOC1"/>
        <w:tabs>
          <w:tab w:val="right" w:leader="dot" w:pos="9282"/>
        </w:tabs>
      </w:pPr>
      <w:hyperlink w:anchor="_Toc_4_4_0000000021" w:history="1">
        <w:r>
          <w:t>18.</w:t>
        </w:r>
        <w:r>
          <w:t>消防大队能源后勤费绩效目标表</w:t>
        </w:r>
        <w:r>
          <w:tab/>
        </w:r>
        <w:r>
          <w:fldChar w:fldCharType="begin"/>
        </w:r>
        <w:r>
          <w:instrText>PAGEREF _Toc_4_4_0000000021 \h</w:instrText>
        </w:r>
        <w:r>
          <w:fldChar w:fldCharType="separate"/>
        </w:r>
        <w:r>
          <w:t>20</w:t>
        </w:r>
        <w:r>
          <w:fldChar w:fldCharType="end"/>
        </w:r>
      </w:hyperlink>
    </w:p>
    <w:p w14:paraId="66A47638" w14:textId="77777777" w:rsidR="001F45DC" w:rsidRDefault="00000000">
      <w:pPr>
        <w:pStyle w:val="TOC1"/>
        <w:tabs>
          <w:tab w:val="right" w:leader="dot" w:pos="9282"/>
        </w:tabs>
      </w:pPr>
      <w:hyperlink w:anchor="_Toc_4_4_0000000022" w:history="1">
        <w:r>
          <w:t>19.</w:t>
        </w:r>
        <w:r>
          <w:t>消防大队物业费绩效目标表</w:t>
        </w:r>
        <w:r>
          <w:tab/>
        </w:r>
        <w:r>
          <w:fldChar w:fldCharType="begin"/>
        </w:r>
        <w:r>
          <w:instrText>PAGEREF _Toc_4_4_0000000022 \h</w:instrText>
        </w:r>
        <w:r>
          <w:fldChar w:fldCharType="separate"/>
        </w:r>
        <w:r>
          <w:t>21</w:t>
        </w:r>
        <w:r>
          <w:fldChar w:fldCharType="end"/>
        </w:r>
      </w:hyperlink>
    </w:p>
    <w:p w14:paraId="4E5835A8" w14:textId="77777777" w:rsidR="001F45DC" w:rsidRDefault="00000000">
      <w:pPr>
        <w:pStyle w:val="TOC1"/>
        <w:tabs>
          <w:tab w:val="right" w:leader="dot" w:pos="9282"/>
        </w:tabs>
      </w:pPr>
      <w:hyperlink w:anchor="_Toc_4_4_0000000023" w:history="1">
        <w:r>
          <w:t>20.</w:t>
        </w:r>
        <w:r>
          <w:t>消防大队物业管理费绩效目标表</w:t>
        </w:r>
        <w:r>
          <w:tab/>
        </w:r>
        <w:r>
          <w:fldChar w:fldCharType="begin"/>
        </w:r>
        <w:r>
          <w:instrText>PAGEREF _Toc_4_4_0000000023 \h</w:instrText>
        </w:r>
        <w:r>
          <w:fldChar w:fldCharType="separate"/>
        </w:r>
        <w:r>
          <w:t>22</w:t>
        </w:r>
        <w:r>
          <w:fldChar w:fldCharType="end"/>
        </w:r>
      </w:hyperlink>
    </w:p>
    <w:p w14:paraId="290F5CC7" w14:textId="77777777" w:rsidR="001F45DC" w:rsidRDefault="00000000">
      <w:pPr>
        <w:pStyle w:val="TOC1"/>
        <w:tabs>
          <w:tab w:val="right" w:leader="dot" w:pos="9282"/>
        </w:tabs>
      </w:pPr>
      <w:hyperlink w:anchor="_Toc_4_4_0000000024" w:history="1">
        <w:r>
          <w:t>21.</w:t>
        </w:r>
        <w:r>
          <w:t>消防大队消防业务费绩效目标表</w:t>
        </w:r>
        <w:r>
          <w:tab/>
        </w:r>
        <w:r>
          <w:fldChar w:fldCharType="begin"/>
        </w:r>
        <w:r>
          <w:instrText>PAGEREF _Toc_4_4_0000000024 \h</w:instrText>
        </w:r>
        <w:r>
          <w:fldChar w:fldCharType="separate"/>
        </w:r>
        <w:r>
          <w:t>23</w:t>
        </w:r>
        <w:r>
          <w:fldChar w:fldCharType="end"/>
        </w:r>
      </w:hyperlink>
    </w:p>
    <w:p w14:paraId="4D67039A" w14:textId="77777777" w:rsidR="001F45DC" w:rsidRDefault="00000000">
      <w:pPr>
        <w:pStyle w:val="TOC1"/>
        <w:tabs>
          <w:tab w:val="right" w:leader="dot" w:pos="9282"/>
        </w:tabs>
      </w:pPr>
      <w:hyperlink w:anchor="_Toc_4_4_0000000025" w:history="1">
        <w:r>
          <w:t>22.</w:t>
        </w:r>
        <w:r>
          <w:t>消防大队营区外观标识喷涂及标牌制作悬挂绩效目标表</w:t>
        </w:r>
        <w:r>
          <w:tab/>
        </w:r>
        <w:r>
          <w:fldChar w:fldCharType="begin"/>
        </w:r>
        <w:r>
          <w:instrText>PAGEREF _Toc_4_4_0000000025 \h</w:instrText>
        </w:r>
        <w:r>
          <w:fldChar w:fldCharType="separate"/>
        </w:r>
        <w:r>
          <w:t>24</w:t>
        </w:r>
        <w:r>
          <w:fldChar w:fldCharType="end"/>
        </w:r>
      </w:hyperlink>
    </w:p>
    <w:p w14:paraId="04020576" w14:textId="77777777" w:rsidR="001F45DC" w:rsidRDefault="00000000">
      <w:pPr>
        <w:pStyle w:val="TOC1"/>
        <w:tabs>
          <w:tab w:val="right" w:leader="dot" w:pos="9282"/>
        </w:tabs>
      </w:pPr>
      <w:hyperlink w:anchor="_Toc_4_4_0000000026" w:history="1">
        <w:r>
          <w:t>23.</w:t>
        </w:r>
        <w:r>
          <w:t>消防大队重点单位消防安全评估绩效目标表</w:t>
        </w:r>
        <w:r>
          <w:tab/>
        </w:r>
        <w:r>
          <w:fldChar w:fldCharType="begin"/>
        </w:r>
        <w:r>
          <w:instrText>PAGEREF _Toc_4_4_0000000026 \h</w:instrText>
        </w:r>
        <w:r>
          <w:fldChar w:fldCharType="separate"/>
        </w:r>
        <w:r>
          <w:t>25</w:t>
        </w:r>
        <w:r>
          <w:fldChar w:fldCharType="end"/>
        </w:r>
      </w:hyperlink>
    </w:p>
    <w:p w14:paraId="5C984387" w14:textId="77777777" w:rsidR="001F45DC" w:rsidRDefault="00000000">
      <w:pPr>
        <w:pStyle w:val="TOC1"/>
        <w:tabs>
          <w:tab w:val="right" w:leader="dot" w:pos="9282"/>
        </w:tabs>
      </w:pPr>
      <w:hyperlink w:anchor="_Toc_4_4_0000000027" w:history="1">
        <w:r>
          <w:t>24.</w:t>
        </w:r>
        <w:r>
          <w:t>信息化建设费用绩效目标表</w:t>
        </w:r>
        <w:r>
          <w:tab/>
        </w:r>
        <w:r>
          <w:fldChar w:fldCharType="begin"/>
        </w:r>
        <w:r>
          <w:instrText>PAGEREF _Toc_4_4_0000000027 \h</w:instrText>
        </w:r>
        <w:r>
          <w:fldChar w:fldCharType="separate"/>
        </w:r>
        <w:r>
          <w:t>26</w:t>
        </w:r>
        <w:r>
          <w:fldChar w:fldCharType="end"/>
        </w:r>
      </w:hyperlink>
    </w:p>
    <w:p w14:paraId="58636CB4" w14:textId="77777777" w:rsidR="001F45DC" w:rsidRDefault="00000000">
      <w:pPr>
        <w:pStyle w:val="TOC1"/>
        <w:tabs>
          <w:tab w:val="right" w:leader="dot" w:pos="9282"/>
        </w:tabs>
      </w:pPr>
      <w:hyperlink w:anchor="_Toc_4_4_0000000028" w:history="1">
        <w:r>
          <w:t>25.</w:t>
        </w:r>
        <w:r>
          <w:t>宣传教育费用绩效目标表</w:t>
        </w:r>
        <w:r>
          <w:tab/>
        </w:r>
        <w:r>
          <w:fldChar w:fldCharType="begin"/>
        </w:r>
        <w:r>
          <w:instrText>PAGEREF _Toc_4_4_0000000028 \h</w:instrText>
        </w:r>
        <w:r>
          <w:fldChar w:fldCharType="separate"/>
        </w:r>
        <w:r>
          <w:t>27</w:t>
        </w:r>
        <w:r>
          <w:fldChar w:fldCharType="end"/>
        </w:r>
      </w:hyperlink>
    </w:p>
    <w:p w14:paraId="794E2D59" w14:textId="77777777" w:rsidR="001F45DC" w:rsidRDefault="00000000">
      <w:pPr>
        <w:pStyle w:val="TOC1"/>
        <w:tabs>
          <w:tab w:val="right" w:leader="dot" w:pos="9282"/>
        </w:tabs>
      </w:pPr>
      <w:hyperlink w:anchor="_Toc_4_4_0000000029" w:history="1">
        <w:r>
          <w:t>26.</w:t>
        </w:r>
        <w:r>
          <w:t>应急队伍管理绩效目标表</w:t>
        </w:r>
        <w:r>
          <w:tab/>
        </w:r>
        <w:r>
          <w:fldChar w:fldCharType="begin"/>
        </w:r>
        <w:r>
          <w:instrText>PAGEREF _Toc_4_4_0000000029 \h</w:instrText>
        </w:r>
        <w:r>
          <w:fldChar w:fldCharType="separate"/>
        </w:r>
        <w:r>
          <w:t>28</w:t>
        </w:r>
        <w:r>
          <w:fldChar w:fldCharType="end"/>
        </w:r>
      </w:hyperlink>
    </w:p>
    <w:p w14:paraId="472EA81E" w14:textId="77777777" w:rsidR="001F45DC" w:rsidRDefault="00000000">
      <w:pPr>
        <w:pStyle w:val="TOC1"/>
        <w:tabs>
          <w:tab w:val="right" w:leader="dot" w:pos="9282"/>
        </w:tabs>
      </w:pPr>
      <w:hyperlink w:anchor="_Toc_4_4_0000000030" w:history="1">
        <w:r>
          <w:t>27.</w:t>
        </w:r>
        <w:r>
          <w:t>应急抢险费用绩效目标表</w:t>
        </w:r>
        <w:r>
          <w:tab/>
        </w:r>
        <w:r>
          <w:fldChar w:fldCharType="begin"/>
        </w:r>
        <w:r>
          <w:instrText>PAGEREF _Toc_4_4_0000000030 \h</w:instrText>
        </w:r>
        <w:r>
          <w:fldChar w:fldCharType="separate"/>
        </w:r>
        <w:r>
          <w:t>29</w:t>
        </w:r>
        <w:r>
          <w:fldChar w:fldCharType="end"/>
        </w:r>
      </w:hyperlink>
    </w:p>
    <w:p w14:paraId="63F4593E" w14:textId="77777777" w:rsidR="001F45DC" w:rsidRDefault="00000000">
      <w:pPr>
        <w:pStyle w:val="TOC1"/>
        <w:tabs>
          <w:tab w:val="right" w:leader="dot" w:pos="9282"/>
        </w:tabs>
      </w:pPr>
      <w:hyperlink w:anchor="_Toc_4_4_0000000031" w:history="1">
        <w:r>
          <w:t>28.</w:t>
        </w:r>
        <w:r>
          <w:t>应急物资管理绩效目标表</w:t>
        </w:r>
        <w:r>
          <w:tab/>
        </w:r>
        <w:r>
          <w:fldChar w:fldCharType="begin"/>
        </w:r>
        <w:r>
          <w:instrText>PAGEREF _Toc_4_4_0000000031 \h</w:instrText>
        </w:r>
        <w:r>
          <w:fldChar w:fldCharType="separate"/>
        </w:r>
        <w:r>
          <w:t>30</w:t>
        </w:r>
        <w:r>
          <w:fldChar w:fldCharType="end"/>
        </w:r>
      </w:hyperlink>
    </w:p>
    <w:p w14:paraId="30109144" w14:textId="77777777" w:rsidR="001F45DC" w:rsidRDefault="00000000">
      <w:pPr>
        <w:pStyle w:val="TOC1"/>
        <w:tabs>
          <w:tab w:val="right" w:leader="dot" w:pos="9282"/>
        </w:tabs>
      </w:pPr>
      <w:hyperlink w:anchor="_Toc_4_4_0000000032" w:history="1">
        <w:r>
          <w:t>29.</w:t>
        </w:r>
        <w:r>
          <w:t>应急预案管理绩效目标表</w:t>
        </w:r>
        <w:r>
          <w:tab/>
        </w:r>
        <w:r>
          <w:fldChar w:fldCharType="begin"/>
        </w:r>
        <w:r>
          <w:instrText>PAGEREF _Toc_4_4_0000000032 \h</w:instrText>
        </w:r>
        <w:r>
          <w:fldChar w:fldCharType="separate"/>
        </w:r>
        <w:r>
          <w:t>31</w:t>
        </w:r>
        <w:r>
          <w:fldChar w:fldCharType="end"/>
        </w:r>
      </w:hyperlink>
    </w:p>
    <w:p w14:paraId="06A1AD35" w14:textId="77777777" w:rsidR="001F45DC" w:rsidRDefault="00000000">
      <w:pPr>
        <w:pStyle w:val="TOC1"/>
        <w:tabs>
          <w:tab w:val="right" w:leader="dot" w:pos="9282"/>
        </w:tabs>
      </w:pPr>
      <w:hyperlink w:anchor="_Toc_4_4_0000000033" w:history="1">
        <w:r>
          <w:t>30.</w:t>
        </w:r>
        <w:r>
          <w:t>执法办案、事故调查和执法装备费绩效目标表</w:t>
        </w:r>
        <w:r>
          <w:tab/>
        </w:r>
        <w:r>
          <w:fldChar w:fldCharType="begin"/>
        </w:r>
        <w:r>
          <w:instrText>PAGEREF _Toc_4_4_0000000033 \h</w:instrText>
        </w:r>
        <w:r>
          <w:fldChar w:fldCharType="separate"/>
        </w:r>
        <w:r>
          <w:t>32</w:t>
        </w:r>
        <w:r>
          <w:fldChar w:fldCharType="end"/>
        </w:r>
      </w:hyperlink>
    </w:p>
    <w:p w14:paraId="037E7305" w14:textId="77777777" w:rsidR="001F45DC" w:rsidRDefault="00000000">
      <w:pPr>
        <w:pStyle w:val="TOC1"/>
        <w:tabs>
          <w:tab w:val="right" w:leader="dot" w:pos="9282"/>
        </w:tabs>
      </w:pPr>
      <w:hyperlink w:anchor="_Toc_4_4_0000000034" w:history="1">
        <w:r>
          <w:t>31.</w:t>
        </w:r>
        <w:r>
          <w:t>执法和安全监管标准化建设费用绩效目标表</w:t>
        </w:r>
        <w:r>
          <w:tab/>
        </w:r>
        <w:r>
          <w:fldChar w:fldCharType="begin"/>
        </w:r>
        <w:r>
          <w:instrText>PAGEREF _Toc_4_4_0000000034 \h</w:instrText>
        </w:r>
        <w:r>
          <w:fldChar w:fldCharType="separate"/>
        </w:r>
        <w:r>
          <w:t>33</w:t>
        </w:r>
        <w:r>
          <w:fldChar w:fldCharType="end"/>
        </w:r>
      </w:hyperlink>
    </w:p>
    <w:p w14:paraId="250F331A" w14:textId="77777777" w:rsidR="001F45DC" w:rsidRDefault="00000000">
      <w:pPr>
        <w:pStyle w:val="TOC1"/>
        <w:tabs>
          <w:tab w:val="right" w:leader="dot" w:pos="9282"/>
        </w:tabs>
      </w:pPr>
      <w:hyperlink w:anchor="_Toc_4_4_0000000035" w:history="1">
        <w:r>
          <w:t>32.</w:t>
        </w:r>
        <w:r>
          <w:t>智慧应急综合管理平台一期绩效目标表</w:t>
        </w:r>
        <w:r>
          <w:tab/>
        </w:r>
        <w:r>
          <w:fldChar w:fldCharType="begin"/>
        </w:r>
        <w:r>
          <w:instrText>PAGEREF _Toc_4_4_0000000035 \h</w:instrText>
        </w:r>
        <w:r>
          <w:fldChar w:fldCharType="separate"/>
        </w:r>
        <w:r>
          <w:t>34</w:t>
        </w:r>
        <w:r>
          <w:fldChar w:fldCharType="end"/>
        </w:r>
      </w:hyperlink>
    </w:p>
    <w:p w14:paraId="53282D55" w14:textId="77777777" w:rsidR="001F45DC" w:rsidRDefault="00000000">
      <w:pPr>
        <w:sectPr w:rsidR="001F45DC">
          <w:footerReference w:type="even" r:id="rId75"/>
          <w:footerReference w:type="default" r:id="rId76"/>
          <w:pgSz w:w="11900" w:h="16840"/>
          <w:pgMar w:top="1984" w:right="1304" w:bottom="1134" w:left="1304" w:header="720" w:footer="720" w:gutter="0"/>
          <w:pgNumType w:start="1"/>
          <w:cols w:space="720"/>
        </w:sectPr>
      </w:pPr>
      <w:r>
        <w:fldChar w:fldCharType="end"/>
      </w:r>
    </w:p>
    <w:p w14:paraId="71E58D9E" w14:textId="7AFACD28" w:rsidR="001F45DC" w:rsidRDefault="001F45DC">
      <w:pPr>
        <w:jc w:val="center"/>
      </w:pPr>
    </w:p>
    <w:p w14:paraId="0E76E51B" w14:textId="77777777" w:rsidR="001F45DC" w:rsidRDefault="00000000">
      <w:pPr>
        <w:ind w:firstLine="560"/>
        <w:outlineLvl w:val="3"/>
      </w:pPr>
      <w:bookmarkStart w:id="0" w:name="_Toc_4_4_0000000004"/>
      <w:r>
        <w:rPr>
          <w:rFonts w:ascii="方正仿宋_GBK" w:eastAsia="方正仿宋_GBK" w:hAnsi="方正仿宋_GBK" w:cs="方正仿宋_GBK"/>
          <w:color w:val="000000"/>
          <w:sz w:val="28"/>
        </w:rPr>
        <w:t>1.安全生产综合监管督查专家服务绩效目标表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04EA0ABB"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23FF648"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328073DF" w14:textId="77777777" w:rsidR="001F45DC" w:rsidRDefault="00000000">
            <w:pPr>
              <w:pStyle w:val="4"/>
            </w:pPr>
            <w:r>
              <w:t>单位：元</w:t>
            </w:r>
          </w:p>
        </w:tc>
      </w:tr>
      <w:tr w:rsidR="00307540" w14:paraId="169A7161" w14:textId="77777777" w:rsidTr="00307540">
        <w:trPr>
          <w:trHeight w:val="369"/>
          <w:jc w:val="center"/>
        </w:trPr>
        <w:tc>
          <w:tcPr>
            <w:tcW w:w="1276" w:type="dxa"/>
            <w:vAlign w:val="center"/>
          </w:tcPr>
          <w:p w14:paraId="21AA5DCF" w14:textId="77777777" w:rsidR="001F45DC" w:rsidRDefault="00000000">
            <w:pPr>
              <w:pStyle w:val="1"/>
            </w:pPr>
            <w:r>
              <w:t>项目名称</w:t>
            </w:r>
          </w:p>
        </w:tc>
        <w:tc>
          <w:tcPr>
            <w:tcW w:w="8589" w:type="dxa"/>
            <w:gridSpan w:val="6"/>
            <w:vAlign w:val="center"/>
          </w:tcPr>
          <w:p w14:paraId="1FDD98AE" w14:textId="77777777" w:rsidR="001F45DC" w:rsidRDefault="00000000">
            <w:pPr>
              <w:pStyle w:val="2"/>
            </w:pPr>
            <w:r>
              <w:t>安全生产综合监管督查专家服务</w:t>
            </w:r>
          </w:p>
        </w:tc>
      </w:tr>
      <w:tr w:rsidR="001F45DC" w14:paraId="28B7F742" w14:textId="77777777">
        <w:trPr>
          <w:trHeight w:val="369"/>
          <w:jc w:val="center"/>
        </w:trPr>
        <w:tc>
          <w:tcPr>
            <w:tcW w:w="1276" w:type="dxa"/>
            <w:vMerge w:val="restart"/>
            <w:vAlign w:val="center"/>
          </w:tcPr>
          <w:p w14:paraId="3DFC46B8" w14:textId="77777777" w:rsidR="001F45DC" w:rsidRDefault="00000000">
            <w:pPr>
              <w:pStyle w:val="1"/>
            </w:pPr>
            <w:r>
              <w:t>预算规模及资金用途</w:t>
            </w:r>
          </w:p>
        </w:tc>
        <w:tc>
          <w:tcPr>
            <w:tcW w:w="1276" w:type="dxa"/>
            <w:vAlign w:val="center"/>
          </w:tcPr>
          <w:p w14:paraId="1231C854" w14:textId="77777777" w:rsidR="001F45DC" w:rsidRDefault="00000000">
            <w:pPr>
              <w:pStyle w:val="1"/>
            </w:pPr>
            <w:r>
              <w:t>预算数</w:t>
            </w:r>
          </w:p>
        </w:tc>
        <w:tc>
          <w:tcPr>
            <w:tcW w:w="1332" w:type="dxa"/>
            <w:vAlign w:val="center"/>
          </w:tcPr>
          <w:p w14:paraId="1ADEFCEF" w14:textId="77777777" w:rsidR="001F45DC" w:rsidRDefault="00000000">
            <w:pPr>
              <w:pStyle w:val="2"/>
            </w:pPr>
            <w:r>
              <w:t>230000.00</w:t>
            </w:r>
          </w:p>
        </w:tc>
        <w:tc>
          <w:tcPr>
            <w:tcW w:w="1587" w:type="dxa"/>
            <w:vAlign w:val="center"/>
          </w:tcPr>
          <w:p w14:paraId="779A1C10" w14:textId="77777777" w:rsidR="001F45DC" w:rsidRDefault="00000000">
            <w:pPr>
              <w:pStyle w:val="1"/>
            </w:pPr>
            <w:r>
              <w:t>其中：财政    资金</w:t>
            </w:r>
          </w:p>
        </w:tc>
        <w:tc>
          <w:tcPr>
            <w:tcW w:w="1843" w:type="dxa"/>
            <w:vAlign w:val="center"/>
          </w:tcPr>
          <w:p w14:paraId="6E337756" w14:textId="77777777" w:rsidR="001F45DC" w:rsidRDefault="00000000">
            <w:pPr>
              <w:pStyle w:val="2"/>
            </w:pPr>
            <w:r>
              <w:t>230000.00</w:t>
            </w:r>
          </w:p>
        </w:tc>
        <w:tc>
          <w:tcPr>
            <w:tcW w:w="1276" w:type="dxa"/>
            <w:vAlign w:val="center"/>
          </w:tcPr>
          <w:p w14:paraId="4776233D" w14:textId="77777777" w:rsidR="001F45DC" w:rsidRDefault="00000000">
            <w:pPr>
              <w:pStyle w:val="1"/>
            </w:pPr>
            <w:r>
              <w:t>其他资金</w:t>
            </w:r>
          </w:p>
        </w:tc>
        <w:tc>
          <w:tcPr>
            <w:tcW w:w="1276" w:type="dxa"/>
            <w:vAlign w:val="center"/>
          </w:tcPr>
          <w:p w14:paraId="1A32C4E3" w14:textId="77777777" w:rsidR="001F45DC" w:rsidRDefault="00000000">
            <w:pPr>
              <w:pStyle w:val="2"/>
            </w:pPr>
            <w:r>
              <w:t xml:space="preserve"> </w:t>
            </w:r>
          </w:p>
        </w:tc>
      </w:tr>
      <w:tr w:rsidR="00307540" w14:paraId="4D5E0A76" w14:textId="77777777" w:rsidTr="00307540">
        <w:trPr>
          <w:trHeight w:val="369"/>
          <w:jc w:val="center"/>
        </w:trPr>
        <w:tc>
          <w:tcPr>
            <w:tcW w:w="1276" w:type="dxa"/>
            <w:vMerge/>
          </w:tcPr>
          <w:p w14:paraId="34955AB2" w14:textId="77777777" w:rsidR="001F45DC" w:rsidRDefault="001F45DC"/>
        </w:tc>
        <w:tc>
          <w:tcPr>
            <w:tcW w:w="8589" w:type="dxa"/>
            <w:gridSpan w:val="6"/>
            <w:vAlign w:val="center"/>
          </w:tcPr>
          <w:p w14:paraId="60C52F96" w14:textId="77777777" w:rsidR="001F45DC" w:rsidRDefault="00000000">
            <w:pPr>
              <w:pStyle w:val="2"/>
            </w:pPr>
            <w:r>
              <w:t>聘请专家对区内建筑施工、文化旅游、商业设施、医院学校等重点领域开展安全生产督查，前期合同2022年4月到期，续签合同总额46万，按照季度支付，预计2022年支付两个季度费用23万元。</w:t>
            </w:r>
          </w:p>
        </w:tc>
      </w:tr>
      <w:tr w:rsidR="00307540" w14:paraId="72C5B469" w14:textId="77777777" w:rsidTr="00307540">
        <w:trPr>
          <w:trHeight w:val="369"/>
          <w:jc w:val="center"/>
        </w:trPr>
        <w:tc>
          <w:tcPr>
            <w:tcW w:w="1276" w:type="dxa"/>
            <w:vAlign w:val="center"/>
          </w:tcPr>
          <w:p w14:paraId="2BC43D24" w14:textId="77777777" w:rsidR="001F45DC" w:rsidRDefault="00000000">
            <w:pPr>
              <w:pStyle w:val="1"/>
            </w:pPr>
            <w:r>
              <w:t>绩效目标</w:t>
            </w:r>
          </w:p>
        </w:tc>
        <w:tc>
          <w:tcPr>
            <w:tcW w:w="8589" w:type="dxa"/>
            <w:gridSpan w:val="6"/>
            <w:vAlign w:val="center"/>
          </w:tcPr>
          <w:p w14:paraId="226A539D" w14:textId="77777777" w:rsidR="001F45DC" w:rsidRDefault="00000000">
            <w:pPr>
              <w:pStyle w:val="2"/>
            </w:pPr>
            <w:r>
              <w:t>1.为提高事故防范能力，需聘请专家对建筑施工、文化旅游、商业设施等重点部位和行业进行督查。</w:t>
            </w:r>
          </w:p>
        </w:tc>
      </w:tr>
    </w:tbl>
    <w:p w14:paraId="25A70A65"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5FCF62FF" w14:textId="77777777" w:rsidTr="00307540">
        <w:trPr>
          <w:trHeight w:val="397"/>
          <w:tblHeader/>
          <w:jc w:val="center"/>
        </w:trPr>
        <w:tc>
          <w:tcPr>
            <w:tcW w:w="1276" w:type="dxa"/>
            <w:vAlign w:val="center"/>
          </w:tcPr>
          <w:p w14:paraId="14468E0D" w14:textId="77777777" w:rsidR="001F45DC" w:rsidRDefault="00000000">
            <w:pPr>
              <w:pStyle w:val="1"/>
            </w:pPr>
            <w:r>
              <w:t>一级指标</w:t>
            </w:r>
          </w:p>
        </w:tc>
        <w:tc>
          <w:tcPr>
            <w:tcW w:w="1276" w:type="dxa"/>
            <w:vAlign w:val="center"/>
          </w:tcPr>
          <w:p w14:paraId="71C43587" w14:textId="77777777" w:rsidR="001F45DC" w:rsidRDefault="00000000">
            <w:pPr>
              <w:pStyle w:val="1"/>
            </w:pPr>
            <w:r>
              <w:t>二级指标</w:t>
            </w:r>
          </w:p>
        </w:tc>
        <w:tc>
          <w:tcPr>
            <w:tcW w:w="1332" w:type="dxa"/>
            <w:vAlign w:val="center"/>
          </w:tcPr>
          <w:p w14:paraId="0F466DB6" w14:textId="77777777" w:rsidR="001F45DC" w:rsidRDefault="00000000">
            <w:pPr>
              <w:pStyle w:val="1"/>
            </w:pPr>
            <w:r>
              <w:t>三级指标</w:t>
            </w:r>
          </w:p>
        </w:tc>
        <w:tc>
          <w:tcPr>
            <w:tcW w:w="3430" w:type="dxa"/>
            <w:vAlign w:val="center"/>
          </w:tcPr>
          <w:p w14:paraId="1BEBA7BA" w14:textId="77777777" w:rsidR="001F45DC" w:rsidRDefault="00000000">
            <w:pPr>
              <w:pStyle w:val="1"/>
            </w:pPr>
            <w:r>
              <w:t>绩效指标描述</w:t>
            </w:r>
          </w:p>
        </w:tc>
        <w:tc>
          <w:tcPr>
            <w:tcW w:w="2551" w:type="dxa"/>
            <w:vAlign w:val="center"/>
          </w:tcPr>
          <w:p w14:paraId="7DFD8362" w14:textId="77777777" w:rsidR="001F45DC" w:rsidRDefault="00000000">
            <w:pPr>
              <w:pStyle w:val="1"/>
            </w:pPr>
            <w:r>
              <w:t>指标值</w:t>
            </w:r>
          </w:p>
        </w:tc>
      </w:tr>
      <w:tr w:rsidR="00307540" w14:paraId="73EEB74A" w14:textId="77777777" w:rsidTr="00307540">
        <w:trPr>
          <w:trHeight w:val="369"/>
          <w:jc w:val="center"/>
        </w:trPr>
        <w:tc>
          <w:tcPr>
            <w:tcW w:w="1276" w:type="dxa"/>
            <w:vMerge w:val="restart"/>
            <w:vAlign w:val="center"/>
          </w:tcPr>
          <w:p w14:paraId="3215BF15" w14:textId="77777777" w:rsidR="001F45DC" w:rsidRDefault="00000000">
            <w:pPr>
              <w:pStyle w:val="3"/>
            </w:pPr>
            <w:r>
              <w:t>产出指标</w:t>
            </w:r>
          </w:p>
        </w:tc>
        <w:tc>
          <w:tcPr>
            <w:tcW w:w="1276" w:type="dxa"/>
            <w:vAlign w:val="center"/>
          </w:tcPr>
          <w:p w14:paraId="075063E5" w14:textId="77777777" w:rsidR="001F45DC" w:rsidRDefault="00000000">
            <w:pPr>
              <w:pStyle w:val="2"/>
            </w:pPr>
            <w:r>
              <w:t>数量指标</w:t>
            </w:r>
          </w:p>
        </w:tc>
        <w:tc>
          <w:tcPr>
            <w:tcW w:w="1332" w:type="dxa"/>
            <w:vAlign w:val="center"/>
          </w:tcPr>
          <w:p w14:paraId="321504CF" w14:textId="77777777" w:rsidR="001F45DC" w:rsidRDefault="00000000">
            <w:pPr>
              <w:pStyle w:val="2"/>
            </w:pPr>
            <w:r>
              <w:t>督查次数</w:t>
            </w:r>
          </w:p>
        </w:tc>
        <w:tc>
          <w:tcPr>
            <w:tcW w:w="3430" w:type="dxa"/>
            <w:vAlign w:val="center"/>
          </w:tcPr>
          <w:p w14:paraId="6B665103" w14:textId="77777777" w:rsidR="001F45DC" w:rsidRDefault="00000000">
            <w:pPr>
              <w:pStyle w:val="2"/>
            </w:pPr>
            <w:r>
              <w:t>全年开展督查次数</w:t>
            </w:r>
          </w:p>
          <w:p w14:paraId="4F3EDBCC" w14:textId="77777777" w:rsidR="001F45DC" w:rsidRDefault="001F45DC">
            <w:pPr>
              <w:pStyle w:val="2"/>
            </w:pPr>
          </w:p>
          <w:p w14:paraId="3982F6C1" w14:textId="77777777" w:rsidR="001F45DC" w:rsidRDefault="001F45DC">
            <w:pPr>
              <w:pStyle w:val="2"/>
            </w:pPr>
          </w:p>
        </w:tc>
        <w:tc>
          <w:tcPr>
            <w:tcW w:w="2551" w:type="dxa"/>
            <w:vAlign w:val="center"/>
          </w:tcPr>
          <w:p w14:paraId="0BD6D2CB" w14:textId="77777777" w:rsidR="001F45DC" w:rsidRDefault="00000000">
            <w:pPr>
              <w:pStyle w:val="2"/>
            </w:pPr>
            <w:r>
              <w:t>≥8次</w:t>
            </w:r>
          </w:p>
        </w:tc>
      </w:tr>
      <w:tr w:rsidR="00307540" w14:paraId="5FB4EAF2" w14:textId="77777777" w:rsidTr="00307540">
        <w:trPr>
          <w:trHeight w:val="369"/>
          <w:jc w:val="center"/>
        </w:trPr>
        <w:tc>
          <w:tcPr>
            <w:tcW w:w="1276" w:type="dxa"/>
            <w:vMerge/>
            <w:vAlign w:val="center"/>
          </w:tcPr>
          <w:p w14:paraId="27FA831A" w14:textId="77777777" w:rsidR="001F45DC" w:rsidRDefault="001F45DC"/>
        </w:tc>
        <w:tc>
          <w:tcPr>
            <w:tcW w:w="1276" w:type="dxa"/>
            <w:vAlign w:val="center"/>
          </w:tcPr>
          <w:p w14:paraId="5084419A" w14:textId="77777777" w:rsidR="001F45DC" w:rsidRDefault="00000000">
            <w:pPr>
              <w:pStyle w:val="2"/>
            </w:pPr>
            <w:r>
              <w:t>质量指标</w:t>
            </w:r>
          </w:p>
        </w:tc>
        <w:tc>
          <w:tcPr>
            <w:tcW w:w="1332" w:type="dxa"/>
            <w:vAlign w:val="center"/>
          </w:tcPr>
          <w:p w14:paraId="7CD5A3E2" w14:textId="77777777" w:rsidR="001F45DC" w:rsidRDefault="00000000">
            <w:pPr>
              <w:pStyle w:val="2"/>
            </w:pPr>
            <w:r>
              <w:t>隐患排查整改率</w:t>
            </w:r>
          </w:p>
        </w:tc>
        <w:tc>
          <w:tcPr>
            <w:tcW w:w="3430" w:type="dxa"/>
            <w:vAlign w:val="center"/>
          </w:tcPr>
          <w:p w14:paraId="2AFD075E" w14:textId="77777777" w:rsidR="001F45DC" w:rsidRDefault="00000000">
            <w:pPr>
              <w:pStyle w:val="2"/>
            </w:pPr>
            <w:r>
              <w:t>隐患排查整改率</w:t>
            </w:r>
          </w:p>
        </w:tc>
        <w:tc>
          <w:tcPr>
            <w:tcW w:w="2551" w:type="dxa"/>
            <w:vAlign w:val="center"/>
          </w:tcPr>
          <w:p w14:paraId="3B50CD53" w14:textId="77777777" w:rsidR="001F45DC" w:rsidRDefault="00000000">
            <w:pPr>
              <w:pStyle w:val="2"/>
            </w:pPr>
            <w:r>
              <w:t>≥95百分比</w:t>
            </w:r>
          </w:p>
        </w:tc>
      </w:tr>
      <w:tr w:rsidR="00307540" w14:paraId="15391D72" w14:textId="77777777" w:rsidTr="00307540">
        <w:trPr>
          <w:trHeight w:val="369"/>
          <w:jc w:val="center"/>
        </w:trPr>
        <w:tc>
          <w:tcPr>
            <w:tcW w:w="1276" w:type="dxa"/>
            <w:vMerge/>
            <w:vAlign w:val="center"/>
          </w:tcPr>
          <w:p w14:paraId="3AA630FD" w14:textId="77777777" w:rsidR="001F45DC" w:rsidRDefault="001F45DC"/>
        </w:tc>
        <w:tc>
          <w:tcPr>
            <w:tcW w:w="1276" w:type="dxa"/>
            <w:vAlign w:val="center"/>
          </w:tcPr>
          <w:p w14:paraId="14B2230B" w14:textId="77777777" w:rsidR="001F45DC" w:rsidRDefault="00000000">
            <w:pPr>
              <w:pStyle w:val="2"/>
            </w:pPr>
            <w:r>
              <w:t>时效指标</w:t>
            </w:r>
          </w:p>
        </w:tc>
        <w:tc>
          <w:tcPr>
            <w:tcW w:w="1332" w:type="dxa"/>
            <w:vAlign w:val="center"/>
          </w:tcPr>
          <w:p w14:paraId="10F71B44" w14:textId="77777777" w:rsidR="001F45DC" w:rsidRDefault="00000000">
            <w:pPr>
              <w:pStyle w:val="2"/>
            </w:pPr>
            <w:r>
              <w:t>月度检查计划完成率</w:t>
            </w:r>
          </w:p>
        </w:tc>
        <w:tc>
          <w:tcPr>
            <w:tcW w:w="3430" w:type="dxa"/>
            <w:vAlign w:val="center"/>
          </w:tcPr>
          <w:p w14:paraId="72DDB101" w14:textId="77777777" w:rsidR="001F45DC" w:rsidRDefault="00000000">
            <w:pPr>
              <w:pStyle w:val="2"/>
            </w:pPr>
            <w:r>
              <w:t>月度检查计划完成率</w:t>
            </w:r>
          </w:p>
        </w:tc>
        <w:tc>
          <w:tcPr>
            <w:tcW w:w="2551" w:type="dxa"/>
            <w:vAlign w:val="center"/>
          </w:tcPr>
          <w:p w14:paraId="4A87333D" w14:textId="77777777" w:rsidR="001F45DC" w:rsidRDefault="00000000">
            <w:pPr>
              <w:pStyle w:val="2"/>
            </w:pPr>
            <w:r>
              <w:t>100百分比</w:t>
            </w:r>
          </w:p>
        </w:tc>
      </w:tr>
      <w:tr w:rsidR="00307540" w14:paraId="141FFF37" w14:textId="77777777" w:rsidTr="00307540">
        <w:trPr>
          <w:trHeight w:val="369"/>
          <w:jc w:val="center"/>
        </w:trPr>
        <w:tc>
          <w:tcPr>
            <w:tcW w:w="1276" w:type="dxa"/>
            <w:vMerge/>
            <w:vAlign w:val="center"/>
          </w:tcPr>
          <w:p w14:paraId="4B2B5A82" w14:textId="77777777" w:rsidR="001F45DC" w:rsidRDefault="001F45DC"/>
        </w:tc>
        <w:tc>
          <w:tcPr>
            <w:tcW w:w="1276" w:type="dxa"/>
            <w:vAlign w:val="center"/>
          </w:tcPr>
          <w:p w14:paraId="593BFAA0" w14:textId="77777777" w:rsidR="001F45DC" w:rsidRDefault="00000000">
            <w:pPr>
              <w:pStyle w:val="2"/>
            </w:pPr>
            <w:r>
              <w:t>成本指标</w:t>
            </w:r>
          </w:p>
        </w:tc>
        <w:tc>
          <w:tcPr>
            <w:tcW w:w="1332" w:type="dxa"/>
            <w:vAlign w:val="center"/>
          </w:tcPr>
          <w:p w14:paraId="6D0ABE50" w14:textId="77777777" w:rsidR="001F45DC" w:rsidRDefault="00000000">
            <w:pPr>
              <w:pStyle w:val="2"/>
            </w:pPr>
            <w:r>
              <w:t>专家费、管理费</w:t>
            </w:r>
          </w:p>
        </w:tc>
        <w:tc>
          <w:tcPr>
            <w:tcW w:w="3430" w:type="dxa"/>
            <w:vAlign w:val="center"/>
          </w:tcPr>
          <w:p w14:paraId="5033FC5F" w14:textId="77777777" w:rsidR="001F45DC" w:rsidRDefault="00000000">
            <w:pPr>
              <w:pStyle w:val="2"/>
            </w:pPr>
            <w:r>
              <w:t>专家费、管理费</w:t>
            </w:r>
          </w:p>
        </w:tc>
        <w:tc>
          <w:tcPr>
            <w:tcW w:w="2551" w:type="dxa"/>
            <w:vAlign w:val="center"/>
          </w:tcPr>
          <w:p w14:paraId="57852331" w14:textId="77777777" w:rsidR="001F45DC" w:rsidRDefault="00000000">
            <w:pPr>
              <w:pStyle w:val="2"/>
            </w:pPr>
            <w:r>
              <w:t>≤23万</w:t>
            </w:r>
          </w:p>
        </w:tc>
      </w:tr>
      <w:tr w:rsidR="00307540" w14:paraId="30FCA600" w14:textId="77777777" w:rsidTr="00307540">
        <w:trPr>
          <w:trHeight w:val="369"/>
          <w:jc w:val="center"/>
        </w:trPr>
        <w:tc>
          <w:tcPr>
            <w:tcW w:w="1276" w:type="dxa"/>
            <w:vAlign w:val="center"/>
          </w:tcPr>
          <w:p w14:paraId="2A8E8AB8" w14:textId="77777777" w:rsidR="001F45DC" w:rsidRDefault="00000000">
            <w:pPr>
              <w:pStyle w:val="3"/>
            </w:pPr>
            <w:r>
              <w:t>效益指标</w:t>
            </w:r>
          </w:p>
        </w:tc>
        <w:tc>
          <w:tcPr>
            <w:tcW w:w="1276" w:type="dxa"/>
            <w:vAlign w:val="center"/>
          </w:tcPr>
          <w:p w14:paraId="396C6EFD" w14:textId="77777777" w:rsidR="001F45DC" w:rsidRDefault="00000000">
            <w:pPr>
              <w:pStyle w:val="2"/>
            </w:pPr>
            <w:r>
              <w:t>社会效益指标</w:t>
            </w:r>
          </w:p>
        </w:tc>
        <w:tc>
          <w:tcPr>
            <w:tcW w:w="1332" w:type="dxa"/>
            <w:vAlign w:val="center"/>
          </w:tcPr>
          <w:p w14:paraId="0FEAB7F4" w14:textId="77777777" w:rsidR="001F45DC" w:rsidRDefault="00000000">
            <w:pPr>
              <w:pStyle w:val="2"/>
            </w:pPr>
            <w:r>
              <w:t>提高各行业事故防范能力</w:t>
            </w:r>
          </w:p>
        </w:tc>
        <w:tc>
          <w:tcPr>
            <w:tcW w:w="3430" w:type="dxa"/>
            <w:vAlign w:val="center"/>
          </w:tcPr>
          <w:p w14:paraId="3A9FCF87" w14:textId="77777777" w:rsidR="001F45DC" w:rsidRDefault="00000000">
            <w:pPr>
              <w:pStyle w:val="2"/>
            </w:pPr>
            <w:r>
              <w:t>提高各行业事故防范能力</w:t>
            </w:r>
          </w:p>
        </w:tc>
        <w:tc>
          <w:tcPr>
            <w:tcW w:w="2551" w:type="dxa"/>
            <w:vAlign w:val="center"/>
          </w:tcPr>
          <w:p w14:paraId="50F9577C" w14:textId="77777777" w:rsidR="001F45DC" w:rsidRDefault="00000000">
            <w:pPr>
              <w:pStyle w:val="2"/>
            </w:pPr>
            <w:r>
              <w:t>效果良好</w:t>
            </w:r>
          </w:p>
        </w:tc>
      </w:tr>
      <w:tr w:rsidR="00307540" w14:paraId="58C314D7" w14:textId="77777777" w:rsidTr="00307540">
        <w:trPr>
          <w:trHeight w:val="369"/>
          <w:jc w:val="center"/>
        </w:trPr>
        <w:tc>
          <w:tcPr>
            <w:tcW w:w="1276" w:type="dxa"/>
            <w:vAlign w:val="center"/>
          </w:tcPr>
          <w:p w14:paraId="67792849" w14:textId="77777777" w:rsidR="001F45DC" w:rsidRDefault="00000000">
            <w:pPr>
              <w:pStyle w:val="3"/>
            </w:pPr>
            <w:r>
              <w:t>满意度指标</w:t>
            </w:r>
          </w:p>
        </w:tc>
        <w:tc>
          <w:tcPr>
            <w:tcW w:w="1276" w:type="dxa"/>
            <w:vAlign w:val="center"/>
          </w:tcPr>
          <w:p w14:paraId="2E0B7401" w14:textId="77777777" w:rsidR="001F45DC" w:rsidRDefault="00000000">
            <w:pPr>
              <w:pStyle w:val="2"/>
            </w:pPr>
            <w:r>
              <w:t>服务对象满意度指标</w:t>
            </w:r>
          </w:p>
        </w:tc>
        <w:tc>
          <w:tcPr>
            <w:tcW w:w="1332" w:type="dxa"/>
            <w:vAlign w:val="center"/>
          </w:tcPr>
          <w:p w14:paraId="086E0B08" w14:textId="77777777" w:rsidR="001F45DC" w:rsidRDefault="00000000">
            <w:pPr>
              <w:pStyle w:val="2"/>
            </w:pPr>
            <w:r>
              <w:t>监督检查投诉率</w:t>
            </w:r>
          </w:p>
        </w:tc>
        <w:tc>
          <w:tcPr>
            <w:tcW w:w="3430" w:type="dxa"/>
            <w:vAlign w:val="center"/>
          </w:tcPr>
          <w:p w14:paraId="00A9DC05" w14:textId="77777777" w:rsidR="001F45DC" w:rsidRDefault="00000000">
            <w:pPr>
              <w:pStyle w:val="2"/>
            </w:pPr>
            <w:r>
              <w:t>监督检查投诉率</w:t>
            </w:r>
          </w:p>
        </w:tc>
        <w:tc>
          <w:tcPr>
            <w:tcW w:w="2551" w:type="dxa"/>
            <w:vAlign w:val="center"/>
          </w:tcPr>
          <w:p w14:paraId="7F4F4C7C" w14:textId="77777777" w:rsidR="001F45DC" w:rsidRDefault="00000000">
            <w:pPr>
              <w:pStyle w:val="2"/>
            </w:pPr>
            <w:r>
              <w:t>≤10百分比</w:t>
            </w:r>
          </w:p>
        </w:tc>
      </w:tr>
    </w:tbl>
    <w:p w14:paraId="4F036B73" w14:textId="77777777" w:rsidR="001F45DC" w:rsidRDefault="001F45DC">
      <w:pPr>
        <w:sectPr w:rsidR="001F45DC">
          <w:pgSz w:w="11900" w:h="16840"/>
          <w:pgMar w:top="1984" w:right="1304" w:bottom="1134" w:left="1304" w:header="720" w:footer="720" w:gutter="0"/>
          <w:cols w:space="720"/>
        </w:sectPr>
      </w:pPr>
    </w:p>
    <w:p w14:paraId="513DF178"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50656880" w14:textId="77777777" w:rsidR="001F45DC" w:rsidRDefault="00000000">
      <w:pPr>
        <w:ind w:firstLine="560"/>
        <w:outlineLvl w:val="3"/>
      </w:pPr>
      <w:bookmarkStart w:id="1" w:name="_Toc_4_4_0000000005"/>
      <w:r>
        <w:rPr>
          <w:rFonts w:ascii="方正仿宋_GBK" w:eastAsia="方正仿宋_GBK" w:hAnsi="方正仿宋_GBK" w:cs="方正仿宋_GBK"/>
          <w:color w:val="000000"/>
          <w:sz w:val="28"/>
        </w:rPr>
        <w:t>2.安全体验馆建设及提升改造绩效目标表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67D709EE"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D66E385"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7A173848" w14:textId="77777777" w:rsidR="001F45DC" w:rsidRDefault="00000000">
            <w:pPr>
              <w:pStyle w:val="4"/>
            </w:pPr>
            <w:r>
              <w:t>单位：元</w:t>
            </w:r>
          </w:p>
        </w:tc>
      </w:tr>
      <w:tr w:rsidR="00307540" w14:paraId="1C140B1E" w14:textId="77777777" w:rsidTr="00307540">
        <w:trPr>
          <w:trHeight w:val="369"/>
          <w:jc w:val="center"/>
        </w:trPr>
        <w:tc>
          <w:tcPr>
            <w:tcW w:w="1276" w:type="dxa"/>
            <w:vAlign w:val="center"/>
          </w:tcPr>
          <w:p w14:paraId="3FA4DF54" w14:textId="77777777" w:rsidR="001F45DC" w:rsidRDefault="00000000">
            <w:pPr>
              <w:pStyle w:val="1"/>
            </w:pPr>
            <w:r>
              <w:t>项目名称</w:t>
            </w:r>
          </w:p>
        </w:tc>
        <w:tc>
          <w:tcPr>
            <w:tcW w:w="8589" w:type="dxa"/>
            <w:gridSpan w:val="6"/>
            <w:vAlign w:val="center"/>
          </w:tcPr>
          <w:p w14:paraId="33187AA0" w14:textId="77777777" w:rsidR="001F45DC" w:rsidRDefault="00000000">
            <w:pPr>
              <w:pStyle w:val="2"/>
            </w:pPr>
            <w:r>
              <w:t>安全体验馆建设及提升改造</w:t>
            </w:r>
          </w:p>
        </w:tc>
      </w:tr>
      <w:tr w:rsidR="001F45DC" w14:paraId="4F4E6D32" w14:textId="77777777">
        <w:trPr>
          <w:trHeight w:val="369"/>
          <w:jc w:val="center"/>
        </w:trPr>
        <w:tc>
          <w:tcPr>
            <w:tcW w:w="1276" w:type="dxa"/>
            <w:vMerge w:val="restart"/>
            <w:vAlign w:val="center"/>
          </w:tcPr>
          <w:p w14:paraId="47FB3E69" w14:textId="77777777" w:rsidR="001F45DC" w:rsidRDefault="00000000">
            <w:pPr>
              <w:pStyle w:val="1"/>
            </w:pPr>
            <w:r>
              <w:t>预算规模及资金用途</w:t>
            </w:r>
          </w:p>
        </w:tc>
        <w:tc>
          <w:tcPr>
            <w:tcW w:w="1276" w:type="dxa"/>
            <w:vAlign w:val="center"/>
          </w:tcPr>
          <w:p w14:paraId="0C962B0C" w14:textId="77777777" w:rsidR="001F45DC" w:rsidRDefault="00000000">
            <w:pPr>
              <w:pStyle w:val="1"/>
            </w:pPr>
            <w:r>
              <w:t>预算数</w:t>
            </w:r>
          </w:p>
        </w:tc>
        <w:tc>
          <w:tcPr>
            <w:tcW w:w="1332" w:type="dxa"/>
            <w:vAlign w:val="center"/>
          </w:tcPr>
          <w:p w14:paraId="77FE2A39" w14:textId="77777777" w:rsidR="001F45DC" w:rsidRDefault="00000000">
            <w:pPr>
              <w:pStyle w:val="2"/>
            </w:pPr>
            <w:r>
              <w:t>379000.00</w:t>
            </w:r>
          </w:p>
        </w:tc>
        <w:tc>
          <w:tcPr>
            <w:tcW w:w="1587" w:type="dxa"/>
            <w:vAlign w:val="center"/>
          </w:tcPr>
          <w:p w14:paraId="6CA6B5C1" w14:textId="77777777" w:rsidR="001F45DC" w:rsidRDefault="00000000">
            <w:pPr>
              <w:pStyle w:val="1"/>
            </w:pPr>
            <w:r>
              <w:t>其中：财政    资金</w:t>
            </w:r>
          </w:p>
        </w:tc>
        <w:tc>
          <w:tcPr>
            <w:tcW w:w="1843" w:type="dxa"/>
            <w:vAlign w:val="center"/>
          </w:tcPr>
          <w:p w14:paraId="5297A06D" w14:textId="77777777" w:rsidR="001F45DC" w:rsidRDefault="00000000">
            <w:pPr>
              <w:pStyle w:val="2"/>
            </w:pPr>
            <w:r>
              <w:t>379000.00</w:t>
            </w:r>
          </w:p>
        </w:tc>
        <w:tc>
          <w:tcPr>
            <w:tcW w:w="1276" w:type="dxa"/>
            <w:vAlign w:val="center"/>
          </w:tcPr>
          <w:p w14:paraId="1DF2646B" w14:textId="77777777" w:rsidR="001F45DC" w:rsidRDefault="00000000">
            <w:pPr>
              <w:pStyle w:val="1"/>
            </w:pPr>
            <w:r>
              <w:t>其他资金</w:t>
            </w:r>
          </w:p>
        </w:tc>
        <w:tc>
          <w:tcPr>
            <w:tcW w:w="1276" w:type="dxa"/>
            <w:vAlign w:val="center"/>
          </w:tcPr>
          <w:p w14:paraId="77032925" w14:textId="77777777" w:rsidR="001F45DC" w:rsidRDefault="00000000">
            <w:pPr>
              <w:pStyle w:val="2"/>
            </w:pPr>
            <w:r>
              <w:t xml:space="preserve"> </w:t>
            </w:r>
          </w:p>
        </w:tc>
      </w:tr>
      <w:tr w:rsidR="00307540" w14:paraId="12C70DCA" w14:textId="77777777" w:rsidTr="00307540">
        <w:trPr>
          <w:trHeight w:val="369"/>
          <w:jc w:val="center"/>
        </w:trPr>
        <w:tc>
          <w:tcPr>
            <w:tcW w:w="1276" w:type="dxa"/>
            <w:vMerge/>
          </w:tcPr>
          <w:p w14:paraId="0EC001A4" w14:textId="77777777" w:rsidR="001F45DC" w:rsidRDefault="001F45DC"/>
        </w:tc>
        <w:tc>
          <w:tcPr>
            <w:tcW w:w="8589" w:type="dxa"/>
            <w:gridSpan w:val="6"/>
            <w:vAlign w:val="center"/>
          </w:tcPr>
          <w:p w14:paraId="770BA852" w14:textId="77777777" w:rsidR="001F45DC" w:rsidRDefault="00000000">
            <w:pPr>
              <w:pStyle w:val="2"/>
            </w:pPr>
            <w:r>
              <w:t>安全体验馆一展区幕布水印影像观感，拟更换费用6.8万；二展区电梯展台台阶过高，需改为3阶，拟申请费用2.4万；三展区地面起鼓影响观感，用自流平申请改进费4.4万元；场馆空调噪音过大，改善费5.6万元；转换厅及临展区布置事故处置警示墙，费用2万。共计申请22万元；四展区安全体验馆建设质保金16万；</w:t>
            </w:r>
          </w:p>
        </w:tc>
      </w:tr>
      <w:tr w:rsidR="00307540" w14:paraId="552B65DE" w14:textId="77777777" w:rsidTr="00307540">
        <w:trPr>
          <w:trHeight w:val="369"/>
          <w:jc w:val="center"/>
        </w:trPr>
        <w:tc>
          <w:tcPr>
            <w:tcW w:w="1276" w:type="dxa"/>
            <w:vAlign w:val="center"/>
          </w:tcPr>
          <w:p w14:paraId="7968B813" w14:textId="77777777" w:rsidR="001F45DC" w:rsidRDefault="00000000">
            <w:pPr>
              <w:pStyle w:val="1"/>
            </w:pPr>
            <w:r>
              <w:t>绩效目标</w:t>
            </w:r>
          </w:p>
        </w:tc>
        <w:tc>
          <w:tcPr>
            <w:tcW w:w="8589" w:type="dxa"/>
            <w:gridSpan w:val="6"/>
            <w:vAlign w:val="center"/>
          </w:tcPr>
          <w:p w14:paraId="416AABDC" w14:textId="77777777" w:rsidR="001F45DC" w:rsidRDefault="00000000">
            <w:pPr>
              <w:pStyle w:val="2"/>
            </w:pPr>
            <w:r>
              <w:t>1.为确保安全体验馆设备完善、运营有序，需要对体验馆硬件和设施进行建设及提升改造（含前期建设项目质保金）</w:t>
            </w:r>
          </w:p>
        </w:tc>
      </w:tr>
    </w:tbl>
    <w:p w14:paraId="7CEFD15B"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06CE79C0" w14:textId="77777777" w:rsidTr="00307540">
        <w:trPr>
          <w:trHeight w:val="397"/>
          <w:tblHeader/>
          <w:jc w:val="center"/>
        </w:trPr>
        <w:tc>
          <w:tcPr>
            <w:tcW w:w="1276" w:type="dxa"/>
            <w:vAlign w:val="center"/>
          </w:tcPr>
          <w:p w14:paraId="173F9CDA" w14:textId="77777777" w:rsidR="001F45DC" w:rsidRDefault="00000000">
            <w:pPr>
              <w:pStyle w:val="1"/>
            </w:pPr>
            <w:r>
              <w:t>一级指标</w:t>
            </w:r>
          </w:p>
        </w:tc>
        <w:tc>
          <w:tcPr>
            <w:tcW w:w="1276" w:type="dxa"/>
            <w:vAlign w:val="center"/>
          </w:tcPr>
          <w:p w14:paraId="7E71165B" w14:textId="77777777" w:rsidR="001F45DC" w:rsidRDefault="00000000">
            <w:pPr>
              <w:pStyle w:val="1"/>
            </w:pPr>
            <w:r>
              <w:t>二级指标</w:t>
            </w:r>
          </w:p>
        </w:tc>
        <w:tc>
          <w:tcPr>
            <w:tcW w:w="1332" w:type="dxa"/>
            <w:vAlign w:val="center"/>
          </w:tcPr>
          <w:p w14:paraId="5373A5FB" w14:textId="77777777" w:rsidR="001F45DC" w:rsidRDefault="00000000">
            <w:pPr>
              <w:pStyle w:val="1"/>
            </w:pPr>
            <w:r>
              <w:t>三级指标</w:t>
            </w:r>
          </w:p>
        </w:tc>
        <w:tc>
          <w:tcPr>
            <w:tcW w:w="3430" w:type="dxa"/>
            <w:vAlign w:val="center"/>
          </w:tcPr>
          <w:p w14:paraId="16B37104" w14:textId="77777777" w:rsidR="001F45DC" w:rsidRDefault="00000000">
            <w:pPr>
              <w:pStyle w:val="1"/>
            </w:pPr>
            <w:r>
              <w:t>绩效指标描述</w:t>
            </w:r>
          </w:p>
        </w:tc>
        <w:tc>
          <w:tcPr>
            <w:tcW w:w="2551" w:type="dxa"/>
            <w:vAlign w:val="center"/>
          </w:tcPr>
          <w:p w14:paraId="07F94A78" w14:textId="77777777" w:rsidR="001F45DC" w:rsidRDefault="00000000">
            <w:pPr>
              <w:pStyle w:val="1"/>
            </w:pPr>
            <w:r>
              <w:t>指标值</w:t>
            </w:r>
          </w:p>
        </w:tc>
      </w:tr>
      <w:tr w:rsidR="00307540" w14:paraId="607EA165" w14:textId="77777777" w:rsidTr="00307540">
        <w:trPr>
          <w:trHeight w:val="369"/>
          <w:jc w:val="center"/>
        </w:trPr>
        <w:tc>
          <w:tcPr>
            <w:tcW w:w="1276" w:type="dxa"/>
            <w:vMerge w:val="restart"/>
            <w:vAlign w:val="center"/>
          </w:tcPr>
          <w:p w14:paraId="3A21713A" w14:textId="77777777" w:rsidR="001F45DC" w:rsidRDefault="00000000">
            <w:pPr>
              <w:pStyle w:val="3"/>
            </w:pPr>
            <w:r>
              <w:t>产出指标</w:t>
            </w:r>
          </w:p>
        </w:tc>
        <w:tc>
          <w:tcPr>
            <w:tcW w:w="1276" w:type="dxa"/>
            <w:vAlign w:val="center"/>
          </w:tcPr>
          <w:p w14:paraId="30018A90" w14:textId="77777777" w:rsidR="001F45DC" w:rsidRDefault="00000000">
            <w:pPr>
              <w:pStyle w:val="2"/>
            </w:pPr>
            <w:r>
              <w:t>数量指标</w:t>
            </w:r>
          </w:p>
        </w:tc>
        <w:tc>
          <w:tcPr>
            <w:tcW w:w="1332" w:type="dxa"/>
            <w:vAlign w:val="center"/>
          </w:tcPr>
          <w:p w14:paraId="462D9253" w14:textId="77777777" w:rsidR="001F45DC" w:rsidRDefault="00000000">
            <w:pPr>
              <w:pStyle w:val="2"/>
            </w:pPr>
            <w:r>
              <w:t>完成预定改造项目数量</w:t>
            </w:r>
            <w:r>
              <w:tab/>
            </w:r>
          </w:p>
        </w:tc>
        <w:tc>
          <w:tcPr>
            <w:tcW w:w="3430" w:type="dxa"/>
            <w:vAlign w:val="center"/>
          </w:tcPr>
          <w:p w14:paraId="5D535617" w14:textId="77777777" w:rsidR="001F45DC" w:rsidRDefault="00000000">
            <w:pPr>
              <w:pStyle w:val="2"/>
            </w:pPr>
            <w:r>
              <w:t>完成预定改造项目数量</w:t>
            </w:r>
            <w:r>
              <w:tab/>
            </w:r>
          </w:p>
        </w:tc>
        <w:tc>
          <w:tcPr>
            <w:tcW w:w="2551" w:type="dxa"/>
            <w:vAlign w:val="center"/>
          </w:tcPr>
          <w:p w14:paraId="51799A3E" w14:textId="77777777" w:rsidR="001F45DC" w:rsidRDefault="00000000">
            <w:pPr>
              <w:pStyle w:val="2"/>
            </w:pPr>
            <w:r>
              <w:t>4个</w:t>
            </w:r>
          </w:p>
        </w:tc>
      </w:tr>
      <w:tr w:rsidR="00307540" w14:paraId="1578973C" w14:textId="77777777" w:rsidTr="00307540">
        <w:trPr>
          <w:trHeight w:val="369"/>
          <w:jc w:val="center"/>
        </w:trPr>
        <w:tc>
          <w:tcPr>
            <w:tcW w:w="1276" w:type="dxa"/>
            <w:vMerge/>
            <w:vAlign w:val="center"/>
          </w:tcPr>
          <w:p w14:paraId="75029088" w14:textId="77777777" w:rsidR="001F45DC" w:rsidRDefault="001F45DC"/>
        </w:tc>
        <w:tc>
          <w:tcPr>
            <w:tcW w:w="1276" w:type="dxa"/>
            <w:vAlign w:val="center"/>
          </w:tcPr>
          <w:p w14:paraId="7E6FA05F" w14:textId="77777777" w:rsidR="001F45DC" w:rsidRDefault="00000000">
            <w:pPr>
              <w:pStyle w:val="2"/>
            </w:pPr>
            <w:r>
              <w:t>质量指标</w:t>
            </w:r>
          </w:p>
        </w:tc>
        <w:tc>
          <w:tcPr>
            <w:tcW w:w="1332" w:type="dxa"/>
            <w:vAlign w:val="center"/>
          </w:tcPr>
          <w:p w14:paraId="1B685D2B" w14:textId="77777777" w:rsidR="001F45DC" w:rsidRDefault="00000000">
            <w:pPr>
              <w:pStyle w:val="2"/>
            </w:pPr>
            <w:r>
              <w:t>项目改造工程验收合格率</w:t>
            </w:r>
          </w:p>
        </w:tc>
        <w:tc>
          <w:tcPr>
            <w:tcW w:w="3430" w:type="dxa"/>
            <w:vAlign w:val="center"/>
          </w:tcPr>
          <w:p w14:paraId="0DCAE974" w14:textId="77777777" w:rsidR="001F45DC" w:rsidRDefault="00000000">
            <w:pPr>
              <w:pStyle w:val="2"/>
            </w:pPr>
            <w:r>
              <w:t>项目改造工程验收合格率</w:t>
            </w:r>
          </w:p>
        </w:tc>
        <w:tc>
          <w:tcPr>
            <w:tcW w:w="2551" w:type="dxa"/>
            <w:vAlign w:val="center"/>
          </w:tcPr>
          <w:p w14:paraId="688B4E48" w14:textId="77777777" w:rsidR="001F45DC" w:rsidRDefault="00000000">
            <w:pPr>
              <w:pStyle w:val="2"/>
            </w:pPr>
            <w:r>
              <w:t>100百分比</w:t>
            </w:r>
          </w:p>
        </w:tc>
      </w:tr>
      <w:tr w:rsidR="00307540" w14:paraId="4911A8BC" w14:textId="77777777" w:rsidTr="00307540">
        <w:trPr>
          <w:trHeight w:val="369"/>
          <w:jc w:val="center"/>
        </w:trPr>
        <w:tc>
          <w:tcPr>
            <w:tcW w:w="1276" w:type="dxa"/>
            <w:vMerge/>
            <w:vAlign w:val="center"/>
          </w:tcPr>
          <w:p w14:paraId="4E4E89F3" w14:textId="77777777" w:rsidR="001F45DC" w:rsidRDefault="001F45DC"/>
        </w:tc>
        <w:tc>
          <w:tcPr>
            <w:tcW w:w="1276" w:type="dxa"/>
            <w:vAlign w:val="center"/>
          </w:tcPr>
          <w:p w14:paraId="360F0F1D" w14:textId="77777777" w:rsidR="001F45DC" w:rsidRDefault="00000000">
            <w:pPr>
              <w:pStyle w:val="2"/>
            </w:pPr>
            <w:r>
              <w:t>时效指标</w:t>
            </w:r>
          </w:p>
        </w:tc>
        <w:tc>
          <w:tcPr>
            <w:tcW w:w="1332" w:type="dxa"/>
            <w:vAlign w:val="center"/>
          </w:tcPr>
          <w:p w14:paraId="7AC38B39" w14:textId="77777777" w:rsidR="001F45DC" w:rsidRDefault="00000000">
            <w:pPr>
              <w:pStyle w:val="2"/>
            </w:pPr>
            <w:r>
              <w:t>项目改造完成时间</w:t>
            </w:r>
          </w:p>
        </w:tc>
        <w:tc>
          <w:tcPr>
            <w:tcW w:w="3430" w:type="dxa"/>
            <w:vAlign w:val="center"/>
          </w:tcPr>
          <w:p w14:paraId="3AC0F2AF" w14:textId="77777777" w:rsidR="001F45DC" w:rsidRDefault="00000000">
            <w:pPr>
              <w:pStyle w:val="2"/>
            </w:pPr>
            <w:r>
              <w:t>项目完成时间</w:t>
            </w:r>
          </w:p>
        </w:tc>
        <w:tc>
          <w:tcPr>
            <w:tcW w:w="2551" w:type="dxa"/>
            <w:vAlign w:val="center"/>
          </w:tcPr>
          <w:p w14:paraId="644BFF94" w14:textId="77777777" w:rsidR="001F45DC" w:rsidRDefault="00000000">
            <w:pPr>
              <w:pStyle w:val="2"/>
            </w:pPr>
            <w:r>
              <w:t>≤12月</w:t>
            </w:r>
          </w:p>
        </w:tc>
      </w:tr>
      <w:tr w:rsidR="00307540" w14:paraId="4B24B347" w14:textId="77777777" w:rsidTr="00307540">
        <w:trPr>
          <w:trHeight w:val="369"/>
          <w:jc w:val="center"/>
        </w:trPr>
        <w:tc>
          <w:tcPr>
            <w:tcW w:w="1276" w:type="dxa"/>
            <w:vMerge/>
            <w:vAlign w:val="center"/>
          </w:tcPr>
          <w:p w14:paraId="45831016" w14:textId="77777777" w:rsidR="001F45DC" w:rsidRDefault="001F45DC"/>
        </w:tc>
        <w:tc>
          <w:tcPr>
            <w:tcW w:w="1276" w:type="dxa"/>
            <w:vAlign w:val="center"/>
          </w:tcPr>
          <w:p w14:paraId="500CE306" w14:textId="77777777" w:rsidR="001F45DC" w:rsidRDefault="00000000">
            <w:pPr>
              <w:pStyle w:val="2"/>
            </w:pPr>
            <w:r>
              <w:t>成本指标</w:t>
            </w:r>
          </w:p>
        </w:tc>
        <w:tc>
          <w:tcPr>
            <w:tcW w:w="1332" w:type="dxa"/>
            <w:vAlign w:val="center"/>
          </w:tcPr>
          <w:p w14:paraId="196E3E84" w14:textId="77777777" w:rsidR="001F45DC" w:rsidRDefault="00000000">
            <w:pPr>
              <w:pStyle w:val="2"/>
            </w:pPr>
            <w:r>
              <w:t>项目改造费用</w:t>
            </w:r>
          </w:p>
        </w:tc>
        <w:tc>
          <w:tcPr>
            <w:tcW w:w="3430" w:type="dxa"/>
            <w:vAlign w:val="center"/>
          </w:tcPr>
          <w:p w14:paraId="3560FF8E" w14:textId="77777777" w:rsidR="001F45DC" w:rsidRDefault="00000000">
            <w:pPr>
              <w:pStyle w:val="2"/>
            </w:pPr>
            <w:r>
              <w:t>项目改造费用</w:t>
            </w:r>
          </w:p>
        </w:tc>
        <w:tc>
          <w:tcPr>
            <w:tcW w:w="2551" w:type="dxa"/>
            <w:vAlign w:val="center"/>
          </w:tcPr>
          <w:p w14:paraId="4F3E8AF9" w14:textId="77777777" w:rsidR="001F45DC" w:rsidRDefault="00000000">
            <w:pPr>
              <w:pStyle w:val="2"/>
            </w:pPr>
            <w:r>
              <w:t>≤37.9万元</w:t>
            </w:r>
          </w:p>
        </w:tc>
      </w:tr>
      <w:tr w:rsidR="00307540" w14:paraId="01D40429" w14:textId="77777777" w:rsidTr="00307540">
        <w:trPr>
          <w:trHeight w:val="369"/>
          <w:jc w:val="center"/>
        </w:trPr>
        <w:tc>
          <w:tcPr>
            <w:tcW w:w="1276" w:type="dxa"/>
            <w:vAlign w:val="center"/>
          </w:tcPr>
          <w:p w14:paraId="59FE872E" w14:textId="77777777" w:rsidR="001F45DC" w:rsidRDefault="00000000">
            <w:pPr>
              <w:pStyle w:val="3"/>
            </w:pPr>
            <w:r>
              <w:t>效益指标</w:t>
            </w:r>
          </w:p>
        </w:tc>
        <w:tc>
          <w:tcPr>
            <w:tcW w:w="1276" w:type="dxa"/>
            <w:vAlign w:val="center"/>
          </w:tcPr>
          <w:p w14:paraId="1494C821" w14:textId="77777777" w:rsidR="001F45DC" w:rsidRDefault="00000000">
            <w:pPr>
              <w:pStyle w:val="2"/>
            </w:pPr>
            <w:r>
              <w:t>社会效益指标</w:t>
            </w:r>
          </w:p>
        </w:tc>
        <w:tc>
          <w:tcPr>
            <w:tcW w:w="1332" w:type="dxa"/>
            <w:vAlign w:val="center"/>
          </w:tcPr>
          <w:p w14:paraId="2ACE5A5A" w14:textId="77777777" w:rsidR="001F45DC" w:rsidRDefault="00000000">
            <w:pPr>
              <w:pStyle w:val="2"/>
            </w:pPr>
            <w:r>
              <w:t>提升安全体验馆参观体验度</w:t>
            </w:r>
          </w:p>
        </w:tc>
        <w:tc>
          <w:tcPr>
            <w:tcW w:w="3430" w:type="dxa"/>
            <w:vAlign w:val="center"/>
          </w:tcPr>
          <w:p w14:paraId="496D09A8" w14:textId="77777777" w:rsidR="001F45DC" w:rsidRDefault="00000000">
            <w:pPr>
              <w:pStyle w:val="2"/>
            </w:pPr>
            <w:r>
              <w:t>提升安全体验馆参观体验度</w:t>
            </w:r>
          </w:p>
        </w:tc>
        <w:tc>
          <w:tcPr>
            <w:tcW w:w="2551" w:type="dxa"/>
            <w:vAlign w:val="center"/>
          </w:tcPr>
          <w:p w14:paraId="7D1499CC" w14:textId="77777777" w:rsidR="001F45DC" w:rsidRDefault="00000000">
            <w:pPr>
              <w:pStyle w:val="2"/>
            </w:pPr>
            <w:r>
              <w:t>效果良好</w:t>
            </w:r>
          </w:p>
        </w:tc>
      </w:tr>
      <w:tr w:rsidR="00307540" w14:paraId="0FB142C9" w14:textId="77777777" w:rsidTr="00307540">
        <w:trPr>
          <w:trHeight w:val="369"/>
          <w:jc w:val="center"/>
        </w:trPr>
        <w:tc>
          <w:tcPr>
            <w:tcW w:w="1276" w:type="dxa"/>
            <w:vAlign w:val="center"/>
          </w:tcPr>
          <w:p w14:paraId="3DB0434E" w14:textId="77777777" w:rsidR="001F45DC" w:rsidRDefault="00000000">
            <w:pPr>
              <w:pStyle w:val="3"/>
            </w:pPr>
            <w:r>
              <w:t>满意度指标</w:t>
            </w:r>
          </w:p>
        </w:tc>
        <w:tc>
          <w:tcPr>
            <w:tcW w:w="1276" w:type="dxa"/>
            <w:vAlign w:val="center"/>
          </w:tcPr>
          <w:p w14:paraId="2E12D9D6" w14:textId="77777777" w:rsidR="001F45DC" w:rsidRDefault="00000000">
            <w:pPr>
              <w:pStyle w:val="2"/>
            </w:pPr>
            <w:r>
              <w:t>服务对象满意度指标</w:t>
            </w:r>
          </w:p>
        </w:tc>
        <w:tc>
          <w:tcPr>
            <w:tcW w:w="1332" w:type="dxa"/>
            <w:vAlign w:val="center"/>
          </w:tcPr>
          <w:p w14:paraId="243BB0B3" w14:textId="77777777" w:rsidR="001F45DC" w:rsidRDefault="00000000">
            <w:pPr>
              <w:pStyle w:val="2"/>
            </w:pPr>
            <w:r>
              <w:t>参观人员满意度</w:t>
            </w:r>
          </w:p>
        </w:tc>
        <w:tc>
          <w:tcPr>
            <w:tcW w:w="3430" w:type="dxa"/>
            <w:vAlign w:val="center"/>
          </w:tcPr>
          <w:p w14:paraId="20F68138" w14:textId="77777777" w:rsidR="001F45DC" w:rsidRDefault="00000000">
            <w:pPr>
              <w:pStyle w:val="2"/>
            </w:pPr>
            <w:r>
              <w:t>参观人员满意度</w:t>
            </w:r>
          </w:p>
        </w:tc>
        <w:tc>
          <w:tcPr>
            <w:tcW w:w="2551" w:type="dxa"/>
            <w:vAlign w:val="center"/>
          </w:tcPr>
          <w:p w14:paraId="3568FB86" w14:textId="77777777" w:rsidR="001F45DC" w:rsidRDefault="00000000">
            <w:pPr>
              <w:pStyle w:val="2"/>
            </w:pPr>
            <w:r>
              <w:t>≥95百分比</w:t>
            </w:r>
          </w:p>
        </w:tc>
      </w:tr>
    </w:tbl>
    <w:p w14:paraId="1E5BC60E" w14:textId="77777777" w:rsidR="001F45DC" w:rsidRDefault="001F45DC">
      <w:pPr>
        <w:sectPr w:rsidR="001F45DC">
          <w:pgSz w:w="11900" w:h="16840"/>
          <w:pgMar w:top="1984" w:right="1304" w:bottom="1134" w:left="1304" w:header="720" w:footer="720" w:gutter="0"/>
          <w:cols w:space="720"/>
        </w:sectPr>
      </w:pPr>
    </w:p>
    <w:p w14:paraId="41C9C0EE"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73FB4CFD" w14:textId="77777777" w:rsidR="001F45DC" w:rsidRDefault="00000000">
      <w:pPr>
        <w:ind w:firstLine="560"/>
        <w:outlineLvl w:val="3"/>
      </w:pPr>
      <w:bookmarkStart w:id="2" w:name="_Toc_4_4_0000000006"/>
      <w:r>
        <w:rPr>
          <w:rFonts w:ascii="方正仿宋_GBK" w:eastAsia="方正仿宋_GBK" w:hAnsi="方正仿宋_GBK" w:cs="方正仿宋_GBK"/>
          <w:color w:val="000000"/>
          <w:sz w:val="28"/>
        </w:rPr>
        <w:t>3.安全体验馆运维绩效目标表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72B851B4"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AC580A5"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77076B9D" w14:textId="77777777" w:rsidR="001F45DC" w:rsidRDefault="00000000">
            <w:pPr>
              <w:pStyle w:val="4"/>
            </w:pPr>
            <w:r>
              <w:t>单位：元</w:t>
            </w:r>
          </w:p>
        </w:tc>
      </w:tr>
      <w:tr w:rsidR="00307540" w14:paraId="27BED531" w14:textId="77777777" w:rsidTr="00307540">
        <w:trPr>
          <w:trHeight w:val="369"/>
          <w:jc w:val="center"/>
        </w:trPr>
        <w:tc>
          <w:tcPr>
            <w:tcW w:w="1276" w:type="dxa"/>
            <w:vAlign w:val="center"/>
          </w:tcPr>
          <w:p w14:paraId="24236758" w14:textId="77777777" w:rsidR="001F45DC" w:rsidRDefault="00000000">
            <w:pPr>
              <w:pStyle w:val="1"/>
            </w:pPr>
            <w:r>
              <w:t>项目名称</w:t>
            </w:r>
          </w:p>
        </w:tc>
        <w:tc>
          <w:tcPr>
            <w:tcW w:w="8589" w:type="dxa"/>
            <w:gridSpan w:val="6"/>
            <w:vAlign w:val="center"/>
          </w:tcPr>
          <w:p w14:paraId="7D4065AB" w14:textId="77777777" w:rsidR="001F45DC" w:rsidRDefault="00000000">
            <w:pPr>
              <w:pStyle w:val="2"/>
            </w:pPr>
            <w:r>
              <w:t>安全体验馆运维</w:t>
            </w:r>
          </w:p>
        </w:tc>
      </w:tr>
      <w:tr w:rsidR="001F45DC" w14:paraId="1D1005A4" w14:textId="77777777">
        <w:trPr>
          <w:trHeight w:val="369"/>
          <w:jc w:val="center"/>
        </w:trPr>
        <w:tc>
          <w:tcPr>
            <w:tcW w:w="1276" w:type="dxa"/>
            <w:vMerge w:val="restart"/>
            <w:vAlign w:val="center"/>
          </w:tcPr>
          <w:p w14:paraId="5F059124" w14:textId="77777777" w:rsidR="001F45DC" w:rsidRDefault="00000000">
            <w:pPr>
              <w:pStyle w:val="1"/>
            </w:pPr>
            <w:r>
              <w:t>预算规模及资金用途</w:t>
            </w:r>
          </w:p>
        </w:tc>
        <w:tc>
          <w:tcPr>
            <w:tcW w:w="1276" w:type="dxa"/>
            <w:vAlign w:val="center"/>
          </w:tcPr>
          <w:p w14:paraId="739DF1D5" w14:textId="77777777" w:rsidR="001F45DC" w:rsidRDefault="00000000">
            <w:pPr>
              <w:pStyle w:val="1"/>
            </w:pPr>
            <w:r>
              <w:t>预算数</w:t>
            </w:r>
          </w:p>
        </w:tc>
        <w:tc>
          <w:tcPr>
            <w:tcW w:w="1332" w:type="dxa"/>
            <w:vAlign w:val="center"/>
          </w:tcPr>
          <w:p w14:paraId="0D537DD4" w14:textId="77777777" w:rsidR="001F45DC" w:rsidRDefault="00000000">
            <w:pPr>
              <w:pStyle w:val="2"/>
            </w:pPr>
            <w:r>
              <w:t>3015500.00</w:t>
            </w:r>
          </w:p>
        </w:tc>
        <w:tc>
          <w:tcPr>
            <w:tcW w:w="1587" w:type="dxa"/>
            <w:vAlign w:val="center"/>
          </w:tcPr>
          <w:p w14:paraId="570EF4D2" w14:textId="77777777" w:rsidR="001F45DC" w:rsidRDefault="00000000">
            <w:pPr>
              <w:pStyle w:val="1"/>
            </w:pPr>
            <w:r>
              <w:t>其中：财政    资金</w:t>
            </w:r>
          </w:p>
        </w:tc>
        <w:tc>
          <w:tcPr>
            <w:tcW w:w="1843" w:type="dxa"/>
            <w:vAlign w:val="center"/>
          </w:tcPr>
          <w:p w14:paraId="73D30F14" w14:textId="77777777" w:rsidR="001F45DC" w:rsidRDefault="00000000">
            <w:pPr>
              <w:pStyle w:val="2"/>
            </w:pPr>
            <w:r>
              <w:t>3015500.00</w:t>
            </w:r>
          </w:p>
        </w:tc>
        <w:tc>
          <w:tcPr>
            <w:tcW w:w="1276" w:type="dxa"/>
            <w:vAlign w:val="center"/>
          </w:tcPr>
          <w:p w14:paraId="02F65699" w14:textId="77777777" w:rsidR="001F45DC" w:rsidRDefault="00000000">
            <w:pPr>
              <w:pStyle w:val="1"/>
            </w:pPr>
            <w:r>
              <w:t>其他资金</w:t>
            </w:r>
          </w:p>
        </w:tc>
        <w:tc>
          <w:tcPr>
            <w:tcW w:w="1276" w:type="dxa"/>
            <w:vAlign w:val="center"/>
          </w:tcPr>
          <w:p w14:paraId="3F64E773" w14:textId="77777777" w:rsidR="001F45DC" w:rsidRDefault="00000000">
            <w:pPr>
              <w:pStyle w:val="2"/>
            </w:pPr>
            <w:r>
              <w:t xml:space="preserve"> </w:t>
            </w:r>
          </w:p>
        </w:tc>
      </w:tr>
      <w:tr w:rsidR="00307540" w14:paraId="75F74BD7" w14:textId="77777777" w:rsidTr="00307540">
        <w:trPr>
          <w:trHeight w:val="369"/>
          <w:jc w:val="center"/>
        </w:trPr>
        <w:tc>
          <w:tcPr>
            <w:tcW w:w="1276" w:type="dxa"/>
            <w:vMerge/>
          </w:tcPr>
          <w:p w14:paraId="0AB52D69" w14:textId="77777777" w:rsidR="001F45DC" w:rsidRDefault="001F45DC"/>
        </w:tc>
        <w:tc>
          <w:tcPr>
            <w:tcW w:w="8589" w:type="dxa"/>
            <w:gridSpan w:val="6"/>
            <w:vAlign w:val="center"/>
          </w:tcPr>
          <w:p w14:paraId="639BDDE6" w14:textId="77777777" w:rsidR="001F45DC" w:rsidRDefault="00000000">
            <w:pPr>
              <w:pStyle w:val="2"/>
            </w:pPr>
            <w:r>
              <w:t>用于支付2022年度安全体验馆房屋租赁费、水费、电费、物业费及第三方咨询服务单位运营管理费等</w:t>
            </w:r>
          </w:p>
        </w:tc>
      </w:tr>
      <w:tr w:rsidR="00307540" w14:paraId="5F03453E" w14:textId="77777777" w:rsidTr="00307540">
        <w:trPr>
          <w:trHeight w:val="369"/>
          <w:jc w:val="center"/>
        </w:trPr>
        <w:tc>
          <w:tcPr>
            <w:tcW w:w="1276" w:type="dxa"/>
            <w:vAlign w:val="center"/>
          </w:tcPr>
          <w:p w14:paraId="2B256121" w14:textId="77777777" w:rsidR="001F45DC" w:rsidRDefault="00000000">
            <w:pPr>
              <w:pStyle w:val="1"/>
            </w:pPr>
            <w:r>
              <w:t>绩效目标</w:t>
            </w:r>
          </w:p>
        </w:tc>
        <w:tc>
          <w:tcPr>
            <w:tcW w:w="8589" w:type="dxa"/>
            <w:gridSpan w:val="6"/>
            <w:vAlign w:val="center"/>
          </w:tcPr>
          <w:p w14:paraId="540C09BA" w14:textId="77777777" w:rsidR="001F45DC" w:rsidRDefault="00000000">
            <w:pPr>
              <w:pStyle w:val="2"/>
            </w:pPr>
            <w:r>
              <w:t>1.为确保安全体验馆运营有序，需要聘用专业团队提供运营讲解、日常管理、场馆设备维护等服务</w:t>
            </w:r>
          </w:p>
          <w:p w14:paraId="6CDDFD22" w14:textId="77777777" w:rsidR="001F45DC" w:rsidRDefault="00000000">
            <w:pPr>
              <w:pStyle w:val="2"/>
            </w:pPr>
            <w:r>
              <w:t>2.为了保障体验馆的正常运营，需要滨旅建开公司提供场地及相关的物业、水电等服务</w:t>
            </w:r>
          </w:p>
        </w:tc>
      </w:tr>
    </w:tbl>
    <w:p w14:paraId="1B843A4F"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6181EA70" w14:textId="77777777" w:rsidTr="00307540">
        <w:trPr>
          <w:trHeight w:val="397"/>
          <w:tblHeader/>
          <w:jc w:val="center"/>
        </w:trPr>
        <w:tc>
          <w:tcPr>
            <w:tcW w:w="1276" w:type="dxa"/>
            <w:vAlign w:val="center"/>
          </w:tcPr>
          <w:p w14:paraId="3ABDB9EC" w14:textId="77777777" w:rsidR="001F45DC" w:rsidRDefault="00000000">
            <w:pPr>
              <w:pStyle w:val="1"/>
            </w:pPr>
            <w:r>
              <w:t>一级指标</w:t>
            </w:r>
          </w:p>
        </w:tc>
        <w:tc>
          <w:tcPr>
            <w:tcW w:w="1276" w:type="dxa"/>
            <w:vAlign w:val="center"/>
          </w:tcPr>
          <w:p w14:paraId="1B9268AE" w14:textId="77777777" w:rsidR="001F45DC" w:rsidRDefault="00000000">
            <w:pPr>
              <w:pStyle w:val="1"/>
            </w:pPr>
            <w:r>
              <w:t>二级指标</w:t>
            </w:r>
          </w:p>
        </w:tc>
        <w:tc>
          <w:tcPr>
            <w:tcW w:w="1332" w:type="dxa"/>
            <w:vAlign w:val="center"/>
          </w:tcPr>
          <w:p w14:paraId="5AC69BCC" w14:textId="77777777" w:rsidR="001F45DC" w:rsidRDefault="00000000">
            <w:pPr>
              <w:pStyle w:val="1"/>
            </w:pPr>
            <w:r>
              <w:t>三级指标</w:t>
            </w:r>
          </w:p>
        </w:tc>
        <w:tc>
          <w:tcPr>
            <w:tcW w:w="3430" w:type="dxa"/>
            <w:vAlign w:val="center"/>
          </w:tcPr>
          <w:p w14:paraId="1053D0FB" w14:textId="77777777" w:rsidR="001F45DC" w:rsidRDefault="00000000">
            <w:pPr>
              <w:pStyle w:val="1"/>
            </w:pPr>
            <w:r>
              <w:t>绩效指标描述</w:t>
            </w:r>
          </w:p>
        </w:tc>
        <w:tc>
          <w:tcPr>
            <w:tcW w:w="2551" w:type="dxa"/>
            <w:vAlign w:val="center"/>
          </w:tcPr>
          <w:p w14:paraId="57C25885" w14:textId="77777777" w:rsidR="001F45DC" w:rsidRDefault="00000000">
            <w:pPr>
              <w:pStyle w:val="1"/>
            </w:pPr>
            <w:r>
              <w:t>指标值</w:t>
            </w:r>
          </w:p>
        </w:tc>
      </w:tr>
      <w:tr w:rsidR="00307540" w14:paraId="2943FA66" w14:textId="77777777" w:rsidTr="00307540">
        <w:trPr>
          <w:trHeight w:val="369"/>
          <w:jc w:val="center"/>
        </w:trPr>
        <w:tc>
          <w:tcPr>
            <w:tcW w:w="1276" w:type="dxa"/>
            <w:vMerge w:val="restart"/>
            <w:vAlign w:val="center"/>
          </w:tcPr>
          <w:p w14:paraId="500BBC5A" w14:textId="77777777" w:rsidR="001F45DC" w:rsidRDefault="00000000">
            <w:pPr>
              <w:pStyle w:val="3"/>
            </w:pPr>
            <w:r>
              <w:t>产出指标</w:t>
            </w:r>
          </w:p>
        </w:tc>
        <w:tc>
          <w:tcPr>
            <w:tcW w:w="1276" w:type="dxa"/>
            <w:vAlign w:val="center"/>
          </w:tcPr>
          <w:p w14:paraId="6D45B796" w14:textId="77777777" w:rsidR="001F45DC" w:rsidRDefault="00000000">
            <w:pPr>
              <w:pStyle w:val="2"/>
            </w:pPr>
            <w:r>
              <w:t>数量指标</w:t>
            </w:r>
          </w:p>
        </w:tc>
        <w:tc>
          <w:tcPr>
            <w:tcW w:w="1332" w:type="dxa"/>
            <w:vAlign w:val="center"/>
          </w:tcPr>
          <w:p w14:paraId="26A0EF1A" w14:textId="77777777" w:rsidR="001F45DC" w:rsidRDefault="00000000">
            <w:pPr>
              <w:pStyle w:val="2"/>
            </w:pPr>
            <w:r>
              <w:t xml:space="preserve">接待培训人员次数 </w:t>
            </w:r>
          </w:p>
        </w:tc>
        <w:tc>
          <w:tcPr>
            <w:tcW w:w="3430" w:type="dxa"/>
            <w:vAlign w:val="center"/>
          </w:tcPr>
          <w:p w14:paraId="07018ACC" w14:textId="77777777" w:rsidR="001F45DC" w:rsidRDefault="00000000">
            <w:pPr>
              <w:pStyle w:val="2"/>
            </w:pPr>
            <w:r>
              <w:t xml:space="preserve">接待次数 </w:t>
            </w:r>
          </w:p>
        </w:tc>
        <w:tc>
          <w:tcPr>
            <w:tcW w:w="2551" w:type="dxa"/>
            <w:vAlign w:val="center"/>
          </w:tcPr>
          <w:p w14:paraId="7D05F01F" w14:textId="77777777" w:rsidR="001F45DC" w:rsidRDefault="00000000">
            <w:pPr>
              <w:pStyle w:val="2"/>
            </w:pPr>
            <w:r>
              <w:t>≥64000人次</w:t>
            </w:r>
          </w:p>
        </w:tc>
      </w:tr>
      <w:tr w:rsidR="00307540" w14:paraId="7A1C5012" w14:textId="77777777" w:rsidTr="00307540">
        <w:trPr>
          <w:trHeight w:val="369"/>
          <w:jc w:val="center"/>
        </w:trPr>
        <w:tc>
          <w:tcPr>
            <w:tcW w:w="1276" w:type="dxa"/>
            <w:vMerge/>
            <w:vAlign w:val="center"/>
          </w:tcPr>
          <w:p w14:paraId="2FE9DBF2" w14:textId="77777777" w:rsidR="001F45DC" w:rsidRDefault="001F45DC"/>
        </w:tc>
        <w:tc>
          <w:tcPr>
            <w:tcW w:w="1276" w:type="dxa"/>
            <w:vAlign w:val="center"/>
          </w:tcPr>
          <w:p w14:paraId="39A791EE" w14:textId="77777777" w:rsidR="001F45DC" w:rsidRDefault="00000000">
            <w:pPr>
              <w:pStyle w:val="2"/>
            </w:pPr>
            <w:r>
              <w:t>数量指标</w:t>
            </w:r>
          </w:p>
        </w:tc>
        <w:tc>
          <w:tcPr>
            <w:tcW w:w="1332" w:type="dxa"/>
            <w:vAlign w:val="center"/>
          </w:tcPr>
          <w:p w14:paraId="6C962815" w14:textId="77777777" w:rsidR="001F45DC" w:rsidRDefault="00000000">
            <w:pPr>
              <w:pStyle w:val="2"/>
            </w:pPr>
            <w:r>
              <w:t>租赁体验馆房屋面积</w:t>
            </w:r>
          </w:p>
        </w:tc>
        <w:tc>
          <w:tcPr>
            <w:tcW w:w="3430" w:type="dxa"/>
            <w:vAlign w:val="center"/>
          </w:tcPr>
          <w:p w14:paraId="578C988D" w14:textId="77777777" w:rsidR="001F45DC" w:rsidRDefault="00000000">
            <w:pPr>
              <w:pStyle w:val="2"/>
            </w:pPr>
            <w:r>
              <w:t>租赁面积</w:t>
            </w:r>
          </w:p>
        </w:tc>
        <w:tc>
          <w:tcPr>
            <w:tcW w:w="2551" w:type="dxa"/>
            <w:vAlign w:val="center"/>
          </w:tcPr>
          <w:p w14:paraId="746FB108" w14:textId="77777777" w:rsidR="001F45DC" w:rsidRDefault="00000000">
            <w:pPr>
              <w:pStyle w:val="2"/>
            </w:pPr>
            <w:r>
              <w:t>≥2900平方米</w:t>
            </w:r>
          </w:p>
        </w:tc>
      </w:tr>
      <w:tr w:rsidR="00307540" w14:paraId="2838C089" w14:textId="77777777" w:rsidTr="00307540">
        <w:trPr>
          <w:trHeight w:val="369"/>
          <w:jc w:val="center"/>
        </w:trPr>
        <w:tc>
          <w:tcPr>
            <w:tcW w:w="1276" w:type="dxa"/>
            <w:vMerge/>
            <w:vAlign w:val="center"/>
          </w:tcPr>
          <w:p w14:paraId="2B38CD15" w14:textId="77777777" w:rsidR="001F45DC" w:rsidRDefault="001F45DC"/>
        </w:tc>
        <w:tc>
          <w:tcPr>
            <w:tcW w:w="1276" w:type="dxa"/>
            <w:vAlign w:val="center"/>
          </w:tcPr>
          <w:p w14:paraId="3D2072EC" w14:textId="77777777" w:rsidR="001F45DC" w:rsidRDefault="00000000">
            <w:pPr>
              <w:pStyle w:val="2"/>
            </w:pPr>
            <w:r>
              <w:t>质量指标</w:t>
            </w:r>
          </w:p>
        </w:tc>
        <w:tc>
          <w:tcPr>
            <w:tcW w:w="1332" w:type="dxa"/>
            <w:vAlign w:val="center"/>
          </w:tcPr>
          <w:p w14:paraId="20E5AED7" w14:textId="77777777" w:rsidR="001F45DC" w:rsidRDefault="00000000">
            <w:pPr>
              <w:pStyle w:val="2"/>
            </w:pPr>
            <w:r>
              <w:t>每年新媒体信息发布数</w:t>
            </w:r>
          </w:p>
        </w:tc>
        <w:tc>
          <w:tcPr>
            <w:tcW w:w="3430" w:type="dxa"/>
            <w:vAlign w:val="center"/>
          </w:tcPr>
          <w:p w14:paraId="26711F2F" w14:textId="77777777" w:rsidR="001F45DC" w:rsidRDefault="00000000">
            <w:pPr>
              <w:pStyle w:val="2"/>
            </w:pPr>
            <w:r>
              <w:t>每年发布信息次数</w:t>
            </w:r>
          </w:p>
        </w:tc>
        <w:tc>
          <w:tcPr>
            <w:tcW w:w="2551" w:type="dxa"/>
            <w:vAlign w:val="center"/>
          </w:tcPr>
          <w:p w14:paraId="38D0AF5D" w14:textId="77777777" w:rsidR="001F45DC" w:rsidRDefault="00000000">
            <w:pPr>
              <w:pStyle w:val="2"/>
            </w:pPr>
            <w:r>
              <w:t>≥300次</w:t>
            </w:r>
          </w:p>
        </w:tc>
      </w:tr>
      <w:tr w:rsidR="00307540" w14:paraId="000CD4EC" w14:textId="77777777" w:rsidTr="00307540">
        <w:trPr>
          <w:trHeight w:val="369"/>
          <w:jc w:val="center"/>
        </w:trPr>
        <w:tc>
          <w:tcPr>
            <w:tcW w:w="1276" w:type="dxa"/>
            <w:vMerge/>
            <w:vAlign w:val="center"/>
          </w:tcPr>
          <w:p w14:paraId="243F1AF1" w14:textId="77777777" w:rsidR="001F45DC" w:rsidRDefault="001F45DC"/>
        </w:tc>
        <w:tc>
          <w:tcPr>
            <w:tcW w:w="1276" w:type="dxa"/>
            <w:vAlign w:val="center"/>
          </w:tcPr>
          <w:p w14:paraId="23F95ADB" w14:textId="77777777" w:rsidR="001F45DC" w:rsidRDefault="00000000">
            <w:pPr>
              <w:pStyle w:val="2"/>
            </w:pPr>
            <w:r>
              <w:t>质量指标</w:t>
            </w:r>
          </w:p>
        </w:tc>
        <w:tc>
          <w:tcPr>
            <w:tcW w:w="1332" w:type="dxa"/>
            <w:vAlign w:val="center"/>
          </w:tcPr>
          <w:p w14:paraId="301F4C17" w14:textId="77777777" w:rsidR="001F45DC" w:rsidRDefault="00000000">
            <w:pPr>
              <w:pStyle w:val="2"/>
            </w:pPr>
            <w:r>
              <w:t>场馆外公共区域卫生整洁率</w:t>
            </w:r>
          </w:p>
        </w:tc>
        <w:tc>
          <w:tcPr>
            <w:tcW w:w="3430" w:type="dxa"/>
            <w:vAlign w:val="center"/>
          </w:tcPr>
          <w:p w14:paraId="3BB6E19A" w14:textId="77777777" w:rsidR="001F45DC" w:rsidRDefault="00000000">
            <w:pPr>
              <w:pStyle w:val="2"/>
            </w:pPr>
            <w:r>
              <w:t>维护场馆外绿化、保洁等整洁服务度</w:t>
            </w:r>
          </w:p>
        </w:tc>
        <w:tc>
          <w:tcPr>
            <w:tcW w:w="2551" w:type="dxa"/>
            <w:vAlign w:val="center"/>
          </w:tcPr>
          <w:p w14:paraId="10F75FC2" w14:textId="77777777" w:rsidR="001F45DC" w:rsidRDefault="00000000">
            <w:pPr>
              <w:pStyle w:val="2"/>
            </w:pPr>
            <w:r>
              <w:t>≥95百分比</w:t>
            </w:r>
          </w:p>
        </w:tc>
      </w:tr>
      <w:tr w:rsidR="00307540" w14:paraId="485BB8FC" w14:textId="77777777" w:rsidTr="00307540">
        <w:trPr>
          <w:trHeight w:val="369"/>
          <w:jc w:val="center"/>
        </w:trPr>
        <w:tc>
          <w:tcPr>
            <w:tcW w:w="1276" w:type="dxa"/>
            <w:vMerge/>
            <w:vAlign w:val="center"/>
          </w:tcPr>
          <w:p w14:paraId="07510D6C" w14:textId="77777777" w:rsidR="001F45DC" w:rsidRDefault="001F45DC"/>
        </w:tc>
        <w:tc>
          <w:tcPr>
            <w:tcW w:w="1276" w:type="dxa"/>
            <w:vAlign w:val="center"/>
          </w:tcPr>
          <w:p w14:paraId="4B7C97BD" w14:textId="77777777" w:rsidR="001F45DC" w:rsidRDefault="00000000">
            <w:pPr>
              <w:pStyle w:val="2"/>
            </w:pPr>
            <w:r>
              <w:t>时效指标</w:t>
            </w:r>
          </w:p>
        </w:tc>
        <w:tc>
          <w:tcPr>
            <w:tcW w:w="1332" w:type="dxa"/>
            <w:vAlign w:val="center"/>
          </w:tcPr>
          <w:p w14:paraId="05D61B4E" w14:textId="77777777" w:rsidR="001F45DC" w:rsidRDefault="00000000">
            <w:pPr>
              <w:pStyle w:val="2"/>
            </w:pPr>
            <w:r>
              <w:t>水、电、暖设施维修到场时间</w:t>
            </w:r>
          </w:p>
        </w:tc>
        <w:tc>
          <w:tcPr>
            <w:tcW w:w="3430" w:type="dxa"/>
            <w:vAlign w:val="center"/>
          </w:tcPr>
          <w:p w14:paraId="01E220FC" w14:textId="77777777" w:rsidR="001F45DC" w:rsidRDefault="00000000">
            <w:pPr>
              <w:pStyle w:val="2"/>
            </w:pPr>
            <w:r>
              <w:t>收到紧急报修通知，5分钟内达到现场并处理</w:t>
            </w:r>
          </w:p>
        </w:tc>
        <w:tc>
          <w:tcPr>
            <w:tcW w:w="2551" w:type="dxa"/>
            <w:vAlign w:val="center"/>
          </w:tcPr>
          <w:p w14:paraId="43AB9036" w14:textId="77777777" w:rsidR="001F45DC" w:rsidRDefault="00000000">
            <w:pPr>
              <w:pStyle w:val="2"/>
            </w:pPr>
            <w:r>
              <w:t>≤5分钟</w:t>
            </w:r>
          </w:p>
        </w:tc>
      </w:tr>
      <w:tr w:rsidR="00307540" w14:paraId="4FF4AE36" w14:textId="77777777" w:rsidTr="00307540">
        <w:trPr>
          <w:trHeight w:val="369"/>
          <w:jc w:val="center"/>
        </w:trPr>
        <w:tc>
          <w:tcPr>
            <w:tcW w:w="1276" w:type="dxa"/>
            <w:vMerge/>
            <w:vAlign w:val="center"/>
          </w:tcPr>
          <w:p w14:paraId="01D48846" w14:textId="77777777" w:rsidR="001F45DC" w:rsidRDefault="001F45DC"/>
        </w:tc>
        <w:tc>
          <w:tcPr>
            <w:tcW w:w="1276" w:type="dxa"/>
            <w:vAlign w:val="center"/>
          </w:tcPr>
          <w:p w14:paraId="517C880C" w14:textId="77777777" w:rsidR="001F45DC" w:rsidRDefault="00000000">
            <w:pPr>
              <w:pStyle w:val="2"/>
            </w:pPr>
            <w:r>
              <w:t>成本指标</w:t>
            </w:r>
          </w:p>
        </w:tc>
        <w:tc>
          <w:tcPr>
            <w:tcW w:w="1332" w:type="dxa"/>
            <w:vAlign w:val="center"/>
          </w:tcPr>
          <w:p w14:paraId="317C0B0E" w14:textId="77777777" w:rsidR="001F45DC" w:rsidRDefault="00000000">
            <w:pPr>
              <w:pStyle w:val="2"/>
            </w:pPr>
            <w:r>
              <w:t>季度租金、物业费</w:t>
            </w:r>
          </w:p>
        </w:tc>
        <w:tc>
          <w:tcPr>
            <w:tcW w:w="3430" w:type="dxa"/>
            <w:vAlign w:val="center"/>
          </w:tcPr>
          <w:p w14:paraId="7EC0E8A1" w14:textId="77777777" w:rsidR="001F45DC" w:rsidRDefault="00000000">
            <w:pPr>
              <w:pStyle w:val="2"/>
            </w:pPr>
            <w:r>
              <w:t>每季度支付租金、物业费用情况</w:t>
            </w:r>
          </w:p>
        </w:tc>
        <w:tc>
          <w:tcPr>
            <w:tcW w:w="2551" w:type="dxa"/>
            <w:vAlign w:val="center"/>
          </w:tcPr>
          <w:p w14:paraId="04A62EAB" w14:textId="77777777" w:rsidR="001F45DC" w:rsidRDefault="00000000">
            <w:pPr>
              <w:pStyle w:val="2"/>
            </w:pPr>
            <w:r>
              <w:t>≤41万元</w:t>
            </w:r>
          </w:p>
        </w:tc>
      </w:tr>
      <w:tr w:rsidR="00307540" w14:paraId="72DA5275" w14:textId="77777777" w:rsidTr="00307540">
        <w:trPr>
          <w:trHeight w:val="369"/>
          <w:jc w:val="center"/>
        </w:trPr>
        <w:tc>
          <w:tcPr>
            <w:tcW w:w="1276" w:type="dxa"/>
            <w:vAlign w:val="center"/>
          </w:tcPr>
          <w:p w14:paraId="78CC317E" w14:textId="77777777" w:rsidR="001F45DC" w:rsidRDefault="00000000">
            <w:pPr>
              <w:pStyle w:val="3"/>
            </w:pPr>
            <w:r>
              <w:t>效益指标</w:t>
            </w:r>
          </w:p>
        </w:tc>
        <w:tc>
          <w:tcPr>
            <w:tcW w:w="1276" w:type="dxa"/>
            <w:vAlign w:val="center"/>
          </w:tcPr>
          <w:p w14:paraId="4C93B3D8" w14:textId="77777777" w:rsidR="001F45DC" w:rsidRDefault="00000000">
            <w:pPr>
              <w:pStyle w:val="2"/>
            </w:pPr>
            <w:r>
              <w:t>社会效益指标</w:t>
            </w:r>
          </w:p>
        </w:tc>
        <w:tc>
          <w:tcPr>
            <w:tcW w:w="1332" w:type="dxa"/>
            <w:vAlign w:val="center"/>
          </w:tcPr>
          <w:p w14:paraId="59675616" w14:textId="77777777" w:rsidR="001F45DC" w:rsidRDefault="00000000">
            <w:pPr>
              <w:pStyle w:val="2"/>
            </w:pPr>
            <w:r>
              <w:t>弘扬安全文化，提高安全防范意识</w:t>
            </w:r>
          </w:p>
        </w:tc>
        <w:tc>
          <w:tcPr>
            <w:tcW w:w="3430" w:type="dxa"/>
            <w:vAlign w:val="center"/>
          </w:tcPr>
          <w:p w14:paraId="6C5E640E" w14:textId="77777777" w:rsidR="001F45DC" w:rsidRDefault="00000000">
            <w:pPr>
              <w:pStyle w:val="2"/>
            </w:pPr>
            <w:r>
              <w:t>通过加强应急安全文化教育，提升安全文化意识</w:t>
            </w:r>
          </w:p>
        </w:tc>
        <w:tc>
          <w:tcPr>
            <w:tcW w:w="2551" w:type="dxa"/>
            <w:vAlign w:val="center"/>
          </w:tcPr>
          <w:p w14:paraId="0B636DDD" w14:textId="77777777" w:rsidR="001F45DC" w:rsidRDefault="00000000">
            <w:pPr>
              <w:pStyle w:val="2"/>
            </w:pPr>
            <w:r>
              <w:t>效果良好</w:t>
            </w:r>
          </w:p>
        </w:tc>
      </w:tr>
      <w:tr w:rsidR="00307540" w14:paraId="40FDB7D5" w14:textId="77777777" w:rsidTr="00307540">
        <w:trPr>
          <w:trHeight w:val="369"/>
          <w:jc w:val="center"/>
        </w:trPr>
        <w:tc>
          <w:tcPr>
            <w:tcW w:w="1276" w:type="dxa"/>
            <w:vAlign w:val="center"/>
          </w:tcPr>
          <w:p w14:paraId="3C9A5003" w14:textId="77777777" w:rsidR="001F45DC" w:rsidRDefault="00000000">
            <w:pPr>
              <w:pStyle w:val="3"/>
            </w:pPr>
            <w:r>
              <w:t>满意度指标</w:t>
            </w:r>
          </w:p>
        </w:tc>
        <w:tc>
          <w:tcPr>
            <w:tcW w:w="1276" w:type="dxa"/>
            <w:vAlign w:val="center"/>
          </w:tcPr>
          <w:p w14:paraId="06FC4BB3" w14:textId="77777777" w:rsidR="001F45DC" w:rsidRDefault="00000000">
            <w:pPr>
              <w:pStyle w:val="2"/>
            </w:pPr>
            <w:r>
              <w:t>服务对象满意度指标</w:t>
            </w:r>
          </w:p>
        </w:tc>
        <w:tc>
          <w:tcPr>
            <w:tcW w:w="1332" w:type="dxa"/>
            <w:vAlign w:val="center"/>
          </w:tcPr>
          <w:p w14:paraId="17F0C5E1" w14:textId="77777777" w:rsidR="001F45DC" w:rsidRDefault="00000000">
            <w:pPr>
              <w:pStyle w:val="2"/>
            </w:pPr>
            <w:r>
              <w:t>参观人员满意度</w:t>
            </w:r>
          </w:p>
        </w:tc>
        <w:tc>
          <w:tcPr>
            <w:tcW w:w="3430" w:type="dxa"/>
            <w:vAlign w:val="center"/>
          </w:tcPr>
          <w:p w14:paraId="0AE416E4" w14:textId="77777777" w:rsidR="001F45DC" w:rsidRDefault="00000000">
            <w:pPr>
              <w:pStyle w:val="2"/>
            </w:pPr>
            <w:r>
              <w:t>场内参观人员满意度情况</w:t>
            </w:r>
          </w:p>
        </w:tc>
        <w:tc>
          <w:tcPr>
            <w:tcW w:w="2551" w:type="dxa"/>
            <w:vAlign w:val="center"/>
          </w:tcPr>
          <w:p w14:paraId="4DFE7022" w14:textId="77777777" w:rsidR="001F45DC" w:rsidRDefault="00000000">
            <w:pPr>
              <w:pStyle w:val="2"/>
            </w:pPr>
            <w:r>
              <w:t>≥95百分比</w:t>
            </w:r>
          </w:p>
        </w:tc>
      </w:tr>
    </w:tbl>
    <w:p w14:paraId="60824C81" w14:textId="77777777" w:rsidR="001F45DC" w:rsidRDefault="001F45DC">
      <w:pPr>
        <w:sectPr w:rsidR="001F45DC">
          <w:pgSz w:w="11900" w:h="16840"/>
          <w:pgMar w:top="1984" w:right="1304" w:bottom="1134" w:left="1304" w:header="720" w:footer="720" w:gutter="0"/>
          <w:cols w:space="720"/>
        </w:sectPr>
      </w:pPr>
    </w:p>
    <w:p w14:paraId="01BDE0CF"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6C6626E9" w14:textId="77777777" w:rsidR="001F45DC" w:rsidRDefault="00000000">
      <w:pPr>
        <w:ind w:firstLine="560"/>
        <w:outlineLvl w:val="3"/>
      </w:pPr>
      <w:bookmarkStart w:id="3" w:name="_Toc_4_4_0000000007"/>
      <w:r>
        <w:rPr>
          <w:rFonts w:ascii="方正仿宋_GBK" w:eastAsia="方正仿宋_GBK" w:hAnsi="方正仿宋_GBK" w:cs="方正仿宋_GBK"/>
          <w:color w:val="000000"/>
          <w:sz w:val="28"/>
        </w:rPr>
        <w:t>4.安全咨询服务费绩效目标表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59EF80E7"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5EF9DF4"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22B6CD52" w14:textId="77777777" w:rsidR="001F45DC" w:rsidRDefault="00000000">
            <w:pPr>
              <w:pStyle w:val="4"/>
            </w:pPr>
            <w:r>
              <w:t>单位：元</w:t>
            </w:r>
          </w:p>
        </w:tc>
      </w:tr>
      <w:tr w:rsidR="00307540" w14:paraId="73DAAB37" w14:textId="77777777" w:rsidTr="00307540">
        <w:trPr>
          <w:trHeight w:val="369"/>
          <w:jc w:val="center"/>
        </w:trPr>
        <w:tc>
          <w:tcPr>
            <w:tcW w:w="1276" w:type="dxa"/>
            <w:vAlign w:val="center"/>
          </w:tcPr>
          <w:p w14:paraId="54310E03" w14:textId="77777777" w:rsidR="001F45DC" w:rsidRDefault="00000000">
            <w:pPr>
              <w:pStyle w:val="1"/>
            </w:pPr>
            <w:r>
              <w:t>项目名称</w:t>
            </w:r>
          </w:p>
        </w:tc>
        <w:tc>
          <w:tcPr>
            <w:tcW w:w="8589" w:type="dxa"/>
            <w:gridSpan w:val="6"/>
            <w:vAlign w:val="center"/>
          </w:tcPr>
          <w:p w14:paraId="78F358BC" w14:textId="77777777" w:rsidR="001F45DC" w:rsidRDefault="00000000">
            <w:pPr>
              <w:pStyle w:val="2"/>
            </w:pPr>
            <w:r>
              <w:t>安全咨询服务费</w:t>
            </w:r>
          </w:p>
        </w:tc>
      </w:tr>
      <w:tr w:rsidR="001F45DC" w14:paraId="64E5FA36" w14:textId="77777777">
        <w:trPr>
          <w:trHeight w:val="369"/>
          <w:jc w:val="center"/>
        </w:trPr>
        <w:tc>
          <w:tcPr>
            <w:tcW w:w="1276" w:type="dxa"/>
            <w:vMerge w:val="restart"/>
            <w:vAlign w:val="center"/>
          </w:tcPr>
          <w:p w14:paraId="26E76534" w14:textId="77777777" w:rsidR="001F45DC" w:rsidRDefault="00000000">
            <w:pPr>
              <w:pStyle w:val="1"/>
            </w:pPr>
            <w:r>
              <w:t>预算规模及资金用途</w:t>
            </w:r>
          </w:p>
        </w:tc>
        <w:tc>
          <w:tcPr>
            <w:tcW w:w="1276" w:type="dxa"/>
            <w:vAlign w:val="center"/>
          </w:tcPr>
          <w:p w14:paraId="16223810" w14:textId="77777777" w:rsidR="001F45DC" w:rsidRDefault="00000000">
            <w:pPr>
              <w:pStyle w:val="1"/>
            </w:pPr>
            <w:r>
              <w:t>预算数</w:t>
            </w:r>
          </w:p>
        </w:tc>
        <w:tc>
          <w:tcPr>
            <w:tcW w:w="1332" w:type="dxa"/>
            <w:vAlign w:val="center"/>
          </w:tcPr>
          <w:p w14:paraId="39CD6BD2" w14:textId="77777777" w:rsidR="001F45DC" w:rsidRDefault="00000000">
            <w:pPr>
              <w:pStyle w:val="2"/>
            </w:pPr>
            <w:r>
              <w:t>424300.00</w:t>
            </w:r>
          </w:p>
        </w:tc>
        <w:tc>
          <w:tcPr>
            <w:tcW w:w="1587" w:type="dxa"/>
            <w:vAlign w:val="center"/>
          </w:tcPr>
          <w:p w14:paraId="18AE1F00" w14:textId="77777777" w:rsidR="001F45DC" w:rsidRDefault="00000000">
            <w:pPr>
              <w:pStyle w:val="1"/>
            </w:pPr>
            <w:r>
              <w:t>其中：财政    资金</w:t>
            </w:r>
          </w:p>
        </w:tc>
        <w:tc>
          <w:tcPr>
            <w:tcW w:w="1843" w:type="dxa"/>
            <w:vAlign w:val="center"/>
          </w:tcPr>
          <w:p w14:paraId="6AE7EFF4" w14:textId="77777777" w:rsidR="001F45DC" w:rsidRDefault="00000000">
            <w:pPr>
              <w:pStyle w:val="2"/>
            </w:pPr>
            <w:r>
              <w:t>424300.00</w:t>
            </w:r>
          </w:p>
        </w:tc>
        <w:tc>
          <w:tcPr>
            <w:tcW w:w="1276" w:type="dxa"/>
            <w:vAlign w:val="center"/>
          </w:tcPr>
          <w:p w14:paraId="5EED633E" w14:textId="77777777" w:rsidR="001F45DC" w:rsidRDefault="00000000">
            <w:pPr>
              <w:pStyle w:val="1"/>
            </w:pPr>
            <w:r>
              <w:t>其他资金</w:t>
            </w:r>
          </w:p>
        </w:tc>
        <w:tc>
          <w:tcPr>
            <w:tcW w:w="1276" w:type="dxa"/>
            <w:vAlign w:val="center"/>
          </w:tcPr>
          <w:p w14:paraId="54052840" w14:textId="77777777" w:rsidR="001F45DC" w:rsidRDefault="00000000">
            <w:pPr>
              <w:pStyle w:val="2"/>
            </w:pPr>
            <w:r>
              <w:t xml:space="preserve"> </w:t>
            </w:r>
          </w:p>
        </w:tc>
      </w:tr>
      <w:tr w:rsidR="00307540" w14:paraId="3C484ADB" w14:textId="77777777" w:rsidTr="00307540">
        <w:trPr>
          <w:trHeight w:val="369"/>
          <w:jc w:val="center"/>
        </w:trPr>
        <w:tc>
          <w:tcPr>
            <w:tcW w:w="1276" w:type="dxa"/>
            <w:vMerge/>
          </w:tcPr>
          <w:p w14:paraId="65BCD716" w14:textId="77777777" w:rsidR="001F45DC" w:rsidRDefault="001F45DC"/>
        </w:tc>
        <w:tc>
          <w:tcPr>
            <w:tcW w:w="8589" w:type="dxa"/>
            <w:gridSpan w:val="6"/>
            <w:vAlign w:val="center"/>
          </w:tcPr>
          <w:p w14:paraId="18944F4C" w14:textId="77777777" w:rsidR="001F45DC" w:rsidRDefault="00000000">
            <w:pPr>
              <w:pStyle w:val="2"/>
            </w:pPr>
            <w:r>
              <w:t>2021年政采招标安全咨询服务合同，该合同总额84.86万，按照合同约定2022.4月经验收合格支付尾款42.43万。</w:t>
            </w:r>
          </w:p>
        </w:tc>
      </w:tr>
      <w:tr w:rsidR="00307540" w14:paraId="0EE78912" w14:textId="77777777" w:rsidTr="00307540">
        <w:trPr>
          <w:trHeight w:val="369"/>
          <w:jc w:val="center"/>
        </w:trPr>
        <w:tc>
          <w:tcPr>
            <w:tcW w:w="1276" w:type="dxa"/>
            <w:vAlign w:val="center"/>
          </w:tcPr>
          <w:p w14:paraId="3C6C980A" w14:textId="77777777" w:rsidR="001F45DC" w:rsidRDefault="00000000">
            <w:pPr>
              <w:pStyle w:val="1"/>
            </w:pPr>
            <w:r>
              <w:t>绩效目标</w:t>
            </w:r>
          </w:p>
        </w:tc>
        <w:tc>
          <w:tcPr>
            <w:tcW w:w="8589" w:type="dxa"/>
            <w:gridSpan w:val="6"/>
            <w:vAlign w:val="center"/>
          </w:tcPr>
          <w:p w14:paraId="2D11815D" w14:textId="77777777" w:rsidR="001F45DC" w:rsidRDefault="00000000">
            <w:pPr>
              <w:pStyle w:val="2"/>
            </w:pPr>
            <w:r>
              <w:t>1.为确保弥补安全生产检查力量和各行业专业性等情况，需要聘用专业安全咨询服务机构提供多方面的专家检查、评审评估、安全培训等服务。</w:t>
            </w:r>
          </w:p>
          <w:p w14:paraId="139C9C70" w14:textId="77777777" w:rsidR="001F45DC" w:rsidRDefault="00000000">
            <w:pPr>
              <w:pStyle w:val="2"/>
            </w:pPr>
            <w:r>
              <w:t>2.为了加强对其他行业安全监管，需要聘用专业安全咨询服务机构配合对建设、文旅、教育等行业及其企业开展安全督查工作。</w:t>
            </w:r>
          </w:p>
        </w:tc>
      </w:tr>
    </w:tbl>
    <w:p w14:paraId="6382325B"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2868D8DE" w14:textId="77777777" w:rsidTr="00307540">
        <w:trPr>
          <w:trHeight w:val="397"/>
          <w:tblHeader/>
          <w:jc w:val="center"/>
        </w:trPr>
        <w:tc>
          <w:tcPr>
            <w:tcW w:w="1276" w:type="dxa"/>
            <w:vAlign w:val="center"/>
          </w:tcPr>
          <w:p w14:paraId="14D2BD74" w14:textId="77777777" w:rsidR="001F45DC" w:rsidRDefault="00000000">
            <w:pPr>
              <w:pStyle w:val="1"/>
            </w:pPr>
            <w:r>
              <w:t>一级指标</w:t>
            </w:r>
          </w:p>
        </w:tc>
        <w:tc>
          <w:tcPr>
            <w:tcW w:w="1276" w:type="dxa"/>
            <w:vAlign w:val="center"/>
          </w:tcPr>
          <w:p w14:paraId="73BAD04C" w14:textId="77777777" w:rsidR="001F45DC" w:rsidRDefault="00000000">
            <w:pPr>
              <w:pStyle w:val="1"/>
            </w:pPr>
            <w:r>
              <w:t>二级指标</w:t>
            </w:r>
          </w:p>
        </w:tc>
        <w:tc>
          <w:tcPr>
            <w:tcW w:w="1332" w:type="dxa"/>
            <w:vAlign w:val="center"/>
          </w:tcPr>
          <w:p w14:paraId="60D5E68C" w14:textId="77777777" w:rsidR="001F45DC" w:rsidRDefault="00000000">
            <w:pPr>
              <w:pStyle w:val="1"/>
            </w:pPr>
            <w:r>
              <w:t>三级指标</w:t>
            </w:r>
          </w:p>
        </w:tc>
        <w:tc>
          <w:tcPr>
            <w:tcW w:w="3430" w:type="dxa"/>
            <w:vAlign w:val="center"/>
          </w:tcPr>
          <w:p w14:paraId="08FA7B47" w14:textId="77777777" w:rsidR="001F45DC" w:rsidRDefault="00000000">
            <w:pPr>
              <w:pStyle w:val="1"/>
            </w:pPr>
            <w:r>
              <w:t>绩效指标描述</w:t>
            </w:r>
          </w:p>
        </w:tc>
        <w:tc>
          <w:tcPr>
            <w:tcW w:w="2551" w:type="dxa"/>
            <w:vAlign w:val="center"/>
          </w:tcPr>
          <w:p w14:paraId="2A0EDE8E" w14:textId="77777777" w:rsidR="001F45DC" w:rsidRDefault="00000000">
            <w:pPr>
              <w:pStyle w:val="1"/>
            </w:pPr>
            <w:r>
              <w:t>指标值</w:t>
            </w:r>
          </w:p>
        </w:tc>
      </w:tr>
      <w:tr w:rsidR="00307540" w14:paraId="0019B0A8" w14:textId="77777777" w:rsidTr="00307540">
        <w:trPr>
          <w:trHeight w:val="369"/>
          <w:jc w:val="center"/>
        </w:trPr>
        <w:tc>
          <w:tcPr>
            <w:tcW w:w="1276" w:type="dxa"/>
            <w:vMerge w:val="restart"/>
            <w:vAlign w:val="center"/>
          </w:tcPr>
          <w:p w14:paraId="59548208" w14:textId="77777777" w:rsidR="001F45DC" w:rsidRDefault="00000000">
            <w:pPr>
              <w:pStyle w:val="3"/>
            </w:pPr>
            <w:r>
              <w:t>产出指标</w:t>
            </w:r>
          </w:p>
        </w:tc>
        <w:tc>
          <w:tcPr>
            <w:tcW w:w="1276" w:type="dxa"/>
            <w:vAlign w:val="center"/>
          </w:tcPr>
          <w:p w14:paraId="1A0D4E64" w14:textId="77777777" w:rsidR="001F45DC" w:rsidRDefault="00000000">
            <w:pPr>
              <w:pStyle w:val="2"/>
            </w:pPr>
            <w:r>
              <w:t>数量指标</w:t>
            </w:r>
          </w:p>
        </w:tc>
        <w:tc>
          <w:tcPr>
            <w:tcW w:w="1332" w:type="dxa"/>
            <w:vAlign w:val="center"/>
          </w:tcPr>
          <w:p w14:paraId="0B8511DF" w14:textId="77777777" w:rsidR="001F45DC" w:rsidRDefault="00000000">
            <w:pPr>
              <w:pStyle w:val="2"/>
            </w:pPr>
            <w:r>
              <w:t>检查频次</w:t>
            </w:r>
          </w:p>
        </w:tc>
        <w:tc>
          <w:tcPr>
            <w:tcW w:w="3430" w:type="dxa"/>
            <w:vAlign w:val="center"/>
          </w:tcPr>
          <w:p w14:paraId="0B0B4CB1" w14:textId="77777777" w:rsidR="001F45DC" w:rsidRDefault="00000000">
            <w:pPr>
              <w:pStyle w:val="2"/>
            </w:pPr>
            <w:r>
              <w:t>依据应急局执法检查计划全年不少于228家次</w:t>
            </w:r>
          </w:p>
        </w:tc>
        <w:tc>
          <w:tcPr>
            <w:tcW w:w="2551" w:type="dxa"/>
            <w:vAlign w:val="center"/>
          </w:tcPr>
          <w:p w14:paraId="0017B946" w14:textId="77777777" w:rsidR="001F45DC" w:rsidRDefault="00000000">
            <w:pPr>
              <w:pStyle w:val="2"/>
            </w:pPr>
            <w:r>
              <w:t>≥228家次</w:t>
            </w:r>
          </w:p>
        </w:tc>
      </w:tr>
      <w:tr w:rsidR="00307540" w14:paraId="27438AB5" w14:textId="77777777" w:rsidTr="00307540">
        <w:trPr>
          <w:trHeight w:val="369"/>
          <w:jc w:val="center"/>
        </w:trPr>
        <w:tc>
          <w:tcPr>
            <w:tcW w:w="1276" w:type="dxa"/>
            <w:vMerge/>
            <w:vAlign w:val="center"/>
          </w:tcPr>
          <w:p w14:paraId="749ADFDD" w14:textId="77777777" w:rsidR="001F45DC" w:rsidRDefault="001F45DC"/>
        </w:tc>
        <w:tc>
          <w:tcPr>
            <w:tcW w:w="1276" w:type="dxa"/>
            <w:vAlign w:val="center"/>
          </w:tcPr>
          <w:p w14:paraId="748B2263" w14:textId="77777777" w:rsidR="001F45DC" w:rsidRDefault="00000000">
            <w:pPr>
              <w:pStyle w:val="2"/>
            </w:pPr>
            <w:r>
              <w:t>数量指标</w:t>
            </w:r>
          </w:p>
        </w:tc>
        <w:tc>
          <w:tcPr>
            <w:tcW w:w="1332" w:type="dxa"/>
            <w:vAlign w:val="center"/>
          </w:tcPr>
          <w:p w14:paraId="18B3163F" w14:textId="77777777" w:rsidR="001F45DC" w:rsidRDefault="00000000">
            <w:pPr>
              <w:pStyle w:val="2"/>
            </w:pPr>
            <w:r>
              <w:t>督查频次</w:t>
            </w:r>
          </w:p>
        </w:tc>
        <w:tc>
          <w:tcPr>
            <w:tcW w:w="3430" w:type="dxa"/>
            <w:vAlign w:val="center"/>
          </w:tcPr>
          <w:p w14:paraId="2969201E" w14:textId="77777777" w:rsidR="001F45DC" w:rsidRDefault="00000000">
            <w:pPr>
              <w:pStyle w:val="2"/>
            </w:pPr>
            <w:r>
              <w:t>依据生态城行业特点及重点风险行业企业情况，全年督查不少于70家次</w:t>
            </w:r>
          </w:p>
        </w:tc>
        <w:tc>
          <w:tcPr>
            <w:tcW w:w="2551" w:type="dxa"/>
            <w:vAlign w:val="center"/>
          </w:tcPr>
          <w:p w14:paraId="7FE1C82B" w14:textId="77777777" w:rsidR="001F45DC" w:rsidRDefault="00000000">
            <w:pPr>
              <w:pStyle w:val="2"/>
            </w:pPr>
            <w:r>
              <w:t>≥70家次</w:t>
            </w:r>
          </w:p>
        </w:tc>
      </w:tr>
      <w:tr w:rsidR="00307540" w14:paraId="66B6AAE9" w14:textId="77777777" w:rsidTr="00307540">
        <w:trPr>
          <w:trHeight w:val="369"/>
          <w:jc w:val="center"/>
        </w:trPr>
        <w:tc>
          <w:tcPr>
            <w:tcW w:w="1276" w:type="dxa"/>
            <w:vMerge/>
            <w:vAlign w:val="center"/>
          </w:tcPr>
          <w:p w14:paraId="652CF9A6" w14:textId="77777777" w:rsidR="001F45DC" w:rsidRDefault="001F45DC"/>
        </w:tc>
        <w:tc>
          <w:tcPr>
            <w:tcW w:w="1276" w:type="dxa"/>
            <w:vAlign w:val="center"/>
          </w:tcPr>
          <w:p w14:paraId="0972427B" w14:textId="77777777" w:rsidR="001F45DC" w:rsidRDefault="00000000">
            <w:pPr>
              <w:pStyle w:val="2"/>
            </w:pPr>
            <w:r>
              <w:t>质量指标</w:t>
            </w:r>
          </w:p>
        </w:tc>
        <w:tc>
          <w:tcPr>
            <w:tcW w:w="1332" w:type="dxa"/>
            <w:vAlign w:val="center"/>
          </w:tcPr>
          <w:p w14:paraId="7F6D0EBE" w14:textId="77777777" w:rsidR="001F45DC" w:rsidRDefault="00000000">
            <w:pPr>
              <w:pStyle w:val="2"/>
            </w:pPr>
            <w:r>
              <w:t>检查计划完成率</w:t>
            </w:r>
          </w:p>
        </w:tc>
        <w:tc>
          <w:tcPr>
            <w:tcW w:w="3430" w:type="dxa"/>
            <w:vAlign w:val="center"/>
          </w:tcPr>
          <w:p w14:paraId="15DB99B8" w14:textId="77777777" w:rsidR="001F45DC" w:rsidRDefault="00000000">
            <w:pPr>
              <w:pStyle w:val="2"/>
            </w:pPr>
            <w:r>
              <w:t>检查计划完成率</w:t>
            </w:r>
          </w:p>
        </w:tc>
        <w:tc>
          <w:tcPr>
            <w:tcW w:w="2551" w:type="dxa"/>
            <w:vAlign w:val="center"/>
          </w:tcPr>
          <w:p w14:paraId="64C09BF9" w14:textId="77777777" w:rsidR="001F45DC" w:rsidRDefault="00000000">
            <w:pPr>
              <w:pStyle w:val="2"/>
            </w:pPr>
            <w:r>
              <w:t>≥95百分比</w:t>
            </w:r>
          </w:p>
        </w:tc>
      </w:tr>
      <w:tr w:rsidR="00307540" w14:paraId="0C74E71C" w14:textId="77777777" w:rsidTr="00307540">
        <w:trPr>
          <w:trHeight w:val="369"/>
          <w:jc w:val="center"/>
        </w:trPr>
        <w:tc>
          <w:tcPr>
            <w:tcW w:w="1276" w:type="dxa"/>
            <w:vMerge/>
            <w:vAlign w:val="center"/>
          </w:tcPr>
          <w:p w14:paraId="08C793F9" w14:textId="77777777" w:rsidR="001F45DC" w:rsidRDefault="001F45DC"/>
        </w:tc>
        <w:tc>
          <w:tcPr>
            <w:tcW w:w="1276" w:type="dxa"/>
            <w:vAlign w:val="center"/>
          </w:tcPr>
          <w:p w14:paraId="6B847D70" w14:textId="77777777" w:rsidR="001F45DC" w:rsidRDefault="00000000">
            <w:pPr>
              <w:pStyle w:val="2"/>
            </w:pPr>
            <w:r>
              <w:t>质量指标</w:t>
            </w:r>
          </w:p>
        </w:tc>
        <w:tc>
          <w:tcPr>
            <w:tcW w:w="1332" w:type="dxa"/>
            <w:vAlign w:val="center"/>
          </w:tcPr>
          <w:p w14:paraId="54CD248D" w14:textId="77777777" w:rsidR="001F45DC" w:rsidRDefault="00000000">
            <w:pPr>
              <w:pStyle w:val="2"/>
            </w:pPr>
            <w:r>
              <w:t>督查计划完成率</w:t>
            </w:r>
          </w:p>
        </w:tc>
        <w:tc>
          <w:tcPr>
            <w:tcW w:w="3430" w:type="dxa"/>
            <w:vAlign w:val="center"/>
          </w:tcPr>
          <w:p w14:paraId="5D002098" w14:textId="77777777" w:rsidR="001F45DC" w:rsidRDefault="00000000">
            <w:pPr>
              <w:pStyle w:val="2"/>
            </w:pPr>
            <w:r>
              <w:t>督查计划完成率</w:t>
            </w:r>
          </w:p>
        </w:tc>
        <w:tc>
          <w:tcPr>
            <w:tcW w:w="2551" w:type="dxa"/>
            <w:vAlign w:val="center"/>
          </w:tcPr>
          <w:p w14:paraId="3F4BFADA" w14:textId="77777777" w:rsidR="001F45DC" w:rsidRDefault="00000000">
            <w:pPr>
              <w:pStyle w:val="2"/>
            </w:pPr>
            <w:r>
              <w:t>≥95百分比</w:t>
            </w:r>
          </w:p>
        </w:tc>
      </w:tr>
      <w:tr w:rsidR="00307540" w14:paraId="039C3EB4" w14:textId="77777777" w:rsidTr="00307540">
        <w:trPr>
          <w:trHeight w:val="369"/>
          <w:jc w:val="center"/>
        </w:trPr>
        <w:tc>
          <w:tcPr>
            <w:tcW w:w="1276" w:type="dxa"/>
            <w:vMerge/>
            <w:vAlign w:val="center"/>
          </w:tcPr>
          <w:p w14:paraId="7BD2CEEC" w14:textId="77777777" w:rsidR="001F45DC" w:rsidRDefault="001F45DC"/>
        </w:tc>
        <w:tc>
          <w:tcPr>
            <w:tcW w:w="1276" w:type="dxa"/>
            <w:vAlign w:val="center"/>
          </w:tcPr>
          <w:p w14:paraId="615924F3" w14:textId="77777777" w:rsidR="001F45DC" w:rsidRDefault="00000000">
            <w:pPr>
              <w:pStyle w:val="2"/>
            </w:pPr>
            <w:r>
              <w:t>时效指标</w:t>
            </w:r>
          </w:p>
        </w:tc>
        <w:tc>
          <w:tcPr>
            <w:tcW w:w="1332" w:type="dxa"/>
            <w:vAlign w:val="center"/>
          </w:tcPr>
          <w:p w14:paraId="33EB69CD" w14:textId="77777777" w:rsidR="001F45DC" w:rsidRDefault="00000000">
            <w:pPr>
              <w:pStyle w:val="2"/>
            </w:pPr>
            <w:r>
              <w:t>安全检查、应急处置等反应速度</w:t>
            </w:r>
          </w:p>
        </w:tc>
        <w:tc>
          <w:tcPr>
            <w:tcW w:w="3430" w:type="dxa"/>
            <w:vAlign w:val="center"/>
          </w:tcPr>
          <w:p w14:paraId="6946AA0C" w14:textId="77777777" w:rsidR="001F45DC" w:rsidRDefault="00000000">
            <w:pPr>
              <w:pStyle w:val="2"/>
            </w:pPr>
            <w:r>
              <w:t>收到紧急检查、紧急处置通知，30分钟内达到现场并处理</w:t>
            </w:r>
          </w:p>
        </w:tc>
        <w:tc>
          <w:tcPr>
            <w:tcW w:w="2551" w:type="dxa"/>
            <w:vAlign w:val="center"/>
          </w:tcPr>
          <w:p w14:paraId="49B1540A" w14:textId="77777777" w:rsidR="001F45DC" w:rsidRDefault="00000000">
            <w:pPr>
              <w:pStyle w:val="2"/>
            </w:pPr>
            <w:r>
              <w:t>≤30分钟</w:t>
            </w:r>
          </w:p>
        </w:tc>
      </w:tr>
      <w:tr w:rsidR="00307540" w14:paraId="7BED8926" w14:textId="77777777" w:rsidTr="00307540">
        <w:trPr>
          <w:trHeight w:val="369"/>
          <w:jc w:val="center"/>
        </w:trPr>
        <w:tc>
          <w:tcPr>
            <w:tcW w:w="1276" w:type="dxa"/>
            <w:vMerge/>
            <w:vAlign w:val="center"/>
          </w:tcPr>
          <w:p w14:paraId="1C1E27A1" w14:textId="77777777" w:rsidR="001F45DC" w:rsidRDefault="001F45DC"/>
        </w:tc>
        <w:tc>
          <w:tcPr>
            <w:tcW w:w="1276" w:type="dxa"/>
            <w:vAlign w:val="center"/>
          </w:tcPr>
          <w:p w14:paraId="4BE313B8" w14:textId="77777777" w:rsidR="001F45DC" w:rsidRDefault="00000000">
            <w:pPr>
              <w:pStyle w:val="2"/>
            </w:pPr>
            <w:r>
              <w:t>成本指标</w:t>
            </w:r>
          </w:p>
        </w:tc>
        <w:tc>
          <w:tcPr>
            <w:tcW w:w="1332" w:type="dxa"/>
            <w:vAlign w:val="center"/>
          </w:tcPr>
          <w:p w14:paraId="61785794" w14:textId="77777777" w:rsidR="001F45DC" w:rsidRDefault="00000000">
            <w:pPr>
              <w:pStyle w:val="2"/>
            </w:pPr>
            <w:r>
              <w:t>安全培训费用占比</w:t>
            </w:r>
          </w:p>
        </w:tc>
        <w:tc>
          <w:tcPr>
            <w:tcW w:w="3430" w:type="dxa"/>
            <w:vAlign w:val="center"/>
          </w:tcPr>
          <w:p w14:paraId="60C4AB85" w14:textId="77777777" w:rsidR="001F45DC" w:rsidRDefault="00000000">
            <w:pPr>
              <w:pStyle w:val="2"/>
            </w:pPr>
            <w:r>
              <w:t>安全培训费用占比</w:t>
            </w:r>
          </w:p>
        </w:tc>
        <w:tc>
          <w:tcPr>
            <w:tcW w:w="2551" w:type="dxa"/>
            <w:vAlign w:val="center"/>
          </w:tcPr>
          <w:p w14:paraId="17A4E091" w14:textId="77777777" w:rsidR="001F45DC" w:rsidRDefault="00000000">
            <w:pPr>
              <w:pStyle w:val="2"/>
            </w:pPr>
            <w:r>
              <w:t>≤15百分比</w:t>
            </w:r>
          </w:p>
        </w:tc>
      </w:tr>
      <w:tr w:rsidR="00307540" w14:paraId="0311B3DA" w14:textId="77777777" w:rsidTr="00307540">
        <w:trPr>
          <w:trHeight w:val="369"/>
          <w:jc w:val="center"/>
        </w:trPr>
        <w:tc>
          <w:tcPr>
            <w:tcW w:w="1276" w:type="dxa"/>
            <w:vAlign w:val="center"/>
          </w:tcPr>
          <w:p w14:paraId="62B36C5E" w14:textId="77777777" w:rsidR="001F45DC" w:rsidRDefault="00000000">
            <w:pPr>
              <w:pStyle w:val="3"/>
            </w:pPr>
            <w:r>
              <w:t>效益指标</w:t>
            </w:r>
          </w:p>
        </w:tc>
        <w:tc>
          <w:tcPr>
            <w:tcW w:w="1276" w:type="dxa"/>
            <w:vAlign w:val="center"/>
          </w:tcPr>
          <w:p w14:paraId="18512BD7" w14:textId="77777777" w:rsidR="001F45DC" w:rsidRDefault="00000000">
            <w:pPr>
              <w:pStyle w:val="2"/>
            </w:pPr>
            <w:r>
              <w:t>社会效益指标</w:t>
            </w:r>
          </w:p>
        </w:tc>
        <w:tc>
          <w:tcPr>
            <w:tcW w:w="1332" w:type="dxa"/>
            <w:vAlign w:val="center"/>
          </w:tcPr>
          <w:p w14:paraId="7D0B9AD6" w14:textId="77777777" w:rsidR="001F45DC" w:rsidRDefault="00000000">
            <w:pPr>
              <w:pStyle w:val="2"/>
            </w:pPr>
            <w:r>
              <w:t>提升本质安全水平</w:t>
            </w:r>
          </w:p>
        </w:tc>
        <w:tc>
          <w:tcPr>
            <w:tcW w:w="3430" w:type="dxa"/>
            <w:vAlign w:val="center"/>
          </w:tcPr>
          <w:p w14:paraId="41400BBD" w14:textId="77777777" w:rsidR="001F45DC" w:rsidRDefault="00000000">
            <w:pPr>
              <w:pStyle w:val="2"/>
            </w:pPr>
            <w:r>
              <w:t>提升区域内本质安全水平</w:t>
            </w:r>
          </w:p>
        </w:tc>
        <w:tc>
          <w:tcPr>
            <w:tcW w:w="2551" w:type="dxa"/>
            <w:vAlign w:val="center"/>
          </w:tcPr>
          <w:p w14:paraId="4C2D3462" w14:textId="77777777" w:rsidR="001F45DC" w:rsidRDefault="00000000">
            <w:pPr>
              <w:pStyle w:val="2"/>
            </w:pPr>
            <w:r>
              <w:t>效果显著</w:t>
            </w:r>
          </w:p>
        </w:tc>
      </w:tr>
      <w:tr w:rsidR="00307540" w14:paraId="77E2A0F7" w14:textId="77777777" w:rsidTr="00307540">
        <w:trPr>
          <w:trHeight w:val="369"/>
          <w:jc w:val="center"/>
        </w:trPr>
        <w:tc>
          <w:tcPr>
            <w:tcW w:w="1276" w:type="dxa"/>
            <w:vAlign w:val="center"/>
          </w:tcPr>
          <w:p w14:paraId="592D59AE" w14:textId="77777777" w:rsidR="001F45DC" w:rsidRDefault="00000000">
            <w:pPr>
              <w:pStyle w:val="3"/>
            </w:pPr>
            <w:r>
              <w:t>满意度指标</w:t>
            </w:r>
          </w:p>
        </w:tc>
        <w:tc>
          <w:tcPr>
            <w:tcW w:w="1276" w:type="dxa"/>
            <w:vAlign w:val="center"/>
          </w:tcPr>
          <w:p w14:paraId="3BD65DDA" w14:textId="77777777" w:rsidR="001F45DC" w:rsidRDefault="00000000">
            <w:pPr>
              <w:pStyle w:val="2"/>
            </w:pPr>
            <w:r>
              <w:t>服务对象满意度指标</w:t>
            </w:r>
          </w:p>
        </w:tc>
        <w:tc>
          <w:tcPr>
            <w:tcW w:w="1332" w:type="dxa"/>
            <w:vAlign w:val="center"/>
          </w:tcPr>
          <w:p w14:paraId="29DB456B" w14:textId="77777777" w:rsidR="001F45DC" w:rsidRDefault="00000000">
            <w:pPr>
              <w:pStyle w:val="2"/>
            </w:pPr>
            <w:r>
              <w:t>被服务人员满意度</w:t>
            </w:r>
          </w:p>
        </w:tc>
        <w:tc>
          <w:tcPr>
            <w:tcW w:w="3430" w:type="dxa"/>
            <w:vAlign w:val="center"/>
          </w:tcPr>
          <w:p w14:paraId="5C02EFD0" w14:textId="77777777" w:rsidR="001F45DC" w:rsidRDefault="00000000">
            <w:pPr>
              <w:pStyle w:val="2"/>
            </w:pPr>
            <w:r>
              <w:t>被服务人员满意度</w:t>
            </w:r>
          </w:p>
        </w:tc>
        <w:tc>
          <w:tcPr>
            <w:tcW w:w="2551" w:type="dxa"/>
            <w:vAlign w:val="center"/>
          </w:tcPr>
          <w:p w14:paraId="3E8FC275" w14:textId="77777777" w:rsidR="001F45DC" w:rsidRDefault="00000000">
            <w:pPr>
              <w:pStyle w:val="2"/>
            </w:pPr>
            <w:r>
              <w:t>≥95百分比</w:t>
            </w:r>
          </w:p>
        </w:tc>
      </w:tr>
    </w:tbl>
    <w:p w14:paraId="4C460F41" w14:textId="77777777" w:rsidR="001F45DC" w:rsidRDefault="001F45DC">
      <w:pPr>
        <w:sectPr w:rsidR="001F45DC">
          <w:pgSz w:w="11900" w:h="16840"/>
          <w:pgMar w:top="1984" w:right="1304" w:bottom="1134" w:left="1304" w:header="720" w:footer="720" w:gutter="0"/>
          <w:cols w:space="720"/>
        </w:sectPr>
      </w:pPr>
    </w:p>
    <w:p w14:paraId="36C3FD44"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17D7EC94" w14:textId="77777777" w:rsidR="001F45DC" w:rsidRDefault="00000000">
      <w:pPr>
        <w:ind w:firstLine="560"/>
        <w:outlineLvl w:val="3"/>
      </w:pPr>
      <w:bookmarkStart w:id="4" w:name="_Toc_4_4_0000000008"/>
      <w:r>
        <w:rPr>
          <w:rFonts w:ascii="方正仿宋_GBK" w:eastAsia="方正仿宋_GBK" w:hAnsi="方正仿宋_GBK" w:cs="方正仿宋_GBK"/>
          <w:color w:val="000000"/>
          <w:sz w:val="28"/>
        </w:rPr>
        <w:t>5.避难场所建设绩效目标表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48EBBBA5"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9B9932"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369D3AF6" w14:textId="77777777" w:rsidR="001F45DC" w:rsidRDefault="00000000">
            <w:pPr>
              <w:pStyle w:val="4"/>
            </w:pPr>
            <w:r>
              <w:t>单位：元</w:t>
            </w:r>
          </w:p>
        </w:tc>
      </w:tr>
      <w:tr w:rsidR="00307540" w14:paraId="67702DC1" w14:textId="77777777" w:rsidTr="00307540">
        <w:trPr>
          <w:trHeight w:val="369"/>
          <w:jc w:val="center"/>
        </w:trPr>
        <w:tc>
          <w:tcPr>
            <w:tcW w:w="1276" w:type="dxa"/>
            <w:vAlign w:val="center"/>
          </w:tcPr>
          <w:p w14:paraId="168A7F56" w14:textId="77777777" w:rsidR="001F45DC" w:rsidRDefault="00000000">
            <w:pPr>
              <w:pStyle w:val="1"/>
            </w:pPr>
            <w:r>
              <w:t>项目名称</w:t>
            </w:r>
          </w:p>
        </w:tc>
        <w:tc>
          <w:tcPr>
            <w:tcW w:w="8589" w:type="dxa"/>
            <w:gridSpan w:val="6"/>
            <w:vAlign w:val="center"/>
          </w:tcPr>
          <w:p w14:paraId="5A43CA47" w14:textId="77777777" w:rsidR="001F45DC" w:rsidRDefault="00000000">
            <w:pPr>
              <w:pStyle w:val="2"/>
            </w:pPr>
            <w:r>
              <w:t>避难场所建设</w:t>
            </w:r>
          </w:p>
        </w:tc>
      </w:tr>
      <w:tr w:rsidR="001F45DC" w14:paraId="3A8FC5E3" w14:textId="77777777">
        <w:trPr>
          <w:trHeight w:val="369"/>
          <w:jc w:val="center"/>
        </w:trPr>
        <w:tc>
          <w:tcPr>
            <w:tcW w:w="1276" w:type="dxa"/>
            <w:vMerge w:val="restart"/>
            <w:vAlign w:val="center"/>
          </w:tcPr>
          <w:p w14:paraId="5598283E" w14:textId="77777777" w:rsidR="001F45DC" w:rsidRDefault="00000000">
            <w:pPr>
              <w:pStyle w:val="1"/>
            </w:pPr>
            <w:r>
              <w:t>预算规模及资金用途</w:t>
            </w:r>
          </w:p>
        </w:tc>
        <w:tc>
          <w:tcPr>
            <w:tcW w:w="1276" w:type="dxa"/>
            <w:vAlign w:val="center"/>
          </w:tcPr>
          <w:p w14:paraId="494CB847" w14:textId="77777777" w:rsidR="001F45DC" w:rsidRDefault="00000000">
            <w:pPr>
              <w:pStyle w:val="1"/>
            </w:pPr>
            <w:r>
              <w:t>预算数</w:t>
            </w:r>
          </w:p>
        </w:tc>
        <w:tc>
          <w:tcPr>
            <w:tcW w:w="1332" w:type="dxa"/>
            <w:vAlign w:val="center"/>
          </w:tcPr>
          <w:p w14:paraId="1F4648E6" w14:textId="77777777" w:rsidR="001F45DC" w:rsidRDefault="00000000">
            <w:pPr>
              <w:pStyle w:val="2"/>
            </w:pPr>
            <w:r>
              <w:t>1335000.00</w:t>
            </w:r>
          </w:p>
        </w:tc>
        <w:tc>
          <w:tcPr>
            <w:tcW w:w="1587" w:type="dxa"/>
            <w:vAlign w:val="center"/>
          </w:tcPr>
          <w:p w14:paraId="66674F82" w14:textId="77777777" w:rsidR="001F45DC" w:rsidRDefault="00000000">
            <w:pPr>
              <w:pStyle w:val="1"/>
            </w:pPr>
            <w:r>
              <w:t>其中：财政    资金</w:t>
            </w:r>
          </w:p>
        </w:tc>
        <w:tc>
          <w:tcPr>
            <w:tcW w:w="1843" w:type="dxa"/>
            <w:vAlign w:val="center"/>
          </w:tcPr>
          <w:p w14:paraId="246211A9" w14:textId="77777777" w:rsidR="001F45DC" w:rsidRDefault="00000000">
            <w:pPr>
              <w:pStyle w:val="2"/>
            </w:pPr>
            <w:r>
              <w:t>1335000.00</w:t>
            </w:r>
          </w:p>
        </w:tc>
        <w:tc>
          <w:tcPr>
            <w:tcW w:w="1276" w:type="dxa"/>
            <w:vAlign w:val="center"/>
          </w:tcPr>
          <w:p w14:paraId="614C354B" w14:textId="77777777" w:rsidR="001F45DC" w:rsidRDefault="00000000">
            <w:pPr>
              <w:pStyle w:val="1"/>
            </w:pPr>
            <w:r>
              <w:t>其他资金</w:t>
            </w:r>
          </w:p>
        </w:tc>
        <w:tc>
          <w:tcPr>
            <w:tcW w:w="1276" w:type="dxa"/>
            <w:vAlign w:val="center"/>
          </w:tcPr>
          <w:p w14:paraId="43A5613A" w14:textId="77777777" w:rsidR="001F45DC" w:rsidRDefault="00000000">
            <w:pPr>
              <w:pStyle w:val="2"/>
            </w:pPr>
            <w:r>
              <w:t xml:space="preserve"> </w:t>
            </w:r>
          </w:p>
        </w:tc>
      </w:tr>
      <w:tr w:rsidR="00307540" w14:paraId="3858D96B" w14:textId="77777777" w:rsidTr="00307540">
        <w:trPr>
          <w:trHeight w:val="369"/>
          <w:jc w:val="center"/>
        </w:trPr>
        <w:tc>
          <w:tcPr>
            <w:tcW w:w="1276" w:type="dxa"/>
            <w:vMerge/>
          </w:tcPr>
          <w:p w14:paraId="38A76ACF" w14:textId="77777777" w:rsidR="001F45DC" w:rsidRDefault="001F45DC"/>
        </w:tc>
        <w:tc>
          <w:tcPr>
            <w:tcW w:w="8589" w:type="dxa"/>
            <w:gridSpan w:val="6"/>
            <w:vAlign w:val="center"/>
          </w:tcPr>
          <w:p w14:paraId="09B95CC5" w14:textId="77777777" w:rsidR="001F45DC" w:rsidRDefault="00000000">
            <w:pPr>
              <w:pStyle w:val="2"/>
            </w:pPr>
            <w:r>
              <w:t>2021年已签订避难场所专项规划，合同额46.5万，按照合同2022年中期编制完成，经验收合格拨付46.5万元；按照市、区两级抗震办要求，开展固定避难场所建设，2021年已签订固定避难场所建设合同，首付款已付，预计2021年12月底创建完成，2022年拨付尾款28.98万元；2022年新建固定和紧急避难场所两类共计约6处，费用为58万元（其中固定避难场所建设48万、紧急避难场所建设10万元）。</w:t>
            </w:r>
          </w:p>
        </w:tc>
      </w:tr>
      <w:tr w:rsidR="00307540" w14:paraId="79BFE670" w14:textId="77777777" w:rsidTr="00307540">
        <w:trPr>
          <w:trHeight w:val="369"/>
          <w:jc w:val="center"/>
        </w:trPr>
        <w:tc>
          <w:tcPr>
            <w:tcW w:w="1276" w:type="dxa"/>
            <w:vAlign w:val="center"/>
          </w:tcPr>
          <w:p w14:paraId="4399B89C" w14:textId="77777777" w:rsidR="001F45DC" w:rsidRDefault="00000000">
            <w:pPr>
              <w:pStyle w:val="1"/>
            </w:pPr>
            <w:r>
              <w:t>绩效目标</w:t>
            </w:r>
          </w:p>
        </w:tc>
        <w:tc>
          <w:tcPr>
            <w:tcW w:w="8589" w:type="dxa"/>
            <w:gridSpan w:val="6"/>
            <w:vAlign w:val="center"/>
          </w:tcPr>
          <w:p w14:paraId="7B4C113C" w14:textId="77777777" w:rsidR="001F45DC" w:rsidRDefault="00000000">
            <w:pPr>
              <w:pStyle w:val="2"/>
            </w:pPr>
            <w:r>
              <w:t>1.为全面统筹生态城防灾减灾能力建设，制定避难场所专项规划，开展区域避难场所体系建设</w:t>
            </w:r>
          </w:p>
          <w:p w14:paraId="303E1F76" w14:textId="77777777" w:rsidR="001F45DC" w:rsidRDefault="00000000">
            <w:pPr>
              <w:pStyle w:val="2"/>
            </w:pPr>
            <w:r>
              <w:t>2.为提升生态城自然灾害救助能力，开展避难场所等基础减灾设施建设</w:t>
            </w:r>
          </w:p>
        </w:tc>
      </w:tr>
    </w:tbl>
    <w:p w14:paraId="51F84E46"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64128F23" w14:textId="77777777" w:rsidTr="00307540">
        <w:trPr>
          <w:trHeight w:val="397"/>
          <w:tblHeader/>
          <w:jc w:val="center"/>
        </w:trPr>
        <w:tc>
          <w:tcPr>
            <w:tcW w:w="1276" w:type="dxa"/>
            <w:vAlign w:val="center"/>
          </w:tcPr>
          <w:p w14:paraId="3DDFA95F" w14:textId="77777777" w:rsidR="001F45DC" w:rsidRDefault="00000000">
            <w:pPr>
              <w:pStyle w:val="1"/>
            </w:pPr>
            <w:r>
              <w:t>一级指标</w:t>
            </w:r>
          </w:p>
        </w:tc>
        <w:tc>
          <w:tcPr>
            <w:tcW w:w="1276" w:type="dxa"/>
            <w:vAlign w:val="center"/>
          </w:tcPr>
          <w:p w14:paraId="48718877" w14:textId="77777777" w:rsidR="001F45DC" w:rsidRDefault="00000000">
            <w:pPr>
              <w:pStyle w:val="1"/>
            </w:pPr>
            <w:r>
              <w:t>二级指标</w:t>
            </w:r>
          </w:p>
        </w:tc>
        <w:tc>
          <w:tcPr>
            <w:tcW w:w="1332" w:type="dxa"/>
            <w:vAlign w:val="center"/>
          </w:tcPr>
          <w:p w14:paraId="468D06BC" w14:textId="77777777" w:rsidR="001F45DC" w:rsidRDefault="00000000">
            <w:pPr>
              <w:pStyle w:val="1"/>
            </w:pPr>
            <w:r>
              <w:t>三级指标</w:t>
            </w:r>
          </w:p>
        </w:tc>
        <w:tc>
          <w:tcPr>
            <w:tcW w:w="3430" w:type="dxa"/>
            <w:vAlign w:val="center"/>
          </w:tcPr>
          <w:p w14:paraId="2B483B68" w14:textId="77777777" w:rsidR="001F45DC" w:rsidRDefault="00000000">
            <w:pPr>
              <w:pStyle w:val="1"/>
            </w:pPr>
            <w:r>
              <w:t>绩效指标描述</w:t>
            </w:r>
          </w:p>
        </w:tc>
        <w:tc>
          <w:tcPr>
            <w:tcW w:w="2551" w:type="dxa"/>
            <w:vAlign w:val="center"/>
          </w:tcPr>
          <w:p w14:paraId="7DCE72BF" w14:textId="77777777" w:rsidR="001F45DC" w:rsidRDefault="00000000">
            <w:pPr>
              <w:pStyle w:val="1"/>
            </w:pPr>
            <w:r>
              <w:t>指标值</w:t>
            </w:r>
          </w:p>
        </w:tc>
      </w:tr>
      <w:tr w:rsidR="00307540" w14:paraId="78FBDF99" w14:textId="77777777" w:rsidTr="00307540">
        <w:trPr>
          <w:trHeight w:val="369"/>
          <w:jc w:val="center"/>
        </w:trPr>
        <w:tc>
          <w:tcPr>
            <w:tcW w:w="1276" w:type="dxa"/>
            <w:vMerge w:val="restart"/>
            <w:vAlign w:val="center"/>
          </w:tcPr>
          <w:p w14:paraId="370A2747" w14:textId="77777777" w:rsidR="001F45DC" w:rsidRDefault="00000000">
            <w:pPr>
              <w:pStyle w:val="3"/>
            </w:pPr>
            <w:r>
              <w:t>产出指标</w:t>
            </w:r>
          </w:p>
        </w:tc>
        <w:tc>
          <w:tcPr>
            <w:tcW w:w="1276" w:type="dxa"/>
            <w:vAlign w:val="center"/>
          </w:tcPr>
          <w:p w14:paraId="1B91A869" w14:textId="77777777" w:rsidR="001F45DC" w:rsidRDefault="00000000">
            <w:pPr>
              <w:pStyle w:val="2"/>
            </w:pPr>
            <w:r>
              <w:t>数量指标</w:t>
            </w:r>
          </w:p>
        </w:tc>
        <w:tc>
          <w:tcPr>
            <w:tcW w:w="1332" w:type="dxa"/>
            <w:vAlign w:val="center"/>
          </w:tcPr>
          <w:p w14:paraId="3DF680E9" w14:textId="77777777" w:rsidR="001F45DC" w:rsidRDefault="00000000">
            <w:pPr>
              <w:pStyle w:val="2"/>
            </w:pPr>
            <w:r>
              <w:t>完成调研报告数量</w:t>
            </w:r>
          </w:p>
        </w:tc>
        <w:tc>
          <w:tcPr>
            <w:tcW w:w="3430" w:type="dxa"/>
            <w:vAlign w:val="center"/>
          </w:tcPr>
          <w:p w14:paraId="34BC5066" w14:textId="77777777" w:rsidR="001F45DC" w:rsidRDefault="00000000">
            <w:pPr>
              <w:pStyle w:val="2"/>
            </w:pPr>
            <w:r>
              <w:t>通过调研、规划，完成专项规划数量</w:t>
            </w:r>
          </w:p>
        </w:tc>
        <w:tc>
          <w:tcPr>
            <w:tcW w:w="2551" w:type="dxa"/>
            <w:vAlign w:val="center"/>
          </w:tcPr>
          <w:p w14:paraId="3E75A2D9" w14:textId="77777777" w:rsidR="001F45DC" w:rsidRDefault="00000000">
            <w:pPr>
              <w:pStyle w:val="2"/>
            </w:pPr>
            <w:r>
              <w:t>≥1份</w:t>
            </w:r>
          </w:p>
        </w:tc>
      </w:tr>
      <w:tr w:rsidR="00307540" w14:paraId="6A466092" w14:textId="77777777" w:rsidTr="00307540">
        <w:trPr>
          <w:trHeight w:val="369"/>
          <w:jc w:val="center"/>
        </w:trPr>
        <w:tc>
          <w:tcPr>
            <w:tcW w:w="1276" w:type="dxa"/>
            <w:vMerge/>
            <w:vAlign w:val="center"/>
          </w:tcPr>
          <w:p w14:paraId="71BDF9EC" w14:textId="77777777" w:rsidR="001F45DC" w:rsidRDefault="001F45DC"/>
        </w:tc>
        <w:tc>
          <w:tcPr>
            <w:tcW w:w="1276" w:type="dxa"/>
            <w:vAlign w:val="center"/>
          </w:tcPr>
          <w:p w14:paraId="2029D0FE" w14:textId="77777777" w:rsidR="001F45DC" w:rsidRDefault="00000000">
            <w:pPr>
              <w:pStyle w:val="2"/>
            </w:pPr>
            <w:r>
              <w:t>数量指标</w:t>
            </w:r>
          </w:p>
        </w:tc>
        <w:tc>
          <w:tcPr>
            <w:tcW w:w="1332" w:type="dxa"/>
            <w:vAlign w:val="center"/>
          </w:tcPr>
          <w:p w14:paraId="7F43564B" w14:textId="77777777" w:rsidR="001F45DC" w:rsidRDefault="00000000">
            <w:pPr>
              <w:pStyle w:val="2"/>
            </w:pPr>
            <w:r>
              <w:t>改造建设避难场所面积</w:t>
            </w:r>
          </w:p>
        </w:tc>
        <w:tc>
          <w:tcPr>
            <w:tcW w:w="3430" w:type="dxa"/>
            <w:vAlign w:val="center"/>
          </w:tcPr>
          <w:p w14:paraId="55527A06" w14:textId="77777777" w:rsidR="001F45DC" w:rsidRDefault="00000000">
            <w:pPr>
              <w:pStyle w:val="2"/>
            </w:pPr>
            <w:r>
              <w:t>利用学校、公园等改造建设的有效避难面积</w:t>
            </w:r>
          </w:p>
        </w:tc>
        <w:tc>
          <w:tcPr>
            <w:tcW w:w="2551" w:type="dxa"/>
            <w:vAlign w:val="center"/>
          </w:tcPr>
          <w:p w14:paraId="634E853E" w14:textId="77777777" w:rsidR="001F45DC" w:rsidRDefault="00000000">
            <w:pPr>
              <w:pStyle w:val="2"/>
            </w:pPr>
            <w:r>
              <w:t>≥1万平方米</w:t>
            </w:r>
          </w:p>
        </w:tc>
      </w:tr>
      <w:tr w:rsidR="00307540" w14:paraId="06AB1FA6" w14:textId="77777777" w:rsidTr="00307540">
        <w:trPr>
          <w:trHeight w:val="369"/>
          <w:jc w:val="center"/>
        </w:trPr>
        <w:tc>
          <w:tcPr>
            <w:tcW w:w="1276" w:type="dxa"/>
            <w:vMerge/>
            <w:vAlign w:val="center"/>
          </w:tcPr>
          <w:p w14:paraId="28F3BB40" w14:textId="77777777" w:rsidR="001F45DC" w:rsidRDefault="001F45DC"/>
        </w:tc>
        <w:tc>
          <w:tcPr>
            <w:tcW w:w="1276" w:type="dxa"/>
            <w:vAlign w:val="center"/>
          </w:tcPr>
          <w:p w14:paraId="2963438B" w14:textId="77777777" w:rsidR="001F45DC" w:rsidRDefault="00000000">
            <w:pPr>
              <w:pStyle w:val="2"/>
            </w:pPr>
            <w:r>
              <w:t>质量指标</w:t>
            </w:r>
          </w:p>
        </w:tc>
        <w:tc>
          <w:tcPr>
            <w:tcW w:w="1332" w:type="dxa"/>
            <w:vAlign w:val="center"/>
          </w:tcPr>
          <w:p w14:paraId="6022F54C" w14:textId="77777777" w:rsidR="001F45DC" w:rsidRDefault="00000000">
            <w:pPr>
              <w:pStyle w:val="2"/>
            </w:pPr>
            <w:r>
              <w:t>研究成果评审合格率</w:t>
            </w:r>
          </w:p>
        </w:tc>
        <w:tc>
          <w:tcPr>
            <w:tcW w:w="3430" w:type="dxa"/>
            <w:vAlign w:val="center"/>
          </w:tcPr>
          <w:p w14:paraId="38296197" w14:textId="77777777" w:rsidR="001F45DC" w:rsidRDefault="00000000">
            <w:pPr>
              <w:pStyle w:val="2"/>
            </w:pPr>
            <w:r>
              <w:t>规划报告通过专家评审</w:t>
            </w:r>
          </w:p>
        </w:tc>
        <w:tc>
          <w:tcPr>
            <w:tcW w:w="2551" w:type="dxa"/>
            <w:vAlign w:val="center"/>
          </w:tcPr>
          <w:p w14:paraId="3F1E7AE3" w14:textId="77777777" w:rsidR="001F45DC" w:rsidRDefault="00000000">
            <w:pPr>
              <w:pStyle w:val="2"/>
            </w:pPr>
            <w:r>
              <w:t>100%</w:t>
            </w:r>
          </w:p>
        </w:tc>
      </w:tr>
      <w:tr w:rsidR="00307540" w14:paraId="23DF2C16" w14:textId="77777777" w:rsidTr="00307540">
        <w:trPr>
          <w:trHeight w:val="369"/>
          <w:jc w:val="center"/>
        </w:trPr>
        <w:tc>
          <w:tcPr>
            <w:tcW w:w="1276" w:type="dxa"/>
            <w:vMerge/>
            <w:vAlign w:val="center"/>
          </w:tcPr>
          <w:p w14:paraId="6DE9CC96" w14:textId="77777777" w:rsidR="001F45DC" w:rsidRDefault="001F45DC"/>
        </w:tc>
        <w:tc>
          <w:tcPr>
            <w:tcW w:w="1276" w:type="dxa"/>
            <w:vAlign w:val="center"/>
          </w:tcPr>
          <w:p w14:paraId="3D5A99EB" w14:textId="77777777" w:rsidR="001F45DC" w:rsidRDefault="00000000">
            <w:pPr>
              <w:pStyle w:val="2"/>
            </w:pPr>
            <w:r>
              <w:t>质量指标</w:t>
            </w:r>
          </w:p>
        </w:tc>
        <w:tc>
          <w:tcPr>
            <w:tcW w:w="1332" w:type="dxa"/>
            <w:vAlign w:val="center"/>
          </w:tcPr>
          <w:p w14:paraId="57CF96EC" w14:textId="77777777" w:rsidR="001F45DC" w:rsidRDefault="00000000">
            <w:pPr>
              <w:pStyle w:val="2"/>
            </w:pPr>
            <w:r>
              <w:t>可行性研究规范性</w:t>
            </w:r>
          </w:p>
        </w:tc>
        <w:tc>
          <w:tcPr>
            <w:tcW w:w="3430" w:type="dxa"/>
            <w:vAlign w:val="center"/>
          </w:tcPr>
          <w:p w14:paraId="51DDD1AC" w14:textId="77777777" w:rsidR="001F45DC" w:rsidRDefault="00000000">
            <w:pPr>
              <w:pStyle w:val="2"/>
            </w:pPr>
            <w:r>
              <w:t>可按照设计方案进行避难场所规划建设</w:t>
            </w:r>
          </w:p>
        </w:tc>
        <w:tc>
          <w:tcPr>
            <w:tcW w:w="2551" w:type="dxa"/>
            <w:vAlign w:val="center"/>
          </w:tcPr>
          <w:p w14:paraId="2CC7C14B" w14:textId="77777777" w:rsidR="001F45DC" w:rsidRDefault="00000000">
            <w:pPr>
              <w:pStyle w:val="2"/>
            </w:pPr>
            <w:r>
              <w:t>合理</w:t>
            </w:r>
          </w:p>
        </w:tc>
      </w:tr>
      <w:tr w:rsidR="00307540" w14:paraId="0B8BD77D" w14:textId="77777777" w:rsidTr="00307540">
        <w:trPr>
          <w:trHeight w:val="369"/>
          <w:jc w:val="center"/>
        </w:trPr>
        <w:tc>
          <w:tcPr>
            <w:tcW w:w="1276" w:type="dxa"/>
            <w:vMerge/>
            <w:vAlign w:val="center"/>
          </w:tcPr>
          <w:p w14:paraId="43AB0403" w14:textId="77777777" w:rsidR="001F45DC" w:rsidRDefault="001F45DC"/>
        </w:tc>
        <w:tc>
          <w:tcPr>
            <w:tcW w:w="1276" w:type="dxa"/>
            <w:vAlign w:val="center"/>
          </w:tcPr>
          <w:p w14:paraId="12C5AD87" w14:textId="77777777" w:rsidR="001F45DC" w:rsidRDefault="00000000">
            <w:pPr>
              <w:pStyle w:val="2"/>
            </w:pPr>
            <w:r>
              <w:t>时效指标</w:t>
            </w:r>
          </w:p>
        </w:tc>
        <w:tc>
          <w:tcPr>
            <w:tcW w:w="1332" w:type="dxa"/>
            <w:vAlign w:val="center"/>
          </w:tcPr>
          <w:p w14:paraId="449EBDA1" w14:textId="77777777" w:rsidR="001F45DC" w:rsidRDefault="00000000">
            <w:pPr>
              <w:pStyle w:val="2"/>
            </w:pPr>
            <w:r>
              <w:t>项目按计划完工率</w:t>
            </w:r>
          </w:p>
        </w:tc>
        <w:tc>
          <w:tcPr>
            <w:tcW w:w="3430" w:type="dxa"/>
            <w:vAlign w:val="center"/>
          </w:tcPr>
          <w:p w14:paraId="18DD9C10" w14:textId="77777777" w:rsidR="001F45DC" w:rsidRDefault="00000000">
            <w:pPr>
              <w:pStyle w:val="2"/>
            </w:pPr>
            <w:r>
              <w:t>项目可按照合同约定正常完工</w:t>
            </w:r>
          </w:p>
        </w:tc>
        <w:tc>
          <w:tcPr>
            <w:tcW w:w="2551" w:type="dxa"/>
            <w:vAlign w:val="center"/>
          </w:tcPr>
          <w:p w14:paraId="346CAE6F" w14:textId="77777777" w:rsidR="001F45DC" w:rsidRDefault="00000000">
            <w:pPr>
              <w:pStyle w:val="2"/>
            </w:pPr>
            <w:r>
              <w:t>100%</w:t>
            </w:r>
          </w:p>
        </w:tc>
      </w:tr>
      <w:tr w:rsidR="00307540" w14:paraId="4EFAA6BC" w14:textId="77777777" w:rsidTr="00307540">
        <w:trPr>
          <w:trHeight w:val="369"/>
          <w:jc w:val="center"/>
        </w:trPr>
        <w:tc>
          <w:tcPr>
            <w:tcW w:w="1276" w:type="dxa"/>
            <w:vMerge/>
            <w:vAlign w:val="center"/>
          </w:tcPr>
          <w:p w14:paraId="0ED67FD9" w14:textId="77777777" w:rsidR="001F45DC" w:rsidRDefault="001F45DC"/>
        </w:tc>
        <w:tc>
          <w:tcPr>
            <w:tcW w:w="1276" w:type="dxa"/>
            <w:vAlign w:val="center"/>
          </w:tcPr>
          <w:p w14:paraId="55F36C77" w14:textId="77777777" w:rsidR="001F45DC" w:rsidRDefault="00000000">
            <w:pPr>
              <w:pStyle w:val="2"/>
            </w:pPr>
            <w:r>
              <w:t>成本指标</w:t>
            </w:r>
          </w:p>
        </w:tc>
        <w:tc>
          <w:tcPr>
            <w:tcW w:w="1332" w:type="dxa"/>
            <w:vAlign w:val="center"/>
          </w:tcPr>
          <w:p w14:paraId="7694F9C1" w14:textId="77777777" w:rsidR="001F45DC" w:rsidRDefault="00000000">
            <w:pPr>
              <w:pStyle w:val="2"/>
            </w:pPr>
            <w:r>
              <w:t>规划、建设费用</w:t>
            </w:r>
          </w:p>
        </w:tc>
        <w:tc>
          <w:tcPr>
            <w:tcW w:w="3430" w:type="dxa"/>
            <w:vAlign w:val="center"/>
          </w:tcPr>
          <w:p w14:paraId="4C3E49DD" w14:textId="77777777" w:rsidR="001F45DC" w:rsidRDefault="00000000">
            <w:pPr>
              <w:pStyle w:val="2"/>
            </w:pPr>
            <w:r>
              <w:t>专项规划及“固定”、“紧急型”应急避难场所建设费用</w:t>
            </w:r>
          </w:p>
        </w:tc>
        <w:tc>
          <w:tcPr>
            <w:tcW w:w="2551" w:type="dxa"/>
            <w:vAlign w:val="center"/>
          </w:tcPr>
          <w:p w14:paraId="1D050A70" w14:textId="77777777" w:rsidR="001F45DC" w:rsidRDefault="00000000">
            <w:pPr>
              <w:pStyle w:val="2"/>
            </w:pPr>
            <w:r>
              <w:t>≤133.5万元</w:t>
            </w:r>
          </w:p>
        </w:tc>
      </w:tr>
      <w:tr w:rsidR="00307540" w14:paraId="4535644D" w14:textId="77777777" w:rsidTr="00307540">
        <w:trPr>
          <w:trHeight w:val="369"/>
          <w:jc w:val="center"/>
        </w:trPr>
        <w:tc>
          <w:tcPr>
            <w:tcW w:w="1276" w:type="dxa"/>
            <w:vAlign w:val="center"/>
          </w:tcPr>
          <w:p w14:paraId="00DB6A05" w14:textId="77777777" w:rsidR="001F45DC" w:rsidRDefault="00000000">
            <w:pPr>
              <w:pStyle w:val="3"/>
            </w:pPr>
            <w:r>
              <w:t>效益指标</w:t>
            </w:r>
          </w:p>
        </w:tc>
        <w:tc>
          <w:tcPr>
            <w:tcW w:w="1276" w:type="dxa"/>
            <w:vAlign w:val="center"/>
          </w:tcPr>
          <w:p w14:paraId="7C7EEE9F" w14:textId="77777777" w:rsidR="001F45DC" w:rsidRDefault="00000000">
            <w:pPr>
              <w:pStyle w:val="2"/>
            </w:pPr>
            <w:r>
              <w:t>社会效益指标</w:t>
            </w:r>
          </w:p>
        </w:tc>
        <w:tc>
          <w:tcPr>
            <w:tcW w:w="1332" w:type="dxa"/>
            <w:vAlign w:val="center"/>
          </w:tcPr>
          <w:p w14:paraId="2C953B6E" w14:textId="77777777" w:rsidR="001F45DC" w:rsidRDefault="00000000">
            <w:pPr>
              <w:pStyle w:val="2"/>
            </w:pPr>
            <w:r>
              <w:t>提升区域防灾减能力</w:t>
            </w:r>
          </w:p>
        </w:tc>
        <w:tc>
          <w:tcPr>
            <w:tcW w:w="3430" w:type="dxa"/>
            <w:vAlign w:val="center"/>
          </w:tcPr>
          <w:p w14:paraId="7415BF1A" w14:textId="77777777" w:rsidR="001F45DC" w:rsidRDefault="00000000">
            <w:pPr>
              <w:pStyle w:val="2"/>
            </w:pPr>
            <w:r>
              <w:t>通过避难场所规划建设，区域防灾减能力明显提升</w:t>
            </w:r>
          </w:p>
        </w:tc>
        <w:tc>
          <w:tcPr>
            <w:tcW w:w="2551" w:type="dxa"/>
            <w:vAlign w:val="center"/>
          </w:tcPr>
          <w:p w14:paraId="2642FB4B" w14:textId="77777777" w:rsidR="001F45DC" w:rsidRDefault="00000000">
            <w:pPr>
              <w:pStyle w:val="2"/>
            </w:pPr>
            <w:r>
              <w:t>明显提升</w:t>
            </w:r>
          </w:p>
        </w:tc>
      </w:tr>
      <w:tr w:rsidR="00307540" w14:paraId="2C55506D" w14:textId="77777777" w:rsidTr="00307540">
        <w:trPr>
          <w:trHeight w:val="369"/>
          <w:jc w:val="center"/>
        </w:trPr>
        <w:tc>
          <w:tcPr>
            <w:tcW w:w="1276" w:type="dxa"/>
            <w:vAlign w:val="center"/>
          </w:tcPr>
          <w:p w14:paraId="2C55B291" w14:textId="77777777" w:rsidR="001F45DC" w:rsidRDefault="00000000">
            <w:pPr>
              <w:pStyle w:val="3"/>
            </w:pPr>
            <w:r>
              <w:t>满意度指标</w:t>
            </w:r>
          </w:p>
        </w:tc>
        <w:tc>
          <w:tcPr>
            <w:tcW w:w="1276" w:type="dxa"/>
            <w:vAlign w:val="center"/>
          </w:tcPr>
          <w:p w14:paraId="6EB04149" w14:textId="77777777" w:rsidR="001F45DC" w:rsidRDefault="00000000">
            <w:pPr>
              <w:pStyle w:val="2"/>
            </w:pPr>
            <w:r>
              <w:t>服务对象满意度指标</w:t>
            </w:r>
          </w:p>
        </w:tc>
        <w:tc>
          <w:tcPr>
            <w:tcW w:w="1332" w:type="dxa"/>
            <w:vAlign w:val="center"/>
          </w:tcPr>
          <w:p w14:paraId="7AC57AD6" w14:textId="77777777" w:rsidR="001F45DC" w:rsidRDefault="00000000">
            <w:pPr>
              <w:pStyle w:val="2"/>
            </w:pPr>
            <w:r>
              <w:t>避难场所覆盖范围内群众满意程度</w:t>
            </w:r>
          </w:p>
        </w:tc>
        <w:tc>
          <w:tcPr>
            <w:tcW w:w="3430" w:type="dxa"/>
            <w:vAlign w:val="center"/>
          </w:tcPr>
          <w:p w14:paraId="0506648C" w14:textId="77777777" w:rsidR="001F45DC" w:rsidRDefault="00000000">
            <w:pPr>
              <w:pStyle w:val="2"/>
            </w:pPr>
            <w:r>
              <w:t>避难场所建成后，举行演练活动，参与演练居民满意程度</w:t>
            </w:r>
          </w:p>
        </w:tc>
        <w:tc>
          <w:tcPr>
            <w:tcW w:w="2551" w:type="dxa"/>
            <w:vAlign w:val="center"/>
          </w:tcPr>
          <w:p w14:paraId="3D66DEE1" w14:textId="77777777" w:rsidR="001F45DC" w:rsidRDefault="00000000">
            <w:pPr>
              <w:pStyle w:val="2"/>
            </w:pPr>
            <w:r>
              <w:t>≥85%</w:t>
            </w:r>
          </w:p>
        </w:tc>
      </w:tr>
    </w:tbl>
    <w:p w14:paraId="5FFB22AA" w14:textId="77777777" w:rsidR="001F45DC" w:rsidRDefault="001F45DC">
      <w:pPr>
        <w:sectPr w:rsidR="001F45DC">
          <w:pgSz w:w="11900" w:h="16840"/>
          <w:pgMar w:top="1984" w:right="1304" w:bottom="1134" w:left="1304" w:header="720" w:footer="720" w:gutter="0"/>
          <w:cols w:space="720"/>
        </w:sectPr>
      </w:pPr>
    </w:p>
    <w:p w14:paraId="406DAF05"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4AE035CC" w14:textId="77777777" w:rsidR="001F45DC" w:rsidRDefault="00000000">
      <w:pPr>
        <w:ind w:firstLine="560"/>
        <w:outlineLvl w:val="3"/>
      </w:pPr>
      <w:bookmarkStart w:id="5" w:name="_Toc_4_4_0000000009"/>
      <w:r>
        <w:rPr>
          <w:rFonts w:ascii="方正仿宋_GBK" w:eastAsia="方正仿宋_GBK" w:hAnsi="方正仿宋_GBK" w:cs="方正仿宋_GBK"/>
          <w:color w:val="000000"/>
          <w:sz w:val="28"/>
        </w:rPr>
        <w:t>6.城市安全风险普查评估绩效目标表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25621D6B"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67CAAEE"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2D9417CF" w14:textId="77777777" w:rsidR="001F45DC" w:rsidRDefault="00000000">
            <w:pPr>
              <w:pStyle w:val="4"/>
            </w:pPr>
            <w:r>
              <w:t>单位：元</w:t>
            </w:r>
          </w:p>
        </w:tc>
      </w:tr>
      <w:tr w:rsidR="00307540" w14:paraId="5AA4CDF1" w14:textId="77777777" w:rsidTr="00307540">
        <w:trPr>
          <w:trHeight w:val="369"/>
          <w:jc w:val="center"/>
        </w:trPr>
        <w:tc>
          <w:tcPr>
            <w:tcW w:w="1276" w:type="dxa"/>
            <w:vAlign w:val="center"/>
          </w:tcPr>
          <w:p w14:paraId="400F54B5" w14:textId="77777777" w:rsidR="001F45DC" w:rsidRDefault="00000000">
            <w:pPr>
              <w:pStyle w:val="1"/>
            </w:pPr>
            <w:r>
              <w:t>项目名称</w:t>
            </w:r>
          </w:p>
        </w:tc>
        <w:tc>
          <w:tcPr>
            <w:tcW w:w="8589" w:type="dxa"/>
            <w:gridSpan w:val="6"/>
            <w:vAlign w:val="center"/>
          </w:tcPr>
          <w:p w14:paraId="27317E7E" w14:textId="77777777" w:rsidR="001F45DC" w:rsidRDefault="00000000">
            <w:pPr>
              <w:pStyle w:val="2"/>
            </w:pPr>
            <w:r>
              <w:t>城市安全风险普查评估</w:t>
            </w:r>
          </w:p>
        </w:tc>
      </w:tr>
      <w:tr w:rsidR="001F45DC" w14:paraId="03AB317E" w14:textId="77777777">
        <w:trPr>
          <w:trHeight w:val="369"/>
          <w:jc w:val="center"/>
        </w:trPr>
        <w:tc>
          <w:tcPr>
            <w:tcW w:w="1276" w:type="dxa"/>
            <w:vMerge w:val="restart"/>
            <w:vAlign w:val="center"/>
          </w:tcPr>
          <w:p w14:paraId="7F7D7DF3" w14:textId="77777777" w:rsidR="001F45DC" w:rsidRDefault="00000000">
            <w:pPr>
              <w:pStyle w:val="1"/>
            </w:pPr>
            <w:r>
              <w:t>预算规模及资金用途</w:t>
            </w:r>
          </w:p>
        </w:tc>
        <w:tc>
          <w:tcPr>
            <w:tcW w:w="1276" w:type="dxa"/>
            <w:vAlign w:val="center"/>
          </w:tcPr>
          <w:p w14:paraId="0C55C698" w14:textId="77777777" w:rsidR="001F45DC" w:rsidRDefault="00000000">
            <w:pPr>
              <w:pStyle w:val="1"/>
            </w:pPr>
            <w:r>
              <w:t>预算数</w:t>
            </w:r>
          </w:p>
        </w:tc>
        <w:tc>
          <w:tcPr>
            <w:tcW w:w="1332" w:type="dxa"/>
            <w:vAlign w:val="center"/>
          </w:tcPr>
          <w:p w14:paraId="51B07DAC" w14:textId="77777777" w:rsidR="001F45DC" w:rsidRDefault="00000000">
            <w:pPr>
              <w:pStyle w:val="2"/>
            </w:pPr>
            <w:r>
              <w:t>500000.00</w:t>
            </w:r>
          </w:p>
        </w:tc>
        <w:tc>
          <w:tcPr>
            <w:tcW w:w="1587" w:type="dxa"/>
            <w:vAlign w:val="center"/>
          </w:tcPr>
          <w:p w14:paraId="7AD2221F" w14:textId="77777777" w:rsidR="001F45DC" w:rsidRDefault="00000000">
            <w:pPr>
              <w:pStyle w:val="1"/>
            </w:pPr>
            <w:r>
              <w:t>其中：财政    资金</w:t>
            </w:r>
          </w:p>
        </w:tc>
        <w:tc>
          <w:tcPr>
            <w:tcW w:w="1843" w:type="dxa"/>
            <w:vAlign w:val="center"/>
          </w:tcPr>
          <w:p w14:paraId="6A73FC04" w14:textId="77777777" w:rsidR="001F45DC" w:rsidRDefault="00000000">
            <w:pPr>
              <w:pStyle w:val="2"/>
            </w:pPr>
            <w:r>
              <w:t>500000.00</w:t>
            </w:r>
          </w:p>
        </w:tc>
        <w:tc>
          <w:tcPr>
            <w:tcW w:w="1276" w:type="dxa"/>
            <w:vAlign w:val="center"/>
          </w:tcPr>
          <w:p w14:paraId="7E980FEC" w14:textId="77777777" w:rsidR="001F45DC" w:rsidRDefault="00000000">
            <w:pPr>
              <w:pStyle w:val="1"/>
            </w:pPr>
            <w:r>
              <w:t>其他资金</w:t>
            </w:r>
          </w:p>
        </w:tc>
        <w:tc>
          <w:tcPr>
            <w:tcW w:w="1276" w:type="dxa"/>
            <w:vAlign w:val="center"/>
          </w:tcPr>
          <w:p w14:paraId="2AA7D536" w14:textId="77777777" w:rsidR="001F45DC" w:rsidRDefault="00000000">
            <w:pPr>
              <w:pStyle w:val="2"/>
            </w:pPr>
            <w:r>
              <w:t xml:space="preserve"> </w:t>
            </w:r>
          </w:p>
        </w:tc>
      </w:tr>
      <w:tr w:rsidR="00307540" w14:paraId="405E60F6" w14:textId="77777777" w:rsidTr="00307540">
        <w:trPr>
          <w:trHeight w:val="369"/>
          <w:jc w:val="center"/>
        </w:trPr>
        <w:tc>
          <w:tcPr>
            <w:tcW w:w="1276" w:type="dxa"/>
            <w:vMerge/>
          </w:tcPr>
          <w:p w14:paraId="59965D14" w14:textId="77777777" w:rsidR="001F45DC" w:rsidRDefault="001F45DC"/>
        </w:tc>
        <w:tc>
          <w:tcPr>
            <w:tcW w:w="8589" w:type="dxa"/>
            <w:gridSpan w:val="6"/>
            <w:vAlign w:val="center"/>
          </w:tcPr>
          <w:p w14:paraId="787DABD8" w14:textId="77777777" w:rsidR="001F45DC" w:rsidRDefault="00000000">
            <w:pPr>
              <w:pStyle w:val="2"/>
            </w:pPr>
            <w:r>
              <w:t>城市风险评估工作已纳入2021年协办新区重点工作督办任务中，生态城将配合新区开展对城市安全基础、主要安全风险构成分布、安全风险防控整体水平及发展趋势等城市安全风险普查评估工作，采取示范先行，阶段推进的模式，开展试点普查评估工作。（此项工作已按照管委会政采程序完成意向公开30天，并经财政局审定金额最终为92.95万元。下一步，将一事一议报管委会审批，待批复同意后实施政采程序）</w:t>
            </w:r>
          </w:p>
        </w:tc>
      </w:tr>
      <w:tr w:rsidR="00307540" w14:paraId="650BCE17" w14:textId="77777777" w:rsidTr="00307540">
        <w:trPr>
          <w:trHeight w:val="369"/>
          <w:jc w:val="center"/>
        </w:trPr>
        <w:tc>
          <w:tcPr>
            <w:tcW w:w="1276" w:type="dxa"/>
            <w:vAlign w:val="center"/>
          </w:tcPr>
          <w:p w14:paraId="7FBA9EB2" w14:textId="77777777" w:rsidR="001F45DC" w:rsidRDefault="00000000">
            <w:pPr>
              <w:pStyle w:val="1"/>
            </w:pPr>
            <w:r>
              <w:t>绩效目标</w:t>
            </w:r>
          </w:p>
        </w:tc>
        <w:tc>
          <w:tcPr>
            <w:tcW w:w="8589" w:type="dxa"/>
            <w:gridSpan w:val="6"/>
            <w:vAlign w:val="center"/>
          </w:tcPr>
          <w:p w14:paraId="356710FF" w14:textId="77777777" w:rsidR="001F45DC" w:rsidRDefault="00000000">
            <w:pPr>
              <w:pStyle w:val="2"/>
            </w:pPr>
            <w:r>
              <w:t>1.为提高城市安全风险防范能力，需聘请专家团队编制各行业风险评估和分级标准，形成《城市安全风险评估报告》</w:t>
            </w:r>
          </w:p>
        </w:tc>
      </w:tr>
    </w:tbl>
    <w:p w14:paraId="10EE221F"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604E6770" w14:textId="77777777" w:rsidTr="00307540">
        <w:trPr>
          <w:trHeight w:val="397"/>
          <w:tblHeader/>
          <w:jc w:val="center"/>
        </w:trPr>
        <w:tc>
          <w:tcPr>
            <w:tcW w:w="1276" w:type="dxa"/>
            <w:vAlign w:val="center"/>
          </w:tcPr>
          <w:p w14:paraId="1A9FC9F8" w14:textId="77777777" w:rsidR="001F45DC" w:rsidRDefault="00000000">
            <w:pPr>
              <w:pStyle w:val="1"/>
            </w:pPr>
            <w:r>
              <w:t>一级指标</w:t>
            </w:r>
          </w:p>
        </w:tc>
        <w:tc>
          <w:tcPr>
            <w:tcW w:w="1276" w:type="dxa"/>
            <w:vAlign w:val="center"/>
          </w:tcPr>
          <w:p w14:paraId="7F13E63D" w14:textId="77777777" w:rsidR="001F45DC" w:rsidRDefault="00000000">
            <w:pPr>
              <w:pStyle w:val="1"/>
            </w:pPr>
            <w:r>
              <w:t>二级指标</w:t>
            </w:r>
          </w:p>
        </w:tc>
        <w:tc>
          <w:tcPr>
            <w:tcW w:w="1332" w:type="dxa"/>
            <w:vAlign w:val="center"/>
          </w:tcPr>
          <w:p w14:paraId="3974A660" w14:textId="77777777" w:rsidR="001F45DC" w:rsidRDefault="00000000">
            <w:pPr>
              <w:pStyle w:val="1"/>
            </w:pPr>
            <w:r>
              <w:t>三级指标</w:t>
            </w:r>
          </w:p>
        </w:tc>
        <w:tc>
          <w:tcPr>
            <w:tcW w:w="3430" w:type="dxa"/>
            <w:vAlign w:val="center"/>
          </w:tcPr>
          <w:p w14:paraId="4B1F8039" w14:textId="77777777" w:rsidR="001F45DC" w:rsidRDefault="00000000">
            <w:pPr>
              <w:pStyle w:val="1"/>
            </w:pPr>
            <w:r>
              <w:t>绩效指标描述</w:t>
            </w:r>
          </w:p>
        </w:tc>
        <w:tc>
          <w:tcPr>
            <w:tcW w:w="2551" w:type="dxa"/>
            <w:vAlign w:val="center"/>
          </w:tcPr>
          <w:p w14:paraId="5E08A8DD" w14:textId="77777777" w:rsidR="001F45DC" w:rsidRDefault="00000000">
            <w:pPr>
              <w:pStyle w:val="1"/>
            </w:pPr>
            <w:r>
              <w:t>指标值</w:t>
            </w:r>
          </w:p>
        </w:tc>
      </w:tr>
      <w:tr w:rsidR="00307540" w14:paraId="556260A5" w14:textId="77777777" w:rsidTr="00307540">
        <w:trPr>
          <w:trHeight w:val="369"/>
          <w:jc w:val="center"/>
        </w:trPr>
        <w:tc>
          <w:tcPr>
            <w:tcW w:w="1276" w:type="dxa"/>
            <w:vMerge w:val="restart"/>
            <w:vAlign w:val="center"/>
          </w:tcPr>
          <w:p w14:paraId="3AE32D86" w14:textId="77777777" w:rsidR="001F45DC" w:rsidRDefault="00000000">
            <w:pPr>
              <w:pStyle w:val="3"/>
            </w:pPr>
            <w:r>
              <w:t>产出指标</w:t>
            </w:r>
          </w:p>
        </w:tc>
        <w:tc>
          <w:tcPr>
            <w:tcW w:w="1276" w:type="dxa"/>
            <w:vAlign w:val="center"/>
          </w:tcPr>
          <w:p w14:paraId="38562E7E" w14:textId="77777777" w:rsidR="001F45DC" w:rsidRDefault="00000000">
            <w:pPr>
              <w:pStyle w:val="2"/>
            </w:pPr>
            <w:r>
              <w:t>数量指标</w:t>
            </w:r>
          </w:p>
        </w:tc>
        <w:tc>
          <w:tcPr>
            <w:tcW w:w="1332" w:type="dxa"/>
            <w:vAlign w:val="center"/>
          </w:tcPr>
          <w:p w14:paraId="5D42762E" w14:textId="77777777" w:rsidR="001F45DC" w:rsidRDefault="00000000">
            <w:pPr>
              <w:pStyle w:val="2"/>
            </w:pPr>
            <w:r>
              <w:t>覆盖行业数</w:t>
            </w:r>
          </w:p>
        </w:tc>
        <w:tc>
          <w:tcPr>
            <w:tcW w:w="3430" w:type="dxa"/>
            <w:vAlign w:val="center"/>
          </w:tcPr>
          <w:p w14:paraId="59BCBDD1" w14:textId="77777777" w:rsidR="001F45DC" w:rsidRDefault="00000000">
            <w:pPr>
              <w:pStyle w:val="2"/>
            </w:pPr>
            <w:r>
              <w:t>覆盖行业领域数</w:t>
            </w:r>
          </w:p>
        </w:tc>
        <w:tc>
          <w:tcPr>
            <w:tcW w:w="2551" w:type="dxa"/>
            <w:vAlign w:val="center"/>
          </w:tcPr>
          <w:p w14:paraId="5AD23809" w14:textId="77777777" w:rsidR="001F45DC" w:rsidRDefault="00000000">
            <w:pPr>
              <w:pStyle w:val="2"/>
            </w:pPr>
            <w:r>
              <w:t>≥10个</w:t>
            </w:r>
          </w:p>
        </w:tc>
      </w:tr>
      <w:tr w:rsidR="00307540" w14:paraId="05DFC5B6" w14:textId="77777777" w:rsidTr="00307540">
        <w:trPr>
          <w:trHeight w:val="369"/>
          <w:jc w:val="center"/>
        </w:trPr>
        <w:tc>
          <w:tcPr>
            <w:tcW w:w="1276" w:type="dxa"/>
            <w:vMerge/>
            <w:vAlign w:val="center"/>
          </w:tcPr>
          <w:p w14:paraId="3A227A00" w14:textId="77777777" w:rsidR="001F45DC" w:rsidRDefault="001F45DC"/>
        </w:tc>
        <w:tc>
          <w:tcPr>
            <w:tcW w:w="1276" w:type="dxa"/>
            <w:vAlign w:val="center"/>
          </w:tcPr>
          <w:p w14:paraId="57AF2698" w14:textId="77777777" w:rsidR="001F45DC" w:rsidRDefault="00000000">
            <w:pPr>
              <w:pStyle w:val="2"/>
            </w:pPr>
            <w:r>
              <w:t>质量指标</w:t>
            </w:r>
          </w:p>
        </w:tc>
        <w:tc>
          <w:tcPr>
            <w:tcW w:w="1332" w:type="dxa"/>
            <w:vAlign w:val="center"/>
          </w:tcPr>
          <w:p w14:paraId="756871D4" w14:textId="77777777" w:rsidR="001F45DC" w:rsidRDefault="00000000">
            <w:pPr>
              <w:pStyle w:val="2"/>
            </w:pPr>
            <w:r>
              <w:t>通过专家城市风险评估报告验收率</w:t>
            </w:r>
          </w:p>
        </w:tc>
        <w:tc>
          <w:tcPr>
            <w:tcW w:w="3430" w:type="dxa"/>
            <w:vAlign w:val="center"/>
          </w:tcPr>
          <w:p w14:paraId="42E3BF56" w14:textId="77777777" w:rsidR="001F45DC" w:rsidRDefault="00000000">
            <w:pPr>
              <w:pStyle w:val="2"/>
            </w:pPr>
            <w:r>
              <w:t>通过专家城市风险评估报告验收率</w:t>
            </w:r>
          </w:p>
        </w:tc>
        <w:tc>
          <w:tcPr>
            <w:tcW w:w="2551" w:type="dxa"/>
            <w:vAlign w:val="center"/>
          </w:tcPr>
          <w:p w14:paraId="6F629643" w14:textId="77777777" w:rsidR="001F45DC" w:rsidRDefault="00000000">
            <w:pPr>
              <w:pStyle w:val="2"/>
            </w:pPr>
            <w:r>
              <w:t>100百分比</w:t>
            </w:r>
          </w:p>
        </w:tc>
      </w:tr>
      <w:tr w:rsidR="00307540" w14:paraId="475FD285" w14:textId="77777777" w:rsidTr="00307540">
        <w:trPr>
          <w:trHeight w:val="369"/>
          <w:jc w:val="center"/>
        </w:trPr>
        <w:tc>
          <w:tcPr>
            <w:tcW w:w="1276" w:type="dxa"/>
            <w:vMerge/>
            <w:vAlign w:val="center"/>
          </w:tcPr>
          <w:p w14:paraId="74B08DA9" w14:textId="77777777" w:rsidR="001F45DC" w:rsidRDefault="001F45DC"/>
        </w:tc>
        <w:tc>
          <w:tcPr>
            <w:tcW w:w="1276" w:type="dxa"/>
            <w:vAlign w:val="center"/>
          </w:tcPr>
          <w:p w14:paraId="34379597" w14:textId="77777777" w:rsidR="001F45DC" w:rsidRDefault="00000000">
            <w:pPr>
              <w:pStyle w:val="2"/>
            </w:pPr>
            <w:r>
              <w:t>时效指标</w:t>
            </w:r>
          </w:p>
        </w:tc>
        <w:tc>
          <w:tcPr>
            <w:tcW w:w="1332" w:type="dxa"/>
            <w:vAlign w:val="center"/>
          </w:tcPr>
          <w:p w14:paraId="53728BCF" w14:textId="77777777" w:rsidR="001F45DC" w:rsidRDefault="00000000">
            <w:pPr>
              <w:pStyle w:val="2"/>
            </w:pPr>
            <w:r>
              <w:t xml:space="preserve">完成时限 </w:t>
            </w:r>
          </w:p>
        </w:tc>
        <w:tc>
          <w:tcPr>
            <w:tcW w:w="3430" w:type="dxa"/>
            <w:vAlign w:val="center"/>
          </w:tcPr>
          <w:p w14:paraId="6C6A68C0" w14:textId="77777777" w:rsidR="001F45DC" w:rsidRDefault="00000000">
            <w:pPr>
              <w:pStyle w:val="2"/>
            </w:pPr>
            <w:r>
              <w:t>项目完成期限</w:t>
            </w:r>
          </w:p>
        </w:tc>
        <w:tc>
          <w:tcPr>
            <w:tcW w:w="2551" w:type="dxa"/>
            <w:vAlign w:val="center"/>
          </w:tcPr>
          <w:p w14:paraId="7190EB2A" w14:textId="77777777" w:rsidR="001F45DC" w:rsidRDefault="00000000">
            <w:pPr>
              <w:pStyle w:val="2"/>
            </w:pPr>
            <w:r>
              <w:t>≤12月</w:t>
            </w:r>
          </w:p>
        </w:tc>
      </w:tr>
      <w:tr w:rsidR="00307540" w14:paraId="2BE24BEB" w14:textId="77777777" w:rsidTr="00307540">
        <w:trPr>
          <w:trHeight w:val="369"/>
          <w:jc w:val="center"/>
        </w:trPr>
        <w:tc>
          <w:tcPr>
            <w:tcW w:w="1276" w:type="dxa"/>
            <w:vMerge/>
            <w:vAlign w:val="center"/>
          </w:tcPr>
          <w:p w14:paraId="421C0C16" w14:textId="77777777" w:rsidR="001F45DC" w:rsidRDefault="001F45DC"/>
        </w:tc>
        <w:tc>
          <w:tcPr>
            <w:tcW w:w="1276" w:type="dxa"/>
            <w:vAlign w:val="center"/>
          </w:tcPr>
          <w:p w14:paraId="490884AE" w14:textId="77777777" w:rsidR="001F45DC" w:rsidRDefault="00000000">
            <w:pPr>
              <w:pStyle w:val="2"/>
            </w:pPr>
            <w:r>
              <w:t>成本指标</w:t>
            </w:r>
          </w:p>
        </w:tc>
        <w:tc>
          <w:tcPr>
            <w:tcW w:w="1332" w:type="dxa"/>
            <w:vAlign w:val="center"/>
          </w:tcPr>
          <w:p w14:paraId="66D6D522" w14:textId="77777777" w:rsidR="001F45DC" w:rsidRDefault="00000000">
            <w:pPr>
              <w:pStyle w:val="2"/>
            </w:pPr>
            <w:r>
              <w:t>培训费、专家费、报告编制费</w:t>
            </w:r>
          </w:p>
        </w:tc>
        <w:tc>
          <w:tcPr>
            <w:tcW w:w="3430" w:type="dxa"/>
            <w:vAlign w:val="center"/>
          </w:tcPr>
          <w:p w14:paraId="5ABB75F5" w14:textId="77777777" w:rsidR="001F45DC" w:rsidRDefault="00000000">
            <w:pPr>
              <w:pStyle w:val="2"/>
            </w:pPr>
            <w:r>
              <w:t>培训费、专家费、报告编制费</w:t>
            </w:r>
          </w:p>
        </w:tc>
        <w:tc>
          <w:tcPr>
            <w:tcW w:w="2551" w:type="dxa"/>
            <w:vAlign w:val="center"/>
          </w:tcPr>
          <w:p w14:paraId="4582F89D" w14:textId="77777777" w:rsidR="001F45DC" w:rsidRDefault="00000000">
            <w:pPr>
              <w:pStyle w:val="2"/>
            </w:pPr>
            <w:r>
              <w:t>≤50万元</w:t>
            </w:r>
          </w:p>
        </w:tc>
      </w:tr>
      <w:tr w:rsidR="00307540" w14:paraId="319ACDAD" w14:textId="77777777" w:rsidTr="00307540">
        <w:trPr>
          <w:trHeight w:val="369"/>
          <w:jc w:val="center"/>
        </w:trPr>
        <w:tc>
          <w:tcPr>
            <w:tcW w:w="1276" w:type="dxa"/>
            <w:vAlign w:val="center"/>
          </w:tcPr>
          <w:p w14:paraId="238739F5" w14:textId="77777777" w:rsidR="001F45DC" w:rsidRDefault="00000000">
            <w:pPr>
              <w:pStyle w:val="3"/>
            </w:pPr>
            <w:r>
              <w:t>效益指标</w:t>
            </w:r>
          </w:p>
        </w:tc>
        <w:tc>
          <w:tcPr>
            <w:tcW w:w="1276" w:type="dxa"/>
            <w:vAlign w:val="center"/>
          </w:tcPr>
          <w:p w14:paraId="15C73FB4" w14:textId="77777777" w:rsidR="001F45DC" w:rsidRDefault="00000000">
            <w:pPr>
              <w:pStyle w:val="2"/>
            </w:pPr>
            <w:r>
              <w:t>社会效益指标</w:t>
            </w:r>
          </w:p>
        </w:tc>
        <w:tc>
          <w:tcPr>
            <w:tcW w:w="1332" w:type="dxa"/>
            <w:vAlign w:val="center"/>
          </w:tcPr>
          <w:p w14:paraId="17E38BC0" w14:textId="77777777" w:rsidR="001F45DC" w:rsidRDefault="00000000">
            <w:pPr>
              <w:pStyle w:val="2"/>
            </w:pPr>
            <w:r>
              <w:t>提高城安全市风险辨识和化解能力</w:t>
            </w:r>
          </w:p>
        </w:tc>
        <w:tc>
          <w:tcPr>
            <w:tcW w:w="3430" w:type="dxa"/>
            <w:vAlign w:val="center"/>
          </w:tcPr>
          <w:p w14:paraId="0F74F070" w14:textId="77777777" w:rsidR="001F45DC" w:rsidRDefault="00000000">
            <w:pPr>
              <w:pStyle w:val="2"/>
            </w:pPr>
            <w:r>
              <w:t>提高城安全市风险辨识和化解能力</w:t>
            </w:r>
          </w:p>
        </w:tc>
        <w:tc>
          <w:tcPr>
            <w:tcW w:w="2551" w:type="dxa"/>
            <w:vAlign w:val="center"/>
          </w:tcPr>
          <w:p w14:paraId="5C993FC8" w14:textId="77777777" w:rsidR="001F45DC" w:rsidRDefault="00000000">
            <w:pPr>
              <w:pStyle w:val="2"/>
            </w:pPr>
            <w:r>
              <w:t>效果良好</w:t>
            </w:r>
          </w:p>
        </w:tc>
      </w:tr>
      <w:tr w:rsidR="00307540" w14:paraId="1814CA9B" w14:textId="77777777" w:rsidTr="00307540">
        <w:trPr>
          <w:trHeight w:val="369"/>
          <w:jc w:val="center"/>
        </w:trPr>
        <w:tc>
          <w:tcPr>
            <w:tcW w:w="1276" w:type="dxa"/>
            <w:vAlign w:val="center"/>
          </w:tcPr>
          <w:p w14:paraId="1AD12C82" w14:textId="77777777" w:rsidR="001F45DC" w:rsidRDefault="00000000">
            <w:pPr>
              <w:pStyle w:val="3"/>
            </w:pPr>
            <w:r>
              <w:t>满意度指标</w:t>
            </w:r>
          </w:p>
        </w:tc>
        <w:tc>
          <w:tcPr>
            <w:tcW w:w="1276" w:type="dxa"/>
            <w:vAlign w:val="center"/>
          </w:tcPr>
          <w:p w14:paraId="65A535B7" w14:textId="77777777" w:rsidR="001F45DC" w:rsidRDefault="00000000">
            <w:pPr>
              <w:pStyle w:val="2"/>
            </w:pPr>
            <w:r>
              <w:t>服务对象满意度指标</w:t>
            </w:r>
          </w:p>
        </w:tc>
        <w:tc>
          <w:tcPr>
            <w:tcW w:w="1332" w:type="dxa"/>
            <w:vAlign w:val="center"/>
          </w:tcPr>
          <w:p w14:paraId="0E0A9A0E" w14:textId="77777777" w:rsidR="001F45DC" w:rsidRDefault="00000000">
            <w:pPr>
              <w:pStyle w:val="2"/>
            </w:pPr>
            <w:r>
              <w:t>受益对象满意度</w:t>
            </w:r>
          </w:p>
        </w:tc>
        <w:tc>
          <w:tcPr>
            <w:tcW w:w="3430" w:type="dxa"/>
            <w:vAlign w:val="center"/>
          </w:tcPr>
          <w:p w14:paraId="47C4C621" w14:textId="77777777" w:rsidR="001F45DC" w:rsidRDefault="00000000">
            <w:pPr>
              <w:pStyle w:val="2"/>
            </w:pPr>
            <w:r>
              <w:t>受益对象满意度</w:t>
            </w:r>
          </w:p>
        </w:tc>
        <w:tc>
          <w:tcPr>
            <w:tcW w:w="2551" w:type="dxa"/>
            <w:vAlign w:val="center"/>
          </w:tcPr>
          <w:p w14:paraId="6F3642E4" w14:textId="77777777" w:rsidR="001F45DC" w:rsidRDefault="00000000">
            <w:pPr>
              <w:pStyle w:val="2"/>
            </w:pPr>
            <w:r>
              <w:t>≥95百分比</w:t>
            </w:r>
          </w:p>
        </w:tc>
      </w:tr>
    </w:tbl>
    <w:p w14:paraId="70AD65BC" w14:textId="77777777" w:rsidR="001F45DC" w:rsidRDefault="001F45DC">
      <w:pPr>
        <w:sectPr w:rsidR="001F45DC">
          <w:pgSz w:w="11900" w:h="16840"/>
          <w:pgMar w:top="1984" w:right="1304" w:bottom="1134" w:left="1304" w:header="720" w:footer="720" w:gutter="0"/>
          <w:cols w:space="720"/>
        </w:sectPr>
      </w:pPr>
    </w:p>
    <w:p w14:paraId="4724DDCC"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6C5DC8BA" w14:textId="77777777" w:rsidR="001F45DC" w:rsidRDefault="00000000">
      <w:pPr>
        <w:ind w:firstLine="560"/>
        <w:outlineLvl w:val="3"/>
      </w:pPr>
      <w:bookmarkStart w:id="6" w:name="_Toc_4_4_0000000010"/>
      <w:r>
        <w:rPr>
          <w:rFonts w:ascii="方正仿宋_GBK" w:eastAsia="方正仿宋_GBK" w:hAnsi="方正仿宋_GBK" w:cs="方正仿宋_GBK"/>
          <w:color w:val="000000"/>
          <w:sz w:val="28"/>
        </w:rPr>
        <w:t>7.法律顾问咨询服务绩效目标表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11181430"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EA7DCE"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5EDDBDB" w14:textId="77777777" w:rsidR="001F45DC" w:rsidRDefault="00000000">
            <w:pPr>
              <w:pStyle w:val="4"/>
            </w:pPr>
            <w:r>
              <w:t>单位：元</w:t>
            </w:r>
          </w:p>
        </w:tc>
      </w:tr>
      <w:tr w:rsidR="00307540" w14:paraId="413E11F5" w14:textId="77777777" w:rsidTr="00307540">
        <w:trPr>
          <w:trHeight w:val="369"/>
          <w:jc w:val="center"/>
        </w:trPr>
        <w:tc>
          <w:tcPr>
            <w:tcW w:w="1276" w:type="dxa"/>
            <w:vAlign w:val="center"/>
          </w:tcPr>
          <w:p w14:paraId="63CB2EAE" w14:textId="77777777" w:rsidR="001F45DC" w:rsidRDefault="00000000">
            <w:pPr>
              <w:pStyle w:val="1"/>
            </w:pPr>
            <w:r>
              <w:t>项目名称</w:t>
            </w:r>
          </w:p>
        </w:tc>
        <w:tc>
          <w:tcPr>
            <w:tcW w:w="8589" w:type="dxa"/>
            <w:gridSpan w:val="6"/>
            <w:vAlign w:val="center"/>
          </w:tcPr>
          <w:p w14:paraId="04CAC0BA" w14:textId="77777777" w:rsidR="001F45DC" w:rsidRDefault="00000000">
            <w:pPr>
              <w:pStyle w:val="2"/>
            </w:pPr>
            <w:r>
              <w:t>法律顾问咨询服务</w:t>
            </w:r>
          </w:p>
        </w:tc>
      </w:tr>
      <w:tr w:rsidR="001F45DC" w14:paraId="3E7097B7" w14:textId="77777777">
        <w:trPr>
          <w:trHeight w:val="369"/>
          <w:jc w:val="center"/>
        </w:trPr>
        <w:tc>
          <w:tcPr>
            <w:tcW w:w="1276" w:type="dxa"/>
            <w:vMerge w:val="restart"/>
            <w:vAlign w:val="center"/>
          </w:tcPr>
          <w:p w14:paraId="0543C544" w14:textId="77777777" w:rsidR="001F45DC" w:rsidRDefault="00000000">
            <w:pPr>
              <w:pStyle w:val="1"/>
            </w:pPr>
            <w:r>
              <w:t>预算规模及资金用途</w:t>
            </w:r>
          </w:p>
        </w:tc>
        <w:tc>
          <w:tcPr>
            <w:tcW w:w="1276" w:type="dxa"/>
            <w:vAlign w:val="center"/>
          </w:tcPr>
          <w:p w14:paraId="13F36C57" w14:textId="77777777" w:rsidR="001F45DC" w:rsidRDefault="00000000">
            <w:pPr>
              <w:pStyle w:val="1"/>
            </w:pPr>
            <w:r>
              <w:t>预算数</w:t>
            </w:r>
          </w:p>
        </w:tc>
        <w:tc>
          <w:tcPr>
            <w:tcW w:w="1332" w:type="dxa"/>
            <w:vAlign w:val="center"/>
          </w:tcPr>
          <w:p w14:paraId="7C9006A4" w14:textId="77777777" w:rsidR="001F45DC" w:rsidRDefault="00000000">
            <w:pPr>
              <w:pStyle w:val="2"/>
            </w:pPr>
            <w:r>
              <w:t>30000.00</w:t>
            </w:r>
          </w:p>
        </w:tc>
        <w:tc>
          <w:tcPr>
            <w:tcW w:w="1587" w:type="dxa"/>
            <w:vAlign w:val="center"/>
          </w:tcPr>
          <w:p w14:paraId="3C5BB4E5" w14:textId="77777777" w:rsidR="001F45DC" w:rsidRDefault="00000000">
            <w:pPr>
              <w:pStyle w:val="1"/>
            </w:pPr>
            <w:r>
              <w:t>其中：财政    资金</w:t>
            </w:r>
          </w:p>
        </w:tc>
        <w:tc>
          <w:tcPr>
            <w:tcW w:w="1843" w:type="dxa"/>
            <w:vAlign w:val="center"/>
          </w:tcPr>
          <w:p w14:paraId="25377DA6" w14:textId="77777777" w:rsidR="001F45DC" w:rsidRDefault="00000000">
            <w:pPr>
              <w:pStyle w:val="2"/>
            </w:pPr>
            <w:r>
              <w:t>30000.00</w:t>
            </w:r>
          </w:p>
        </w:tc>
        <w:tc>
          <w:tcPr>
            <w:tcW w:w="1276" w:type="dxa"/>
            <w:vAlign w:val="center"/>
          </w:tcPr>
          <w:p w14:paraId="5CDC1595" w14:textId="77777777" w:rsidR="001F45DC" w:rsidRDefault="00000000">
            <w:pPr>
              <w:pStyle w:val="1"/>
            </w:pPr>
            <w:r>
              <w:t>其他资金</w:t>
            </w:r>
          </w:p>
        </w:tc>
        <w:tc>
          <w:tcPr>
            <w:tcW w:w="1276" w:type="dxa"/>
            <w:vAlign w:val="center"/>
          </w:tcPr>
          <w:p w14:paraId="0234CB86" w14:textId="77777777" w:rsidR="001F45DC" w:rsidRDefault="00000000">
            <w:pPr>
              <w:pStyle w:val="2"/>
            </w:pPr>
            <w:r>
              <w:t xml:space="preserve"> </w:t>
            </w:r>
          </w:p>
        </w:tc>
      </w:tr>
      <w:tr w:rsidR="00307540" w14:paraId="11F70CC7" w14:textId="77777777" w:rsidTr="00307540">
        <w:trPr>
          <w:trHeight w:val="369"/>
          <w:jc w:val="center"/>
        </w:trPr>
        <w:tc>
          <w:tcPr>
            <w:tcW w:w="1276" w:type="dxa"/>
            <w:vMerge/>
          </w:tcPr>
          <w:p w14:paraId="00791EA1" w14:textId="77777777" w:rsidR="001F45DC" w:rsidRDefault="001F45DC"/>
        </w:tc>
        <w:tc>
          <w:tcPr>
            <w:tcW w:w="8589" w:type="dxa"/>
            <w:gridSpan w:val="6"/>
            <w:vAlign w:val="center"/>
          </w:tcPr>
          <w:p w14:paraId="4198B41F" w14:textId="77777777" w:rsidR="001F45DC" w:rsidRDefault="00000000">
            <w:pPr>
              <w:pStyle w:val="2"/>
            </w:pPr>
            <w:r>
              <w:t>2021年度签订法律咨询服务合同3万，拟于2022.7月合同届满，待验收合格后支付费用3万元。（经与法制局沟通，同意我局聘用法律咨询服务）</w:t>
            </w:r>
          </w:p>
        </w:tc>
      </w:tr>
      <w:tr w:rsidR="00307540" w14:paraId="44E3027F" w14:textId="77777777" w:rsidTr="00307540">
        <w:trPr>
          <w:trHeight w:val="369"/>
          <w:jc w:val="center"/>
        </w:trPr>
        <w:tc>
          <w:tcPr>
            <w:tcW w:w="1276" w:type="dxa"/>
            <w:vAlign w:val="center"/>
          </w:tcPr>
          <w:p w14:paraId="4DB1F45A" w14:textId="77777777" w:rsidR="001F45DC" w:rsidRDefault="00000000">
            <w:pPr>
              <w:pStyle w:val="1"/>
            </w:pPr>
            <w:r>
              <w:t>绩效目标</w:t>
            </w:r>
          </w:p>
        </w:tc>
        <w:tc>
          <w:tcPr>
            <w:tcW w:w="8589" w:type="dxa"/>
            <w:gridSpan w:val="6"/>
            <w:vAlign w:val="center"/>
          </w:tcPr>
          <w:p w14:paraId="3EF7F42A" w14:textId="77777777" w:rsidR="001F45DC" w:rsidRDefault="00000000">
            <w:pPr>
              <w:pStyle w:val="2"/>
            </w:pPr>
            <w:r>
              <w:t>1.</w:t>
            </w:r>
            <w:proofErr w:type="gramStart"/>
            <w:r>
              <w:t>为维护我局合法权益,聘请第三方咨询服务单位担任常年法律顾问提供相关咨询</w:t>
            </w:r>
            <w:proofErr w:type="gramEnd"/>
            <w:r>
              <w:t>、拟定、法律审查等工作</w:t>
            </w:r>
          </w:p>
        </w:tc>
      </w:tr>
    </w:tbl>
    <w:p w14:paraId="53E3972E"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01082D60" w14:textId="77777777" w:rsidTr="00307540">
        <w:trPr>
          <w:trHeight w:val="397"/>
          <w:tblHeader/>
          <w:jc w:val="center"/>
        </w:trPr>
        <w:tc>
          <w:tcPr>
            <w:tcW w:w="1276" w:type="dxa"/>
            <w:vAlign w:val="center"/>
          </w:tcPr>
          <w:p w14:paraId="5D2B9FC4" w14:textId="77777777" w:rsidR="001F45DC" w:rsidRDefault="00000000">
            <w:pPr>
              <w:pStyle w:val="1"/>
            </w:pPr>
            <w:r>
              <w:t>一级指标</w:t>
            </w:r>
          </w:p>
        </w:tc>
        <w:tc>
          <w:tcPr>
            <w:tcW w:w="1276" w:type="dxa"/>
            <w:vAlign w:val="center"/>
          </w:tcPr>
          <w:p w14:paraId="6D9D1D28" w14:textId="77777777" w:rsidR="001F45DC" w:rsidRDefault="00000000">
            <w:pPr>
              <w:pStyle w:val="1"/>
            </w:pPr>
            <w:r>
              <w:t>二级指标</w:t>
            </w:r>
          </w:p>
        </w:tc>
        <w:tc>
          <w:tcPr>
            <w:tcW w:w="1332" w:type="dxa"/>
            <w:vAlign w:val="center"/>
          </w:tcPr>
          <w:p w14:paraId="3F748A82" w14:textId="77777777" w:rsidR="001F45DC" w:rsidRDefault="00000000">
            <w:pPr>
              <w:pStyle w:val="1"/>
            </w:pPr>
            <w:r>
              <w:t>三级指标</w:t>
            </w:r>
          </w:p>
        </w:tc>
        <w:tc>
          <w:tcPr>
            <w:tcW w:w="3430" w:type="dxa"/>
            <w:vAlign w:val="center"/>
          </w:tcPr>
          <w:p w14:paraId="74F2642E" w14:textId="77777777" w:rsidR="001F45DC" w:rsidRDefault="00000000">
            <w:pPr>
              <w:pStyle w:val="1"/>
            </w:pPr>
            <w:r>
              <w:t>绩效指标描述</w:t>
            </w:r>
          </w:p>
        </w:tc>
        <w:tc>
          <w:tcPr>
            <w:tcW w:w="2551" w:type="dxa"/>
            <w:vAlign w:val="center"/>
          </w:tcPr>
          <w:p w14:paraId="477A59ED" w14:textId="77777777" w:rsidR="001F45DC" w:rsidRDefault="00000000">
            <w:pPr>
              <w:pStyle w:val="1"/>
            </w:pPr>
            <w:r>
              <w:t>指标值</w:t>
            </w:r>
          </w:p>
        </w:tc>
      </w:tr>
      <w:tr w:rsidR="00307540" w14:paraId="02C092E7" w14:textId="77777777" w:rsidTr="00307540">
        <w:trPr>
          <w:trHeight w:val="369"/>
          <w:jc w:val="center"/>
        </w:trPr>
        <w:tc>
          <w:tcPr>
            <w:tcW w:w="1276" w:type="dxa"/>
            <w:vMerge w:val="restart"/>
            <w:vAlign w:val="center"/>
          </w:tcPr>
          <w:p w14:paraId="31C16FBA" w14:textId="77777777" w:rsidR="001F45DC" w:rsidRDefault="00000000">
            <w:pPr>
              <w:pStyle w:val="3"/>
            </w:pPr>
            <w:r>
              <w:t>产出指标</w:t>
            </w:r>
          </w:p>
        </w:tc>
        <w:tc>
          <w:tcPr>
            <w:tcW w:w="1276" w:type="dxa"/>
            <w:vAlign w:val="center"/>
          </w:tcPr>
          <w:p w14:paraId="64E800B8" w14:textId="77777777" w:rsidR="001F45DC" w:rsidRDefault="00000000">
            <w:pPr>
              <w:pStyle w:val="2"/>
            </w:pPr>
            <w:r>
              <w:t>数量指标</w:t>
            </w:r>
          </w:p>
        </w:tc>
        <w:tc>
          <w:tcPr>
            <w:tcW w:w="1332" w:type="dxa"/>
            <w:vAlign w:val="center"/>
          </w:tcPr>
          <w:p w14:paraId="3370897E" w14:textId="77777777" w:rsidR="001F45DC" w:rsidRDefault="00000000">
            <w:pPr>
              <w:pStyle w:val="2"/>
            </w:pPr>
            <w:r>
              <w:t>合同拟定、审核完成数量</w:t>
            </w:r>
          </w:p>
        </w:tc>
        <w:tc>
          <w:tcPr>
            <w:tcW w:w="3430" w:type="dxa"/>
            <w:vAlign w:val="center"/>
          </w:tcPr>
          <w:p w14:paraId="7F57857B" w14:textId="77777777" w:rsidR="001F45DC" w:rsidRDefault="00000000">
            <w:pPr>
              <w:pStyle w:val="2"/>
            </w:pPr>
            <w:r>
              <w:t>合同目标完成情况</w:t>
            </w:r>
          </w:p>
        </w:tc>
        <w:tc>
          <w:tcPr>
            <w:tcW w:w="2551" w:type="dxa"/>
            <w:vAlign w:val="center"/>
          </w:tcPr>
          <w:p w14:paraId="7180541C" w14:textId="77777777" w:rsidR="001F45DC" w:rsidRDefault="00000000">
            <w:pPr>
              <w:pStyle w:val="2"/>
            </w:pPr>
            <w:r>
              <w:t>应审尽审</w:t>
            </w:r>
          </w:p>
        </w:tc>
      </w:tr>
      <w:tr w:rsidR="00307540" w14:paraId="4D7D870C" w14:textId="77777777" w:rsidTr="00307540">
        <w:trPr>
          <w:trHeight w:val="369"/>
          <w:jc w:val="center"/>
        </w:trPr>
        <w:tc>
          <w:tcPr>
            <w:tcW w:w="1276" w:type="dxa"/>
            <w:vMerge/>
            <w:vAlign w:val="center"/>
          </w:tcPr>
          <w:p w14:paraId="30D05F37" w14:textId="77777777" w:rsidR="001F45DC" w:rsidRDefault="001F45DC"/>
        </w:tc>
        <w:tc>
          <w:tcPr>
            <w:tcW w:w="1276" w:type="dxa"/>
            <w:vAlign w:val="center"/>
          </w:tcPr>
          <w:p w14:paraId="44E19CC5" w14:textId="77777777" w:rsidR="001F45DC" w:rsidRDefault="00000000">
            <w:pPr>
              <w:pStyle w:val="2"/>
            </w:pPr>
            <w:r>
              <w:t>质量指标</w:t>
            </w:r>
          </w:p>
        </w:tc>
        <w:tc>
          <w:tcPr>
            <w:tcW w:w="1332" w:type="dxa"/>
            <w:vAlign w:val="center"/>
          </w:tcPr>
          <w:p w14:paraId="1E480F9B" w14:textId="77777777" w:rsidR="001F45DC" w:rsidRDefault="00000000">
            <w:pPr>
              <w:pStyle w:val="2"/>
            </w:pPr>
            <w:r>
              <w:t>合同文本拟定、咨询服务符合国家法律要求准确率</w:t>
            </w:r>
          </w:p>
        </w:tc>
        <w:tc>
          <w:tcPr>
            <w:tcW w:w="3430" w:type="dxa"/>
            <w:vAlign w:val="center"/>
          </w:tcPr>
          <w:p w14:paraId="4D8B5F36" w14:textId="77777777" w:rsidR="001F45DC" w:rsidRDefault="00000000">
            <w:pPr>
              <w:pStyle w:val="2"/>
            </w:pPr>
            <w:r>
              <w:t>合同文本拟定、咨询服务符合国家法律要求准确率</w:t>
            </w:r>
          </w:p>
        </w:tc>
        <w:tc>
          <w:tcPr>
            <w:tcW w:w="2551" w:type="dxa"/>
            <w:vAlign w:val="center"/>
          </w:tcPr>
          <w:p w14:paraId="35E83FFD" w14:textId="77777777" w:rsidR="001F45DC" w:rsidRDefault="00000000">
            <w:pPr>
              <w:pStyle w:val="2"/>
            </w:pPr>
            <w:r>
              <w:t>100百分比</w:t>
            </w:r>
          </w:p>
        </w:tc>
      </w:tr>
      <w:tr w:rsidR="00307540" w14:paraId="203514D2" w14:textId="77777777" w:rsidTr="00307540">
        <w:trPr>
          <w:trHeight w:val="369"/>
          <w:jc w:val="center"/>
        </w:trPr>
        <w:tc>
          <w:tcPr>
            <w:tcW w:w="1276" w:type="dxa"/>
            <w:vMerge/>
            <w:vAlign w:val="center"/>
          </w:tcPr>
          <w:p w14:paraId="63B2AE0D" w14:textId="77777777" w:rsidR="001F45DC" w:rsidRDefault="001F45DC"/>
        </w:tc>
        <w:tc>
          <w:tcPr>
            <w:tcW w:w="1276" w:type="dxa"/>
            <w:vAlign w:val="center"/>
          </w:tcPr>
          <w:p w14:paraId="58CC08A1" w14:textId="77777777" w:rsidR="001F45DC" w:rsidRDefault="00000000">
            <w:pPr>
              <w:pStyle w:val="2"/>
            </w:pPr>
            <w:r>
              <w:t>时效指标</w:t>
            </w:r>
          </w:p>
        </w:tc>
        <w:tc>
          <w:tcPr>
            <w:tcW w:w="1332" w:type="dxa"/>
            <w:vAlign w:val="center"/>
          </w:tcPr>
          <w:p w14:paraId="2673F583" w14:textId="77777777" w:rsidR="001F45DC" w:rsidRDefault="00000000">
            <w:pPr>
              <w:pStyle w:val="2"/>
            </w:pPr>
            <w:r>
              <w:t>合同文本拟定、审核服务完成时间</w:t>
            </w:r>
          </w:p>
        </w:tc>
        <w:tc>
          <w:tcPr>
            <w:tcW w:w="3430" w:type="dxa"/>
            <w:vAlign w:val="center"/>
          </w:tcPr>
          <w:p w14:paraId="499E6114" w14:textId="77777777" w:rsidR="001F45DC" w:rsidRDefault="00000000">
            <w:pPr>
              <w:pStyle w:val="2"/>
            </w:pPr>
            <w:r>
              <w:t>合同文本拟定、审核服务完成时间</w:t>
            </w:r>
          </w:p>
        </w:tc>
        <w:tc>
          <w:tcPr>
            <w:tcW w:w="2551" w:type="dxa"/>
            <w:vAlign w:val="center"/>
          </w:tcPr>
          <w:p w14:paraId="66CE7B26" w14:textId="77777777" w:rsidR="001F45DC" w:rsidRDefault="00000000">
            <w:pPr>
              <w:pStyle w:val="2"/>
            </w:pPr>
            <w:r>
              <w:t>≤3天</w:t>
            </w:r>
          </w:p>
        </w:tc>
      </w:tr>
      <w:tr w:rsidR="00307540" w14:paraId="206216F1" w14:textId="77777777" w:rsidTr="00307540">
        <w:trPr>
          <w:trHeight w:val="369"/>
          <w:jc w:val="center"/>
        </w:trPr>
        <w:tc>
          <w:tcPr>
            <w:tcW w:w="1276" w:type="dxa"/>
            <w:vMerge/>
            <w:vAlign w:val="center"/>
          </w:tcPr>
          <w:p w14:paraId="2F6C89FE" w14:textId="77777777" w:rsidR="001F45DC" w:rsidRDefault="001F45DC"/>
        </w:tc>
        <w:tc>
          <w:tcPr>
            <w:tcW w:w="1276" w:type="dxa"/>
            <w:vAlign w:val="center"/>
          </w:tcPr>
          <w:p w14:paraId="71F6969C" w14:textId="77777777" w:rsidR="001F45DC" w:rsidRDefault="00000000">
            <w:pPr>
              <w:pStyle w:val="2"/>
            </w:pPr>
            <w:r>
              <w:t>成本指标</w:t>
            </w:r>
          </w:p>
        </w:tc>
        <w:tc>
          <w:tcPr>
            <w:tcW w:w="1332" w:type="dxa"/>
            <w:vAlign w:val="center"/>
          </w:tcPr>
          <w:p w14:paraId="1BFCC780" w14:textId="77777777" w:rsidR="001F45DC" w:rsidRDefault="00000000">
            <w:pPr>
              <w:pStyle w:val="2"/>
            </w:pPr>
            <w:r>
              <w:t>法律顾问费</w:t>
            </w:r>
          </w:p>
        </w:tc>
        <w:tc>
          <w:tcPr>
            <w:tcW w:w="3430" w:type="dxa"/>
            <w:vAlign w:val="center"/>
          </w:tcPr>
          <w:p w14:paraId="4B7E3179" w14:textId="77777777" w:rsidR="001F45DC" w:rsidRDefault="00000000">
            <w:pPr>
              <w:pStyle w:val="2"/>
            </w:pPr>
            <w:r>
              <w:t>法律顾问费</w:t>
            </w:r>
          </w:p>
        </w:tc>
        <w:tc>
          <w:tcPr>
            <w:tcW w:w="2551" w:type="dxa"/>
            <w:vAlign w:val="center"/>
          </w:tcPr>
          <w:p w14:paraId="0C21409B" w14:textId="77777777" w:rsidR="001F45DC" w:rsidRDefault="00000000">
            <w:pPr>
              <w:pStyle w:val="2"/>
            </w:pPr>
            <w:r>
              <w:t>≤3万元</w:t>
            </w:r>
          </w:p>
        </w:tc>
      </w:tr>
      <w:tr w:rsidR="00307540" w14:paraId="50C21228" w14:textId="77777777" w:rsidTr="00307540">
        <w:trPr>
          <w:trHeight w:val="369"/>
          <w:jc w:val="center"/>
        </w:trPr>
        <w:tc>
          <w:tcPr>
            <w:tcW w:w="1276" w:type="dxa"/>
            <w:vAlign w:val="center"/>
          </w:tcPr>
          <w:p w14:paraId="6E16DEE9" w14:textId="77777777" w:rsidR="001F45DC" w:rsidRDefault="00000000">
            <w:pPr>
              <w:pStyle w:val="3"/>
            </w:pPr>
            <w:r>
              <w:t>效益指标</w:t>
            </w:r>
          </w:p>
        </w:tc>
        <w:tc>
          <w:tcPr>
            <w:tcW w:w="1276" w:type="dxa"/>
            <w:vAlign w:val="center"/>
          </w:tcPr>
          <w:p w14:paraId="7E7275CB" w14:textId="77777777" w:rsidR="001F45DC" w:rsidRDefault="00000000">
            <w:pPr>
              <w:pStyle w:val="2"/>
            </w:pPr>
            <w:r>
              <w:t>社会效益指标</w:t>
            </w:r>
          </w:p>
        </w:tc>
        <w:tc>
          <w:tcPr>
            <w:tcW w:w="1332" w:type="dxa"/>
            <w:vAlign w:val="center"/>
          </w:tcPr>
          <w:p w14:paraId="081DF558" w14:textId="77777777" w:rsidR="001F45DC" w:rsidRDefault="00000000">
            <w:pPr>
              <w:pStyle w:val="2"/>
            </w:pPr>
            <w:r>
              <w:t>有效维护我局合法权益，提高维权手段</w:t>
            </w:r>
          </w:p>
        </w:tc>
        <w:tc>
          <w:tcPr>
            <w:tcW w:w="3430" w:type="dxa"/>
            <w:vAlign w:val="center"/>
          </w:tcPr>
          <w:p w14:paraId="0059E98B" w14:textId="77777777" w:rsidR="001F45DC" w:rsidRDefault="00000000">
            <w:pPr>
              <w:pStyle w:val="2"/>
            </w:pPr>
            <w:r>
              <w:t>有效维护我局合法权益，提高维权手段</w:t>
            </w:r>
          </w:p>
        </w:tc>
        <w:tc>
          <w:tcPr>
            <w:tcW w:w="2551" w:type="dxa"/>
            <w:vAlign w:val="center"/>
          </w:tcPr>
          <w:p w14:paraId="6FD334F2" w14:textId="77777777" w:rsidR="001F45DC" w:rsidRDefault="00000000">
            <w:pPr>
              <w:pStyle w:val="2"/>
            </w:pPr>
            <w:r>
              <w:t>效果良好</w:t>
            </w:r>
          </w:p>
        </w:tc>
      </w:tr>
      <w:tr w:rsidR="00307540" w14:paraId="2BF91346" w14:textId="77777777" w:rsidTr="00307540">
        <w:trPr>
          <w:trHeight w:val="369"/>
          <w:jc w:val="center"/>
        </w:trPr>
        <w:tc>
          <w:tcPr>
            <w:tcW w:w="1276" w:type="dxa"/>
            <w:vAlign w:val="center"/>
          </w:tcPr>
          <w:p w14:paraId="403F588E" w14:textId="77777777" w:rsidR="001F45DC" w:rsidRDefault="00000000">
            <w:pPr>
              <w:pStyle w:val="3"/>
            </w:pPr>
            <w:r>
              <w:t>满意度指标</w:t>
            </w:r>
          </w:p>
        </w:tc>
        <w:tc>
          <w:tcPr>
            <w:tcW w:w="1276" w:type="dxa"/>
            <w:vAlign w:val="center"/>
          </w:tcPr>
          <w:p w14:paraId="59351920" w14:textId="77777777" w:rsidR="001F45DC" w:rsidRDefault="00000000">
            <w:pPr>
              <w:pStyle w:val="2"/>
            </w:pPr>
            <w:r>
              <w:t>服务对象满意度指标</w:t>
            </w:r>
          </w:p>
        </w:tc>
        <w:tc>
          <w:tcPr>
            <w:tcW w:w="1332" w:type="dxa"/>
            <w:vAlign w:val="center"/>
          </w:tcPr>
          <w:p w14:paraId="6511BCC9" w14:textId="77777777" w:rsidR="001F45DC" w:rsidRDefault="00000000">
            <w:pPr>
              <w:pStyle w:val="2"/>
            </w:pPr>
            <w:r>
              <w:t>被服务对象满意度</w:t>
            </w:r>
          </w:p>
        </w:tc>
        <w:tc>
          <w:tcPr>
            <w:tcW w:w="3430" w:type="dxa"/>
            <w:vAlign w:val="center"/>
          </w:tcPr>
          <w:p w14:paraId="748454E4" w14:textId="77777777" w:rsidR="001F45DC" w:rsidRDefault="00000000">
            <w:pPr>
              <w:pStyle w:val="2"/>
            </w:pPr>
            <w:r>
              <w:t>被服务对象满意度</w:t>
            </w:r>
          </w:p>
        </w:tc>
        <w:tc>
          <w:tcPr>
            <w:tcW w:w="2551" w:type="dxa"/>
            <w:vAlign w:val="center"/>
          </w:tcPr>
          <w:p w14:paraId="53858E36" w14:textId="77777777" w:rsidR="001F45DC" w:rsidRDefault="00000000">
            <w:pPr>
              <w:pStyle w:val="2"/>
            </w:pPr>
            <w:r>
              <w:t>≥85百分比</w:t>
            </w:r>
          </w:p>
        </w:tc>
      </w:tr>
    </w:tbl>
    <w:p w14:paraId="0D6532A9" w14:textId="77777777" w:rsidR="001F45DC" w:rsidRDefault="001F45DC">
      <w:pPr>
        <w:sectPr w:rsidR="001F45DC">
          <w:pgSz w:w="11900" w:h="16840"/>
          <w:pgMar w:top="1984" w:right="1304" w:bottom="1134" w:left="1304" w:header="720" w:footer="720" w:gutter="0"/>
          <w:cols w:space="720"/>
        </w:sectPr>
      </w:pPr>
    </w:p>
    <w:p w14:paraId="7E5522C8"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23244500" w14:textId="77777777" w:rsidR="001F45DC" w:rsidRDefault="00000000">
      <w:pPr>
        <w:ind w:firstLine="560"/>
        <w:outlineLvl w:val="3"/>
      </w:pPr>
      <w:bookmarkStart w:id="7" w:name="_Toc_4_4_0000000011"/>
      <w:r>
        <w:rPr>
          <w:rFonts w:ascii="方正仿宋_GBK" w:eastAsia="方正仿宋_GBK" w:hAnsi="方正仿宋_GBK" w:cs="方正仿宋_GBK"/>
          <w:color w:val="000000"/>
          <w:sz w:val="28"/>
        </w:rPr>
        <w:t>8.防灾减灾能力建设绩效目标表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1B4B89C7"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177CBAB"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53526723" w14:textId="77777777" w:rsidR="001F45DC" w:rsidRDefault="00000000">
            <w:pPr>
              <w:pStyle w:val="4"/>
            </w:pPr>
            <w:r>
              <w:t>单位：元</w:t>
            </w:r>
          </w:p>
        </w:tc>
      </w:tr>
      <w:tr w:rsidR="00307540" w14:paraId="124B3BD8" w14:textId="77777777" w:rsidTr="00307540">
        <w:trPr>
          <w:trHeight w:val="369"/>
          <w:jc w:val="center"/>
        </w:trPr>
        <w:tc>
          <w:tcPr>
            <w:tcW w:w="1276" w:type="dxa"/>
            <w:vAlign w:val="center"/>
          </w:tcPr>
          <w:p w14:paraId="3BF14586" w14:textId="77777777" w:rsidR="001F45DC" w:rsidRDefault="00000000">
            <w:pPr>
              <w:pStyle w:val="1"/>
            </w:pPr>
            <w:r>
              <w:t>项目名称</w:t>
            </w:r>
          </w:p>
        </w:tc>
        <w:tc>
          <w:tcPr>
            <w:tcW w:w="8589" w:type="dxa"/>
            <w:gridSpan w:val="6"/>
            <w:vAlign w:val="center"/>
          </w:tcPr>
          <w:p w14:paraId="3205024B" w14:textId="77777777" w:rsidR="001F45DC" w:rsidRDefault="00000000">
            <w:pPr>
              <w:pStyle w:val="2"/>
            </w:pPr>
            <w:r>
              <w:t>防灾减灾能力建设</w:t>
            </w:r>
          </w:p>
        </w:tc>
      </w:tr>
      <w:tr w:rsidR="001F45DC" w14:paraId="482D318C" w14:textId="77777777">
        <w:trPr>
          <w:trHeight w:val="369"/>
          <w:jc w:val="center"/>
        </w:trPr>
        <w:tc>
          <w:tcPr>
            <w:tcW w:w="1276" w:type="dxa"/>
            <w:vMerge w:val="restart"/>
            <w:vAlign w:val="center"/>
          </w:tcPr>
          <w:p w14:paraId="6B437CAC" w14:textId="77777777" w:rsidR="001F45DC" w:rsidRDefault="00000000">
            <w:pPr>
              <w:pStyle w:val="1"/>
            </w:pPr>
            <w:r>
              <w:t>预算规模及资金用途</w:t>
            </w:r>
          </w:p>
        </w:tc>
        <w:tc>
          <w:tcPr>
            <w:tcW w:w="1276" w:type="dxa"/>
            <w:vAlign w:val="center"/>
          </w:tcPr>
          <w:p w14:paraId="1712BCF6" w14:textId="77777777" w:rsidR="001F45DC" w:rsidRDefault="00000000">
            <w:pPr>
              <w:pStyle w:val="1"/>
            </w:pPr>
            <w:r>
              <w:t>预算数</w:t>
            </w:r>
          </w:p>
        </w:tc>
        <w:tc>
          <w:tcPr>
            <w:tcW w:w="1332" w:type="dxa"/>
            <w:vAlign w:val="center"/>
          </w:tcPr>
          <w:p w14:paraId="44E7E130" w14:textId="77777777" w:rsidR="001F45DC" w:rsidRDefault="00000000">
            <w:pPr>
              <w:pStyle w:val="2"/>
            </w:pPr>
            <w:r>
              <w:t>500000.00</w:t>
            </w:r>
          </w:p>
        </w:tc>
        <w:tc>
          <w:tcPr>
            <w:tcW w:w="1587" w:type="dxa"/>
            <w:vAlign w:val="center"/>
          </w:tcPr>
          <w:p w14:paraId="0EB6D4A5" w14:textId="77777777" w:rsidR="001F45DC" w:rsidRDefault="00000000">
            <w:pPr>
              <w:pStyle w:val="1"/>
            </w:pPr>
            <w:r>
              <w:t>其中：财政    资金</w:t>
            </w:r>
          </w:p>
        </w:tc>
        <w:tc>
          <w:tcPr>
            <w:tcW w:w="1843" w:type="dxa"/>
            <w:vAlign w:val="center"/>
          </w:tcPr>
          <w:p w14:paraId="17086821" w14:textId="77777777" w:rsidR="001F45DC" w:rsidRDefault="00000000">
            <w:pPr>
              <w:pStyle w:val="2"/>
            </w:pPr>
            <w:r>
              <w:t>500000.00</w:t>
            </w:r>
          </w:p>
        </w:tc>
        <w:tc>
          <w:tcPr>
            <w:tcW w:w="1276" w:type="dxa"/>
            <w:vAlign w:val="center"/>
          </w:tcPr>
          <w:p w14:paraId="388F7795" w14:textId="77777777" w:rsidR="001F45DC" w:rsidRDefault="00000000">
            <w:pPr>
              <w:pStyle w:val="1"/>
            </w:pPr>
            <w:r>
              <w:t>其他资金</w:t>
            </w:r>
          </w:p>
        </w:tc>
        <w:tc>
          <w:tcPr>
            <w:tcW w:w="1276" w:type="dxa"/>
            <w:vAlign w:val="center"/>
          </w:tcPr>
          <w:p w14:paraId="72EB4E71" w14:textId="77777777" w:rsidR="001F45DC" w:rsidRDefault="00000000">
            <w:pPr>
              <w:pStyle w:val="2"/>
            </w:pPr>
            <w:r>
              <w:t xml:space="preserve"> </w:t>
            </w:r>
          </w:p>
        </w:tc>
      </w:tr>
      <w:tr w:rsidR="00307540" w14:paraId="701B1579" w14:textId="77777777" w:rsidTr="00307540">
        <w:trPr>
          <w:trHeight w:val="369"/>
          <w:jc w:val="center"/>
        </w:trPr>
        <w:tc>
          <w:tcPr>
            <w:tcW w:w="1276" w:type="dxa"/>
            <w:vMerge/>
          </w:tcPr>
          <w:p w14:paraId="08D2A24D" w14:textId="77777777" w:rsidR="001F45DC" w:rsidRDefault="001F45DC"/>
        </w:tc>
        <w:tc>
          <w:tcPr>
            <w:tcW w:w="8589" w:type="dxa"/>
            <w:gridSpan w:val="6"/>
            <w:vAlign w:val="center"/>
          </w:tcPr>
          <w:p w14:paraId="13A920AB" w14:textId="77777777" w:rsidR="001F45DC" w:rsidRDefault="00000000">
            <w:pPr>
              <w:pStyle w:val="2"/>
            </w:pPr>
            <w:r>
              <w:t>2021年已签订2021年度国家减灾示范社区创建合同（2个社区创建成功、2个社区提升改造完成），金额45万元，2021年12月底完成此项工作，待验收合格，2022年拨付45万元（该项工作为新区及管委会三考合一加分项）；根据国家减灾委工作要求，每年度应定期开展灾害信息员培训及宣传活动工作，拟申请费用5万元。</w:t>
            </w:r>
          </w:p>
        </w:tc>
      </w:tr>
      <w:tr w:rsidR="00307540" w14:paraId="6E22E397" w14:textId="77777777" w:rsidTr="00307540">
        <w:trPr>
          <w:trHeight w:val="369"/>
          <w:jc w:val="center"/>
        </w:trPr>
        <w:tc>
          <w:tcPr>
            <w:tcW w:w="1276" w:type="dxa"/>
            <w:vAlign w:val="center"/>
          </w:tcPr>
          <w:p w14:paraId="5A13AC61" w14:textId="77777777" w:rsidR="001F45DC" w:rsidRDefault="00000000">
            <w:pPr>
              <w:pStyle w:val="1"/>
            </w:pPr>
            <w:r>
              <w:t>绩效目标</w:t>
            </w:r>
          </w:p>
        </w:tc>
        <w:tc>
          <w:tcPr>
            <w:tcW w:w="8589" w:type="dxa"/>
            <w:gridSpan w:val="6"/>
            <w:vAlign w:val="center"/>
          </w:tcPr>
          <w:p w14:paraId="3FC8F4F5" w14:textId="77777777" w:rsidR="001F45DC" w:rsidRDefault="00000000">
            <w:pPr>
              <w:pStyle w:val="2"/>
            </w:pPr>
            <w:r>
              <w:t>1.为提升生态城防灾减灾能力，</w:t>
            </w:r>
            <w:proofErr w:type="gramStart"/>
            <w:r>
              <w:t>以“</w:t>
            </w:r>
            <w:proofErr w:type="gramEnd"/>
            <w:r>
              <w:t>全国综合减灾示范社区”建设为抓手，夯实各项基层防灾减灾各项工作</w:t>
            </w:r>
          </w:p>
          <w:p w14:paraId="1B6A2E2D" w14:textId="77777777" w:rsidR="001F45DC" w:rsidRDefault="00000000">
            <w:pPr>
              <w:pStyle w:val="2"/>
            </w:pPr>
            <w:r>
              <w:t>2.为提升生态城自然灾害应急处置能力，加强灾害信息员队伍建设，高效做好灾情管理</w:t>
            </w:r>
          </w:p>
        </w:tc>
      </w:tr>
    </w:tbl>
    <w:p w14:paraId="4B820CF8"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7ACFA9F8" w14:textId="77777777" w:rsidTr="00307540">
        <w:trPr>
          <w:trHeight w:val="397"/>
          <w:tblHeader/>
          <w:jc w:val="center"/>
        </w:trPr>
        <w:tc>
          <w:tcPr>
            <w:tcW w:w="1276" w:type="dxa"/>
            <w:vAlign w:val="center"/>
          </w:tcPr>
          <w:p w14:paraId="57385C56" w14:textId="77777777" w:rsidR="001F45DC" w:rsidRDefault="00000000">
            <w:pPr>
              <w:pStyle w:val="1"/>
            </w:pPr>
            <w:r>
              <w:t>一级指标</w:t>
            </w:r>
          </w:p>
        </w:tc>
        <w:tc>
          <w:tcPr>
            <w:tcW w:w="1276" w:type="dxa"/>
            <w:vAlign w:val="center"/>
          </w:tcPr>
          <w:p w14:paraId="283B2BB5" w14:textId="77777777" w:rsidR="001F45DC" w:rsidRDefault="00000000">
            <w:pPr>
              <w:pStyle w:val="1"/>
            </w:pPr>
            <w:r>
              <w:t>二级指标</w:t>
            </w:r>
          </w:p>
        </w:tc>
        <w:tc>
          <w:tcPr>
            <w:tcW w:w="1332" w:type="dxa"/>
            <w:vAlign w:val="center"/>
          </w:tcPr>
          <w:p w14:paraId="010877C7" w14:textId="77777777" w:rsidR="001F45DC" w:rsidRDefault="00000000">
            <w:pPr>
              <w:pStyle w:val="1"/>
            </w:pPr>
            <w:r>
              <w:t>三级指标</w:t>
            </w:r>
          </w:p>
        </w:tc>
        <w:tc>
          <w:tcPr>
            <w:tcW w:w="3430" w:type="dxa"/>
            <w:vAlign w:val="center"/>
          </w:tcPr>
          <w:p w14:paraId="3CE7C989" w14:textId="77777777" w:rsidR="001F45DC" w:rsidRDefault="00000000">
            <w:pPr>
              <w:pStyle w:val="1"/>
            </w:pPr>
            <w:r>
              <w:t>绩效指标描述</w:t>
            </w:r>
          </w:p>
        </w:tc>
        <w:tc>
          <w:tcPr>
            <w:tcW w:w="2551" w:type="dxa"/>
            <w:vAlign w:val="center"/>
          </w:tcPr>
          <w:p w14:paraId="5345C938" w14:textId="77777777" w:rsidR="001F45DC" w:rsidRDefault="00000000">
            <w:pPr>
              <w:pStyle w:val="1"/>
            </w:pPr>
            <w:r>
              <w:t>指标值</w:t>
            </w:r>
          </w:p>
        </w:tc>
      </w:tr>
      <w:tr w:rsidR="00307540" w14:paraId="466EE80E" w14:textId="77777777" w:rsidTr="00307540">
        <w:trPr>
          <w:trHeight w:val="369"/>
          <w:jc w:val="center"/>
        </w:trPr>
        <w:tc>
          <w:tcPr>
            <w:tcW w:w="1276" w:type="dxa"/>
            <w:vMerge w:val="restart"/>
            <w:vAlign w:val="center"/>
          </w:tcPr>
          <w:p w14:paraId="0BB89A77" w14:textId="77777777" w:rsidR="001F45DC" w:rsidRDefault="00000000">
            <w:pPr>
              <w:pStyle w:val="3"/>
            </w:pPr>
            <w:r>
              <w:t>产出指标</w:t>
            </w:r>
          </w:p>
        </w:tc>
        <w:tc>
          <w:tcPr>
            <w:tcW w:w="1276" w:type="dxa"/>
            <w:vAlign w:val="center"/>
          </w:tcPr>
          <w:p w14:paraId="440A7503" w14:textId="77777777" w:rsidR="001F45DC" w:rsidRDefault="00000000">
            <w:pPr>
              <w:pStyle w:val="2"/>
            </w:pPr>
            <w:r>
              <w:t>数量指标</w:t>
            </w:r>
          </w:p>
        </w:tc>
        <w:tc>
          <w:tcPr>
            <w:tcW w:w="1332" w:type="dxa"/>
            <w:vAlign w:val="center"/>
          </w:tcPr>
          <w:p w14:paraId="6037CD41" w14:textId="77777777" w:rsidR="001F45DC" w:rsidRDefault="00000000">
            <w:pPr>
              <w:pStyle w:val="2"/>
            </w:pPr>
            <w:r>
              <w:t>改造减灾社区数量</w:t>
            </w:r>
          </w:p>
        </w:tc>
        <w:tc>
          <w:tcPr>
            <w:tcW w:w="3430" w:type="dxa"/>
            <w:vAlign w:val="center"/>
          </w:tcPr>
          <w:p w14:paraId="57CA164C" w14:textId="77777777" w:rsidR="001F45DC" w:rsidRDefault="00000000">
            <w:pPr>
              <w:pStyle w:val="2"/>
            </w:pPr>
            <w:r>
              <w:t>申报至少1家社区，对其进行尽在设施改造建设</w:t>
            </w:r>
          </w:p>
        </w:tc>
        <w:tc>
          <w:tcPr>
            <w:tcW w:w="2551" w:type="dxa"/>
            <w:vAlign w:val="center"/>
          </w:tcPr>
          <w:p w14:paraId="15A15F6D" w14:textId="77777777" w:rsidR="001F45DC" w:rsidRDefault="00000000">
            <w:pPr>
              <w:pStyle w:val="2"/>
            </w:pPr>
            <w:r>
              <w:t>≥3家</w:t>
            </w:r>
          </w:p>
        </w:tc>
      </w:tr>
      <w:tr w:rsidR="00307540" w14:paraId="38CA0392" w14:textId="77777777" w:rsidTr="00307540">
        <w:trPr>
          <w:trHeight w:val="369"/>
          <w:jc w:val="center"/>
        </w:trPr>
        <w:tc>
          <w:tcPr>
            <w:tcW w:w="1276" w:type="dxa"/>
            <w:vMerge/>
            <w:vAlign w:val="center"/>
          </w:tcPr>
          <w:p w14:paraId="27C92D24" w14:textId="77777777" w:rsidR="001F45DC" w:rsidRDefault="001F45DC"/>
        </w:tc>
        <w:tc>
          <w:tcPr>
            <w:tcW w:w="1276" w:type="dxa"/>
            <w:vAlign w:val="center"/>
          </w:tcPr>
          <w:p w14:paraId="6BD57F90" w14:textId="77777777" w:rsidR="001F45DC" w:rsidRDefault="00000000">
            <w:pPr>
              <w:pStyle w:val="2"/>
            </w:pPr>
            <w:r>
              <w:t>数量指标</w:t>
            </w:r>
          </w:p>
        </w:tc>
        <w:tc>
          <w:tcPr>
            <w:tcW w:w="1332" w:type="dxa"/>
            <w:vAlign w:val="center"/>
          </w:tcPr>
          <w:p w14:paraId="788BAE12" w14:textId="77777777" w:rsidR="001F45DC" w:rsidRDefault="00000000">
            <w:pPr>
              <w:pStyle w:val="2"/>
            </w:pPr>
            <w:r>
              <w:t>每年组织灾害信息员培训次数</w:t>
            </w:r>
          </w:p>
        </w:tc>
        <w:tc>
          <w:tcPr>
            <w:tcW w:w="3430" w:type="dxa"/>
            <w:vAlign w:val="center"/>
          </w:tcPr>
          <w:p w14:paraId="21A1E4FF" w14:textId="77777777" w:rsidR="001F45DC" w:rsidRDefault="00000000">
            <w:pPr>
              <w:pStyle w:val="2"/>
            </w:pPr>
            <w:r>
              <w:t>每年组织灾害信息员培训次数</w:t>
            </w:r>
          </w:p>
        </w:tc>
        <w:tc>
          <w:tcPr>
            <w:tcW w:w="2551" w:type="dxa"/>
            <w:vAlign w:val="center"/>
          </w:tcPr>
          <w:p w14:paraId="18CCC165" w14:textId="77777777" w:rsidR="001F45DC" w:rsidRDefault="00000000">
            <w:pPr>
              <w:pStyle w:val="2"/>
            </w:pPr>
            <w:r>
              <w:t>≥1次</w:t>
            </w:r>
          </w:p>
        </w:tc>
      </w:tr>
      <w:tr w:rsidR="00307540" w14:paraId="5AAE90CF" w14:textId="77777777" w:rsidTr="00307540">
        <w:trPr>
          <w:trHeight w:val="369"/>
          <w:jc w:val="center"/>
        </w:trPr>
        <w:tc>
          <w:tcPr>
            <w:tcW w:w="1276" w:type="dxa"/>
            <w:vMerge/>
            <w:vAlign w:val="center"/>
          </w:tcPr>
          <w:p w14:paraId="38F7BAF4" w14:textId="77777777" w:rsidR="001F45DC" w:rsidRDefault="001F45DC"/>
        </w:tc>
        <w:tc>
          <w:tcPr>
            <w:tcW w:w="1276" w:type="dxa"/>
            <w:vAlign w:val="center"/>
          </w:tcPr>
          <w:p w14:paraId="12CBF4FD" w14:textId="77777777" w:rsidR="001F45DC" w:rsidRDefault="00000000">
            <w:pPr>
              <w:pStyle w:val="2"/>
            </w:pPr>
            <w:r>
              <w:t>质量指标</w:t>
            </w:r>
          </w:p>
        </w:tc>
        <w:tc>
          <w:tcPr>
            <w:tcW w:w="1332" w:type="dxa"/>
            <w:vAlign w:val="center"/>
          </w:tcPr>
          <w:p w14:paraId="3582594A" w14:textId="77777777" w:rsidR="001F45DC" w:rsidRDefault="00000000">
            <w:pPr>
              <w:pStyle w:val="2"/>
            </w:pPr>
            <w:r>
              <w:t>竣工验收合格率</w:t>
            </w:r>
          </w:p>
        </w:tc>
        <w:tc>
          <w:tcPr>
            <w:tcW w:w="3430" w:type="dxa"/>
            <w:vAlign w:val="center"/>
          </w:tcPr>
          <w:p w14:paraId="64A83B61" w14:textId="77777777" w:rsidR="001F45DC" w:rsidRDefault="00000000">
            <w:pPr>
              <w:pStyle w:val="2"/>
            </w:pPr>
            <w:r>
              <w:t>申报的“全国综合减灾示范社区”通过相关核查</w:t>
            </w:r>
          </w:p>
        </w:tc>
        <w:tc>
          <w:tcPr>
            <w:tcW w:w="2551" w:type="dxa"/>
            <w:vAlign w:val="center"/>
          </w:tcPr>
          <w:p w14:paraId="497ECB37" w14:textId="77777777" w:rsidR="001F45DC" w:rsidRDefault="00000000">
            <w:pPr>
              <w:pStyle w:val="2"/>
            </w:pPr>
            <w:r>
              <w:t>100%</w:t>
            </w:r>
          </w:p>
        </w:tc>
      </w:tr>
      <w:tr w:rsidR="00307540" w14:paraId="75DE2538" w14:textId="77777777" w:rsidTr="00307540">
        <w:trPr>
          <w:trHeight w:val="369"/>
          <w:jc w:val="center"/>
        </w:trPr>
        <w:tc>
          <w:tcPr>
            <w:tcW w:w="1276" w:type="dxa"/>
            <w:vMerge/>
            <w:vAlign w:val="center"/>
          </w:tcPr>
          <w:p w14:paraId="75F64C2F" w14:textId="77777777" w:rsidR="001F45DC" w:rsidRDefault="001F45DC"/>
        </w:tc>
        <w:tc>
          <w:tcPr>
            <w:tcW w:w="1276" w:type="dxa"/>
            <w:vAlign w:val="center"/>
          </w:tcPr>
          <w:p w14:paraId="04D59200" w14:textId="77777777" w:rsidR="001F45DC" w:rsidRDefault="00000000">
            <w:pPr>
              <w:pStyle w:val="2"/>
            </w:pPr>
            <w:r>
              <w:t>质量指标</w:t>
            </w:r>
          </w:p>
        </w:tc>
        <w:tc>
          <w:tcPr>
            <w:tcW w:w="1332" w:type="dxa"/>
            <w:vAlign w:val="center"/>
          </w:tcPr>
          <w:p w14:paraId="104EC546" w14:textId="77777777" w:rsidR="001F45DC" w:rsidRDefault="00000000">
            <w:pPr>
              <w:pStyle w:val="2"/>
            </w:pPr>
            <w:r>
              <w:t>培训人员合格率</w:t>
            </w:r>
          </w:p>
        </w:tc>
        <w:tc>
          <w:tcPr>
            <w:tcW w:w="3430" w:type="dxa"/>
            <w:vAlign w:val="center"/>
          </w:tcPr>
          <w:p w14:paraId="38F2B58B" w14:textId="77777777" w:rsidR="001F45DC" w:rsidRDefault="00000000">
            <w:pPr>
              <w:pStyle w:val="2"/>
            </w:pPr>
            <w:r>
              <w:t>培训人员账务业务技能合格率</w:t>
            </w:r>
          </w:p>
        </w:tc>
        <w:tc>
          <w:tcPr>
            <w:tcW w:w="2551" w:type="dxa"/>
            <w:vAlign w:val="center"/>
          </w:tcPr>
          <w:p w14:paraId="664CD412" w14:textId="77777777" w:rsidR="001F45DC" w:rsidRDefault="00000000">
            <w:pPr>
              <w:pStyle w:val="2"/>
            </w:pPr>
            <w:r>
              <w:t>100%</w:t>
            </w:r>
          </w:p>
        </w:tc>
      </w:tr>
      <w:tr w:rsidR="00307540" w14:paraId="719830FB" w14:textId="77777777" w:rsidTr="00307540">
        <w:trPr>
          <w:trHeight w:val="369"/>
          <w:jc w:val="center"/>
        </w:trPr>
        <w:tc>
          <w:tcPr>
            <w:tcW w:w="1276" w:type="dxa"/>
            <w:vMerge/>
            <w:vAlign w:val="center"/>
          </w:tcPr>
          <w:p w14:paraId="6646B939" w14:textId="77777777" w:rsidR="001F45DC" w:rsidRDefault="001F45DC"/>
        </w:tc>
        <w:tc>
          <w:tcPr>
            <w:tcW w:w="1276" w:type="dxa"/>
            <w:vAlign w:val="center"/>
          </w:tcPr>
          <w:p w14:paraId="423C9E7E" w14:textId="77777777" w:rsidR="001F45DC" w:rsidRDefault="00000000">
            <w:pPr>
              <w:pStyle w:val="2"/>
            </w:pPr>
            <w:r>
              <w:t>时效指标</w:t>
            </w:r>
          </w:p>
        </w:tc>
        <w:tc>
          <w:tcPr>
            <w:tcW w:w="1332" w:type="dxa"/>
            <w:vAlign w:val="center"/>
          </w:tcPr>
          <w:p w14:paraId="2A9918FF" w14:textId="77777777" w:rsidR="001F45DC" w:rsidRDefault="00000000">
            <w:pPr>
              <w:pStyle w:val="2"/>
            </w:pPr>
            <w:r>
              <w:t>项目按计划完工率</w:t>
            </w:r>
          </w:p>
        </w:tc>
        <w:tc>
          <w:tcPr>
            <w:tcW w:w="3430" w:type="dxa"/>
            <w:vAlign w:val="center"/>
          </w:tcPr>
          <w:p w14:paraId="4E60C494" w14:textId="77777777" w:rsidR="001F45DC" w:rsidRDefault="00000000">
            <w:pPr>
              <w:pStyle w:val="2"/>
            </w:pPr>
            <w:r>
              <w:t>项目按照相关时间节点完成</w:t>
            </w:r>
          </w:p>
        </w:tc>
        <w:tc>
          <w:tcPr>
            <w:tcW w:w="2551" w:type="dxa"/>
            <w:vAlign w:val="center"/>
          </w:tcPr>
          <w:p w14:paraId="628C8459" w14:textId="77777777" w:rsidR="001F45DC" w:rsidRDefault="00000000">
            <w:pPr>
              <w:pStyle w:val="2"/>
            </w:pPr>
            <w:r>
              <w:t>≥100%</w:t>
            </w:r>
          </w:p>
        </w:tc>
      </w:tr>
      <w:tr w:rsidR="00307540" w14:paraId="1FF367E3" w14:textId="77777777" w:rsidTr="00307540">
        <w:trPr>
          <w:trHeight w:val="369"/>
          <w:jc w:val="center"/>
        </w:trPr>
        <w:tc>
          <w:tcPr>
            <w:tcW w:w="1276" w:type="dxa"/>
            <w:vMerge/>
            <w:vAlign w:val="center"/>
          </w:tcPr>
          <w:p w14:paraId="769BF8B4" w14:textId="77777777" w:rsidR="001F45DC" w:rsidRDefault="001F45DC"/>
        </w:tc>
        <w:tc>
          <w:tcPr>
            <w:tcW w:w="1276" w:type="dxa"/>
            <w:vAlign w:val="center"/>
          </w:tcPr>
          <w:p w14:paraId="58A10468" w14:textId="77777777" w:rsidR="001F45DC" w:rsidRDefault="00000000">
            <w:pPr>
              <w:pStyle w:val="2"/>
            </w:pPr>
            <w:r>
              <w:t>成本指标</w:t>
            </w:r>
          </w:p>
        </w:tc>
        <w:tc>
          <w:tcPr>
            <w:tcW w:w="1332" w:type="dxa"/>
            <w:vAlign w:val="center"/>
          </w:tcPr>
          <w:p w14:paraId="3432DCBA" w14:textId="77777777" w:rsidR="001F45DC" w:rsidRDefault="00000000">
            <w:pPr>
              <w:pStyle w:val="2"/>
            </w:pPr>
            <w:r>
              <w:t>项目建设成本</w:t>
            </w:r>
          </w:p>
        </w:tc>
        <w:tc>
          <w:tcPr>
            <w:tcW w:w="3430" w:type="dxa"/>
            <w:vAlign w:val="center"/>
          </w:tcPr>
          <w:p w14:paraId="1E4AA855" w14:textId="77777777" w:rsidR="001F45DC" w:rsidRDefault="00000000">
            <w:pPr>
              <w:pStyle w:val="2"/>
            </w:pPr>
            <w:r>
              <w:t>项目建设成本控制在概算以内</w:t>
            </w:r>
          </w:p>
        </w:tc>
        <w:tc>
          <w:tcPr>
            <w:tcW w:w="2551" w:type="dxa"/>
            <w:vAlign w:val="center"/>
          </w:tcPr>
          <w:p w14:paraId="7DA0130C" w14:textId="77777777" w:rsidR="001F45DC" w:rsidRDefault="00000000">
            <w:pPr>
              <w:pStyle w:val="2"/>
            </w:pPr>
            <w:r>
              <w:t>≤50万元</w:t>
            </w:r>
          </w:p>
        </w:tc>
      </w:tr>
      <w:tr w:rsidR="00307540" w14:paraId="5887B3F7" w14:textId="77777777" w:rsidTr="00307540">
        <w:trPr>
          <w:trHeight w:val="369"/>
          <w:jc w:val="center"/>
        </w:trPr>
        <w:tc>
          <w:tcPr>
            <w:tcW w:w="1276" w:type="dxa"/>
            <w:vAlign w:val="center"/>
          </w:tcPr>
          <w:p w14:paraId="57E5446F" w14:textId="77777777" w:rsidR="001F45DC" w:rsidRDefault="00000000">
            <w:pPr>
              <w:pStyle w:val="3"/>
            </w:pPr>
            <w:r>
              <w:t>效益指标</w:t>
            </w:r>
          </w:p>
        </w:tc>
        <w:tc>
          <w:tcPr>
            <w:tcW w:w="1276" w:type="dxa"/>
            <w:vAlign w:val="center"/>
          </w:tcPr>
          <w:p w14:paraId="117F3AEB" w14:textId="77777777" w:rsidR="001F45DC" w:rsidRDefault="00000000">
            <w:pPr>
              <w:pStyle w:val="2"/>
            </w:pPr>
            <w:r>
              <w:t>社会效益指标</w:t>
            </w:r>
          </w:p>
        </w:tc>
        <w:tc>
          <w:tcPr>
            <w:tcW w:w="1332" w:type="dxa"/>
            <w:vAlign w:val="center"/>
          </w:tcPr>
          <w:p w14:paraId="59040A68" w14:textId="77777777" w:rsidR="001F45DC" w:rsidRDefault="00000000">
            <w:pPr>
              <w:pStyle w:val="2"/>
            </w:pPr>
            <w:r>
              <w:t>强化灾害管理，提升防灾减灾能力</w:t>
            </w:r>
          </w:p>
        </w:tc>
        <w:tc>
          <w:tcPr>
            <w:tcW w:w="3430" w:type="dxa"/>
            <w:vAlign w:val="center"/>
          </w:tcPr>
          <w:p w14:paraId="0B102B19" w14:textId="77777777" w:rsidR="001F45DC" w:rsidRDefault="00000000">
            <w:pPr>
              <w:pStyle w:val="2"/>
            </w:pPr>
            <w:r>
              <w:t>通过社区创建满足居民防灾减灾需求，通过培训等业务指导，提升灾害信息员业务能力</w:t>
            </w:r>
          </w:p>
        </w:tc>
        <w:tc>
          <w:tcPr>
            <w:tcW w:w="2551" w:type="dxa"/>
            <w:vAlign w:val="center"/>
          </w:tcPr>
          <w:p w14:paraId="189A688B" w14:textId="77777777" w:rsidR="001F45DC" w:rsidRDefault="00000000">
            <w:pPr>
              <w:pStyle w:val="2"/>
            </w:pPr>
            <w:r>
              <w:t>效果良好</w:t>
            </w:r>
          </w:p>
        </w:tc>
      </w:tr>
      <w:tr w:rsidR="00307540" w14:paraId="0F831677" w14:textId="77777777" w:rsidTr="00307540">
        <w:trPr>
          <w:trHeight w:val="369"/>
          <w:jc w:val="center"/>
        </w:trPr>
        <w:tc>
          <w:tcPr>
            <w:tcW w:w="1276" w:type="dxa"/>
            <w:vAlign w:val="center"/>
          </w:tcPr>
          <w:p w14:paraId="690FE577" w14:textId="77777777" w:rsidR="001F45DC" w:rsidRDefault="00000000">
            <w:pPr>
              <w:pStyle w:val="3"/>
            </w:pPr>
            <w:r>
              <w:t>满意度指标</w:t>
            </w:r>
          </w:p>
        </w:tc>
        <w:tc>
          <w:tcPr>
            <w:tcW w:w="1276" w:type="dxa"/>
            <w:vAlign w:val="center"/>
          </w:tcPr>
          <w:p w14:paraId="21E30529" w14:textId="77777777" w:rsidR="001F45DC" w:rsidRDefault="00000000">
            <w:pPr>
              <w:pStyle w:val="2"/>
            </w:pPr>
            <w:r>
              <w:t>服务对象满意度指标</w:t>
            </w:r>
          </w:p>
        </w:tc>
        <w:tc>
          <w:tcPr>
            <w:tcW w:w="1332" w:type="dxa"/>
            <w:vAlign w:val="center"/>
          </w:tcPr>
          <w:p w14:paraId="1D49C432" w14:textId="77777777" w:rsidR="001F45DC" w:rsidRDefault="00000000">
            <w:pPr>
              <w:pStyle w:val="2"/>
            </w:pPr>
            <w:r>
              <w:t>基层灾害工作满意度</w:t>
            </w:r>
          </w:p>
        </w:tc>
        <w:tc>
          <w:tcPr>
            <w:tcW w:w="3430" w:type="dxa"/>
            <w:vAlign w:val="center"/>
          </w:tcPr>
          <w:p w14:paraId="31F884E3" w14:textId="77777777" w:rsidR="001F45DC" w:rsidRDefault="00000000">
            <w:pPr>
              <w:pStyle w:val="2"/>
            </w:pPr>
            <w:r>
              <w:t>申报社区群众及基层灾害信息员满意度情况</w:t>
            </w:r>
          </w:p>
        </w:tc>
        <w:tc>
          <w:tcPr>
            <w:tcW w:w="2551" w:type="dxa"/>
            <w:vAlign w:val="center"/>
          </w:tcPr>
          <w:p w14:paraId="1EF4EB0C" w14:textId="77777777" w:rsidR="001F45DC" w:rsidRDefault="00000000">
            <w:pPr>
              <w:pStyle w:val="2"/>
            </w:pPr>
            <w:r>
              <w:t>≥85%</w:t>
            </w:r>
          </w:p>
        </w:tc>
      </w:tr>
    </w:tbl>
    <w:p w14:paraId="330179D2" w14:textId="77777777" w:rsidR="001F45DC" w:rsidRDefault="001F45DC">
      <w:pPr>
        <w:sectPr w:rsidR="001F45DC">
          <w:pgSz w:w="11900" w:h="16840"/>
          <w:pgMar w:top="1984" w:right="1304" w:bottom="1134" w:left="1304" w:header="720" w:footer="720" w:gutter="0"/>
          <w:cols w:space="720"/>
        </w:sectPr>
      </w:pPr>
    </w:p>
    <w:p w14:paraId="5AAB35AB"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7536CCCA" w14:textId="77777777" w:rsidR="001F45DC" w:rsidRDefault="00000000">
      <w:pPr>
        <w:ind w:firstLine="560"/>
        <w:outlineLvl w:val="3"/>
      </w:pPr>
      <w:bookmarkStart w:id="8" w:name="_Toc_4_4_0000000012"/>
      <w:r>
        <w:rPr>
          <w:rFonts w:ascii="方正仿宋_GBK" w:eastAsia="方正仿宋_GBK" w:hAnsi="方正仿宋_GBK" w:cs="方正仿宋_GBK"/>
          <w:color w:val="000000"/>
          <w:sz w:val="28"/>
        </w:rPr>
        <w:t>9.生产安全事故应急演练绩效目标表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43198D05"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25B6242"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4B2314A" w14:textId="77777777" w:rsidR="001F45DC" w:rsidRDefault="00000000">
            <w:pPr>
              <w:pStyle w:val="4"/>
            </w:pPr>
            <w:r>
              <w:t>单位：元</w:t>
            </w:r>
          </w:p>
        </w:tc>
      </w:tr>
      <w:tr w:rsidR="00307540" w14:paraId="5D0D0562" w14:textId="77777777" w:rsidTr="00307540">
        <w:trPr>
          <w:trHeight w:val="369"/>
          <w:jc w:val="center"/>
        </w:trPr>
        <w:tc>
          <w:tcPr>
            <w:tcW w:w="1276" w:type="dxa"/>
            <w:vAlign w:val="center"/>
          </w:tcPr>
          <w:p w14:paraId="4643C7F1" w14:textId="77777777" w:rsidR="001F45DC" w:rsidRDefault="00000000">
            <w:pPr>
              <w:pStyle w:val="1"/>
            </w:pPr>
            <w:r>
              <w:t>项目名称</w:t>
            </w:r>
          </w:p>
        </w:tc>
        <w:tc>
          <w:tcPr>
            <w:tcW w:w="8589" w:type="dxa"/>
            <w:gridSpan w:val="6"/>
            <w:vAlign w:val="center"/>
          </w:tcPr>
          <w:p w14:paraId="315A3B33" w14:textId="77777777" w:rsidR="001F45DC" w:rsidRDefault="00000000">
            <w:pPr>
              <w:pStyle w:val="2"/>
            </w:pPr>
            <w:r>
              <w:t>生产安全事故应急演练</w:t>
            </w:r>
          </w:p>
        </w:tc>
      </w:tr>
      <w:tr w:rsidR="001F45DC" w14:paraId="113DF03C" w14:textId="77777777">
        <w:trPr>
          <w:trHeight w:val="369"/>
          <w:jc w:val="center"/>
        </w:trPr>
        <w:tc>
          <w:tcPr>
            <w:tcW w:w="1276" w:type="dxa"/>
            <w:vMerge w:val="restart"/>
            <w:vAlign w:val="center"/>
          </w:tcPr>
          <w:p w14:paraId="57947A5C" w14:textId="77777777" w:rsidR="001F45DC" w:rsidRDefault="00000000">
            <w:pPr>
              <w:pStyle w:val="1"/>
            </w:pPr>
            <w:r>
              <w:t>预算规模及资金用途</w:t>
            </w:r>
          </w:p>
        </w:tc>
        <w:tc>
          <w:tcPr>
            <w:tcW w:w="1276" w:type="dxa"/>
            <w:vAlign w:val="center"/>
          </w:tcPr>
          <w:p w14:paraId="7626FBA0" w14:textId="77777777" w:rsidR="001F45DC" w:rsidRDefault="00000000">
            <w:pPr>
              <w:pStyle w:val="1"/>
            </w:pPr>
            <w:r>
              <w:t>预算数</w:t>
            </w:r>
          </w:p>
        </w:tc>
        <w:tc>
          <w:tcPr>
            <w:tcW w:w="1332" w:type="dxa"/>
            <w:vAlign w:val="center"/>
          </w:tcPr>
          <w:p w14:paraId="50903205" w14:textId="77777777" w:rsidR="001F45DC" w:rsidRDefault="00000000">
            <w:pPr>
              <w:pStyle w:val="2"/>
            </w:pPr>
            <w:r>
              <w:t>200000.00</w:t>
            </w:r>
          </w:p>
        </w:tc>
        <w:tc>
          <w:tcPr>
            <w:tcW w:w="1587" w:type="dxa"/>
            <w:vAlign w:val="center"/>
          </w:tcPr>
          <w:p w14:paraId="46DBBE43" w14:textId="77777777" w:rsidR="001F45DC" w:rsidRDefault="00000000">
            <w:pPr>
              <w:pStyle w:val="1"/>
            </w:pPr>
            <w:r>
              <w:t>其中：财政    资金</w:t>
            </w:r>
          </w:p>
        </w:tc>
        <w:tc>
          <w:tcPr>
            <w:tcW w:w="1843" w:type="dxa"/>
            <w:vAlign w:val="center"/>
          </w:tcPr>
          <w:p w14:paraId="771EDF03" w14:textId="77777777" w:rsidR="001F45DC" w:rsidRDefault="00000000">
            <w:pPr>
              <w:pStyle w:val="2"/>
            </w:pPr>
            <w:r>
              <w:t>200000.00</w:t>
            </w:r>
          </w:p>
        </w:tc>
        <w:tc>
          <w:tcPr>
            <w:tcW w:w="1276" w:type="dxa"/>
            <w:vAlign w:val="center"/>
          </w:tcPr>
          <w:p w14:paraId="765E6BA6" w14:textId="77777777" w:rsidR="001F45DC" w:rsidRDefault="00000000">
            <w:pPr>
              <w:pStyle w:val="1"/>
            </w:pPr>
            <w:r>
              <w:t>其他资金</w:t>
            </w:r>
          </w:p>
        </w:tc>
        <w:tc>
          <w:tcPr>
            <w:tcW w:w="1276" w:type="dxa"/>
            <w:vAlign w:val="center"/>
          </w:tcPr>
          <w:p w14:paraId="1F54BF5C" w14:textId="77777777" w:rsidR="001F45DC" w:rsidRDefault="00000000">
            <w:pPr>
              <w:pStyle w:val="2"/>
            </w:pPr>
            <w:r>
              <w:t xml:space="preserve"> </w:t>
            </w:r>
          </w:p>
        </w:tc>
      </w:tr>
      <w:tr w:rsidR="00307540" w14:paraId="642F5ACD" w14:textId="77777777" w:rsidTr="00307540">
        <w:trPr>
          <w:trHeight w:val="369"/>
          <w:jc w:val="center"/>
        </w:trPr>
        <w:tc>
          <w:tcPr>
            <w:tcW w:w="1276" w:type="dxa"/>
            <w:vMerge/>
          </w:tcPr>
          <w:p w14:paraId="1035F009" w14:textId="77777777" w:rsidR="001F45DC" w:rsidRDefault="001F45DC"/>
        </w:tc>
        <w:tc>
          <w:tcPr>
            <w:tcW w:w="8589" w:type="dxa"/>
            <w:gridSpan w:val="6"/>
            <w:vAlign w:val="center"/>
          </w:tcPr>
          <w:p w14:paraId="004652A1" w14:textId="77777777" w:rsidR="001F45DC" w:rsidRDefault="00000000">
            <w:pPr>
              <w:pStyle w:val="2"/>
            </w:pPr>
            <w:r>
              <w:t>应天津市及滨海新区应急演练工作要求，每年度预计开展一次管委会级别应急演练，参照2021年度开展的建筑施工坠落应急演练费用19.8万，拟申请2022年度开展管委会级别演练费用20万元。</w:t>
            </w:r>
          </w:p>
        </w:tc>
      </w:tr>
      <w:tr w:rsidR="00307540" w14:paraId="1A489239" w14:textId="77777777" w:rsidTr="00307540">
        <w:trPr>
          <w:trHeight w:val="369"/>
          <w:jc w:val="center"/>
        </w:trPr>
        <w:tc>
          <w:tcPr>
            <w:tcW w:w="1276" w:type="dxa"/>
            <w:vAlign w:val="center"/>
          </w:tcPr>
          <w:p w14:paraId="07BB485D" w14:textId="77777777" w:rsidR="001F45DC" w:rsidRDefault="00000000">
            <w:pPr>
              <w:pStyle w:val="1"/>
            </w:pPr>
            <w:r>
              <w:t>绩效目标</w:t>
            </w:r>
          </w:p>
        </w:tc>
        <w:tc>
          <w:tcPr>
            <w:tcW w:w="8589" w:type="dxa"/>
            <w:gridSpan w:val="6"/>
            <w:vAlign w:val="center"/>
          </w:tcPr>
          <w:p w14:paraId="36D3BBC0" w14:textId="77777777" w:rsidR="001F45DC" w:rsidRDefault="00000000">
            <w:pPr>
              <w:pStyle w:val="2"/>
            </w:pPr>
            <w:r>
              <w:t>1.为提高应急处置能力，在2022年开展管委会级生产安全事故应急演练</w:t>
            </w:r>
          </w:p>
        </w:tc>
      </w:tr>
    </w:tbl>
    <w:p w14:paraId="6D1E628E"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5A3A4B20" w14:textId="77777777" w:rsidTr="00307540">
        <w:trPr>
          <w:trHeight w:val="397"/>
          <w:tblHeader/>
          <w:jc w:val="center"/>
        </w:trPr>
        <w:tc>
          <w:tcPr>
            <w:tcW w:w="1276" w:type="dxa"/>
            <w:vAlign w:val="center"/>
          </w:tcPr>
          <w:p w14:paraId="41B7D739" w14:textId="77777777" w:rsidR="001F45DC" w:rsidRDefault="00000000">
            <w:pPr>
              <w:pStyle w:val="1"/>
            </w:pPr>
            <w:r>
              <w:t>一级指标</w:t>
            </w:r>
          </w:p>
        </w:tc>
        <w:tc>
          <w:tcPr>
            <w:tcW w:w="1276" w:type="dxa"/>
            <w:vAlign w:val="center"/>
          </w:tcPr>
          <w:p w14:paraId="44C88671" w14:textId="77777777" w:rsidR="001F45DC" w:rsidRDefault="00000000">
            <w:pPr>
              <w:pStyle w:val="1"/>
            </w:pPr>
            <w:r>
              <w:t>二级指标</w:t>
            </w:r>
          </w:p>
        </w:tc>
        <w:tc>
          <w:tcPr>
            <w:tcW w:w="1332" w:type="dxa"/>
            <w:vAlign w:val="center"/>
          </w:tcPr>
          <w:p w14:paraId="5BDA63A2" w14:textId="77777777" w:rsidR="001F45DC" w:rsidRDefault="00000000">
            <w:pPr>
              <w:pStyle w:val="1"/>
            </w:pPr>
            <w:r>
              <w:t>三级指标</w:t>
            </w:r>
          </w:p>
        </w:tc>
        <w:tc>
          <w:tcPr>
            <w:tcW w:w="3430" w:type="dxa"/>
            <w:vAlign w:val="center"/>
          </w:tcPr>
          <w:p w14:paraId="642D1BBC" w14:textId="77777777" w:rsidR="001F45DC" w:rsidRDefault="00000000">
            <w:pPr>
              <w:pStyle w:val="1"/>
            </w:pPr>
            <w:r>
              <w:t>绩效指标描述</w:t>
            </w:r>
          </w:p>
        </w:tc>
        <w:tc>
          <w:tcPr>
            <w:tcW w:w="2551" w:type="dxa"/>
            <w:vAlign w:val="center"/>
          </w:tcPr>
          <w:p w14:paraId="2CA329F2" w14:textId="77777777" w:rsidR="001F45DC" w:rsidRDefault="00000000">
            <w:pPr>
              <w:pStyle w:val="1"/>
            </w:pPr>
            <w:r>
              <w:t>指标值</w:t>
            </w:r>
          </w:p>
        </w:tc>
      </w:tr>
      <w:tr w:rsidR="00307540" w14:paraId="593B289C" w14:textId="77777777" w:rsidTr="00307540">
        <w:trPr>
          <w:trHeight w:val="369"/>
          <w:jc w:val="center"/>
        </w:trPr>
        <w:tc>
          <w:tcPr>
            <w:tcW w:w="1276" w:type="dxa"/>
            <w:vMerge w:val="restart"/>
            <w:vAlign w:val="center"/>
          </w:tcPr>
          <w:p w14:paraId="0960FCD2" w14:textId="77777777" w:rsidR="001F45DC" w:rsidRDefault="00000000">
            <w:pPr>
              <w:pStyle w:val="3"/>
            </w:pPr>
            <w:r>
              <w:t>产出指标</w:t>
            </w:r>
          </w:p>
        </w:tc>
        <w:tc>
          <w:tcPr>
            <w:tcW w:w="1276" w:type="dxa"/>
            <w:vAlign w:val="center"/>
          </w:tcPr>
          <w:p w14:paraId="68CFB0DF" w14:textId="77777777" w:rsidR="001F45DC" w:rsidRDefault="00000000">
            <w:pPr>
              <w:pStyle w:val="2"/>
            </w:pPr>
            <w:r>
              <w:t>数量指标</w:t>
            </w:r>
          </w:p>
        </w:tc>
        <w:tc>
          <w:tcPr>
            <w:tcW w:w="1332" w:type="dxa"/>
            <w:vAlign w:val="center"/>
          </w:tcPr>
          <w:p w14:paraId="02C137C7" w14:textId="77777777" w:rsidR="001F45DC" w:rsidRDefault="00000000">
            <w:pPr>
              <w:pStyle w:val="2"/>
            </w:pPr>
            <w:r>
              <w:t>演练次数</w:t>
            </w:r>
          </w:p>
        </w:tc>
        <w:tc>
          <w:tcPr>
            <w:tcW w:w="3430" w:type="dxa"/>
            <w:vAlign w:val="center"/>
          </w:tcPr>
          <w:p w14:paraId="49857BD3" w14:textId="77777777" w:rsidR="001F45DC" w:rsidRDefault="00000000">
            <w:pPr>
              <w:pStyle w:val="2"/>
            </w:pPr>
            <w:r>
              <w:t>演练次数</w:t>
            </w:r>
          </w:p>
        </w:tc>
        <w:tc>
          <w:tcPr>
            <w:tcW w:w="2551" w:type="dxa"/>
            <w:vAlign w:val="center"/>
          </w:tcPr>
          <w:p w14:paraId="1D8BE2C5" w14:textId="77777777" w:rsidR="001F45DC" w:rsidRDefault="00000000">
            <w:pPr>
              <w:pStyle w:val="2"/>
            </w:pPr>
            <w:r>
              <w:t>≥1次</w:t>
            </w:r>
          </w:p>
        </w:tc>
      </w:tr>
      <w:tr w:rsidR="00307540" w14:paraId="5F0A6F57" w14:textId="77777777" w:rsidTr="00307540">
        <w:trPr>
          <w:trHeight w:val="369"/>
          <w:jc w:val="center"/>
        </w:trPr>
        <w:tc>
          <w:tcPr>
            <w:tcW w:w="1276" w:type="dxa"/>
            <w:vMerge/>
            <w:vAlign w:val="center"/>
          </w:tcPr>
          <w:p w14:paraId="4D91C5CF" w14:textId="77777777" w:rsidR="001F45DC" w:rsidRDefault="001F45DC"/>
        </w:tc>
        <w:tc>
          <w:tcPr>
            <w:tcW w:w="1276" w:type="dxa"/>
            <w:vAlign w:val="center"/>
          </w:tcPr>
          <w:p w14:paraId="6C5E6792" w14:textId="77777777" w:rsidR="001F45DC" w:rsidRDefault="00000000">
            <w:pPr>
              <w:pStyle w:val="2"/>
            </w:pPr>
            <w:r>
              <w:t>质量指标</w:t>
            </w:r>
          </w:p>
        </w:tc>
        <w:tc>
          <w:tcPr>
            <w:tcW w:w="1332" w:type="dxa"/>
            <w:vAlign w:val="center"/>
          </w:tcPr>
          <w:p w14:paraId="7CB82FEA" w14:textId="77777777" w:rsidR="001F45DC" w:rsidRDefault="00000000">
            <w:pPr>
              <w:pStyle w:val="2"/>
            </w:pPr>
            <w:r>
              <w:t>演练方案、脚本、场景完成进度</w:t>
            </w:r>
          </w:p>
        </w:tc>
        <w:tc>
          <w:tcPr>
            <w:tcW w:w="3430" w:type="dxa"/>
            <w:vAlign w:val="center"/>
          </w:tcPr>
          <w:p w14:paraId="41132928" w14:textId="77777777" w:rsidR="001F45DC" w:rsidRDefault="00000000">
            <w:pPr>
              <w:pStyle w:val="2"/>
            </w:pPr>
            <w:r>
              <w:t>演练方案、脚本、场景完成进度</w:t>
            </w:r>
          </w:p>
        </w:tc>
        <w:tc>
          <w:tcPr>
            <w:tcW w:w="2551" w:type="dxa"/>
            <w:vAlign w:val="center"/>
          </w:tcPr>
          <w:p w14:paraId="100C05EE" w14:textId="77777777" w:rsidR="001F45DC" w:rsidRDefault="00000000">
            <w:pPr>
              <w:pStyle w:val="2"/>
            </w:pPr>
            <w:r>
              <w:t>100百分比</w:t>
            </w:r>
          </w:p>
        </w:tc>
      </w:tr>
      <w:tr w:rsidR="00307540" w14:paraId="65287048" w14:textId="77777777" w:rsidTr="00307540">
        <w:trPr>
          <w:trHeight w:val="369"/>
          <w:jc w:val="center"/>
        </w:trPr>
        <w:tc>
          <w:tcPr>
            <w:tcW w:w="1276" w:type="dxa"/>
            <w:vMerge/>
            <w:vAlign w:val="center"/>
          </w:tcPr>
          <w:p w14:paraId="2E5E3A31" w14:textId="77777777" w:rsidR="001F45DC" w:rsidRDefault="001F45DC"/>
        </w:tc>
        <w:tc>
          <w:tcPr>
            <w:tcW w:w="1276" w:type="dxa"/>
            <w:vAlign w:val="center"/>
          </w:tcPr>
          <w:p w14:paraId="6FEB3E9E" w14:textId="77777777" w:rsidR="001F45DC" w:rsidRDefault="00000000">
            <w:pPr>
              <w:pStyle w:val="2"/>
            </w:pPr>
            <w:r>
              <w:t>时效指标</w:t>
            </w:r>
          </w:p>
        </w:tc>
        <w:tc>
          <w:tcPr>
            <w:tcW w:w="1332" w:type="dxa"/>
            <w:vAlign w:val="center"/>
          </w:tcPr>
          <w:p w14:paraId="2ECE24EB" w14:textId="77777777" w:rsidR="001F45DC" w:rsidRDefault="00000000">
            <w:pPr>
              <w:pStyle w:val="2"/>
            </w:pPr>
            <w:r>
              <w:t>演练完成时限</w:t>
            </w:r>
          </w:p>
        </w:tc>
        <w:tc>
          <w:tcPr>
            <w:tcW w:w="3430" w:type="dxa"/>
            <w:vAlign w:val="center"/>
          </w:tcPr>
          <w:p w14:paraId="356B060A" w14:textId="77777777" w:rsidR="001F45DC" w:rsidRDefault="00000000">
            <w:pPr>
              <w:pStyle w:val="2"/>
            </w:pPr>
            <w:r>
              <w:t>演练完成时限</w:t>
            </w:r>
          </w:p>
        </w:tc>
        <w:tc>
          <w:tcPr>
            <w:tcW w:w="2551" w:type="dxa"/>
            <w:vAlign w:val="center"/>
          </w:tcPr>
          <w:p w14:paraId="004B8FC3" w14:textId="77777777" w:rsidR="001F45DC" w:rsidRDefault="00000000">
            <w:pPr>
              <w:pStyle w:val="2"/>
            </w:pPr>
            <w:r>
              <w:t>≤6个月</w:t>
            </w:r>
          </w:p>
        </w:tc>
      </w:tr>
      <w:tr w:rsidR="00307540" w14:paraId="681F787B" w14:textId="77777777" w:rsidTr="00307540">
        <w:trPr>
          <w:trHeight w:val="369"/>
          <w:jc w:val="center"/>
        </w:trPr>
        <w:tc>
          <w:tcPr>
            <w:tcW w:w="1276" w:type="dxa"/>
            <w:vMerge/>
            <w:vAlign w:val="center"/>
          </w:tcPr>
          <w:p w14:paraId="5B686561" w14:textId="77777777" w:rsidR="001F45DC" w:rsidRDefault="001F45DC"/>
        </w:tc>
        <w:tc>
          <w:tcPr>
            <w:tcW w:w="1276" w:type="dxa"/>
            <w:vAlign w:val="center"/>
          </w:tcPr>
          <w:p w14:paraId="4F06114E" w14:textId="77777777" w:rsidR="001F45DC" w:rsidRDefault="00000000">
            <w:pPr>
              <w:pStyle w:val="2"/>
            </w:pPr>
            <w:r>
              <w:t>成本指标</w:t>
            </w:r>
          </w:p>
        </w:tc>
        <w:tc>
          <w:tcPr>
            <w:tcW w:w="1332" w:type="dxa"/>
            <w:vAlign w:val="center"/>
          </w:tcPr>
          <w:p w14:paraId="36D2B9B9" w14:textId="77777777" w:rsidR="001F45DC" w:rsidRDefault="00000000">
            <w:pPr>
              <w:pStyle w:val="2"/>
            </w:pPr>
            <w:r>
              <w:t>咨询费、脚本制作、场景费用</w:t>
            </w:r>
          </w:p>
        </w:tc>
        <w:tc>
          <w:tcPr>
            <w:tcW w:w="3430" w:type="dxa"/>
            <w:vAlign w:val="center"/>
          </w:tcPr>
          <w:p w14:paraId="4D2BC69F" w14:textId="77777777" w:rsidR="001F45DC" w:rsidRDefault="00000000">
            <w:pPr>
              <w:pStyle w:val="2"/>
            </w:pPr>
            <w:r>
              <w:t>咨询费、脚本制作、场景费用</w:t>
            </w:r>
          </w:p>
        </w:tc>
        <w:tc>
          <w:tcPr>
            <w:tcW w:w="2551" w:type="dxa"/>
            <w:vAlign w:val="center"/>
          </w:tcPr>
          <w:p w14:paraId="0D9F9E60" w14:textId="77777777" w:rsidR="001F45DC" w:rsidRDefault="00000000">
            <w:pPr>
              <w:pStyle w:val="2"/>
            </w:pPr>
            <w:r>
              <w:t>≤20万元</w:t>
            </w:r>
          </w:p>
        </w:tc>
      </w:tr>
      <w:tr w:rsidR="00307540" w14:paraId="5F6680EB" w14:textId="77777777" w:rsidTr="00307540">
        <w:trPr>
          <w:trHeight w:val="369"/>
          <w:jc w:val="center"/>
        </w:trPr>
        <w:tc>
          <w:tcPr>
            <w:tcW w:w="1276" w:type="dxa"/>
            <w:vAlign w:val="center"/>
          </w:tcPr>
          <w:p w14:paraId="1A5E00E5" w14:textId="77777777" w:rsidR="001F45DC" w:rsidRDefault="00000000">
            <w:pPr>
              <w:pStyle w:val="3"/>
            </w:pPr>
            <w:r>
              <w:t>效益指标</w:t>
            </w:r>
          </w:p>
        </w:tc>
        <w:tc>
          <w:tcPr>
            <w:tcW w:w="1276" w:type="dxa"/>
            <w:vAlign w:val="center"/>
          </w:tcPr>
          <w:p w14:paraId="23550E7C" w14:textId="77777777" w:rsidR="001F45DC" w:rsidRDefault="00000000">
            <w:pPr>
              <w:pStyle w:val="2"/>
            </w:pPr>
            <w:r>
              <w:t>社会效益指标</w:t>
            </w:r>
          </w:p>
        </w:tc>
        <w:tc>
          <w:tcPr>
            <w:tcW w:w="1332" w:type="dxa"/>
            <w:vAlign w:val="center"/>
          </w:tcPr>
          <w:p w14:paraId="111974DB" w14:textId="77777777" w:rsidR="001F45DC" w:rsidRDefault="00000000">
            <w:pPr>
              <w:pStyle w:val="2"/>
            </w:pPr>
            <w:r>
              <w:t>提升应急处置能力</w:t>
            </w:r>
          </w:p>
        </w:tc>
        <w:tc>
          <w:tcPr>
            <w:tcW w:w="3430" w:type="dxa"/>
            <w:vAlign w:val="center"/>
          </w:tcPr>
          <w:p w14:paraId="18A4A5D1" w14:textId="77777777" w:rsidR="001F45DC" w:rsidRDefault="00000000">
            <w:pPr>
              <w:pStyle w:val="2"/>
            </w:pPr>
            <w:r>
              <w:t>通过加强应急安全文化教育，提升安全文化意识</w:t>
            </w:r>
          </w:p>
        </w:tc>
        <w:tc>
          <w:tcPr>
            <w:tcW w:w="2551" w:type="dxa"/>
            <w:vAlign w:val="center"/>
          </w:tcPr>
          <w:p w14:paraId="04CC20A5" w14:textId="77777777" w:rsidR="001F45DC" w:rsidRDefault="00000000">
            <w:pPr>
              <w:pStyle w:val="2"/>
            </w:pPr>
            <w:r>
              <w:t>效果良好</w:t>
            </w:r>
          </w:p>
        </w:tc>
      </w:tr>
      <w:tr w:rsidR="00307540" w14:paraId="24F16E62" w14:textId="77777777" w:rsidTr="00307540">
        <w:trPr>
          <w:trHeight w:val="369"/>
          <w:jc w:val="center"/>
        </w:trPr>
        <w:tc>
          <w:tcPr>
            <w:tcW w:w="1276" w:type="dxa"/>
            <w:vAlign w:val="center"/>
          </w:tcPr>
          <w:p w14:paraId="7A6CA523" w14:textId="77777777" w:rsidR="001F45DC" w:rsidRDefault="00000000">
            <w:pPr>
              <w:pStyle w:val="3"/>
            </w:pPr>
            <w:r>
              <w:t>满意度指标</w:t>
            </w:r>
          </w:p>
        </w:tc>
        <w:tc>
          <w:tcPr>
            <w:tcW w:w="1276" w:type="dxa"/>
            <w:vAlign w:val="center"/>
          </w:tcPr>
          <w:p w14:paraId="350833E4" w14:textId="77777777" w:rsidR="001F45DC" w:rsidRDefault="00000000">
            <w:pPr>
              <w:pStyle w:val="2"/>
            </w:pPr>
            <w:r>
              <w:t>服务对象满意度指标</w:t>
            </w:r>
          </w:p>
        </w:tc>
        <w:tc>
          <w:tcPr>
            <w:tcW w:w="1332" w:type="dxa"/>
            <w:vAlign w:val="center"/>
          </w:tcPr>
          <w:p w14:paraId="16BB7531" w14:textId="77777777" w:rsidR="001F45DC" w:rsidRDefault="00000000">
            <w:pPr>
              <w:pStyle w:val="2"/>
            </w:pPr>
            <w:r>
              <w:t>参加活动人员满意度</w:t>
            </w:r>
          </w:p>
        </w:tc>
        <w:tc>
          <w:tcPr>
            <w:tcW w:w="3430" w:type="dxa"/>
            <w:vAlign w:val="center"/>
          </w:tcPr>
          <w:p w14:paraId="308B9798" w14:textId="77777777" w:rsidR="001F45DC" w:rsidRDefault="00000000">
            <w:pPr>
              <w:pStyle w:val="2"/>
            </w:pPr>
            <w:r>
              <w:t>参加活动人员满意度</w:t>
            </w:r>
          </w:p>
        </w:tc>
        <w:tc>
          <w:tcPr>
            <w:tcW w:w="2551" w:type="dxa"/>
            <w:vAlign w:val="center"/>
          </w:tcPr>
          <w:p w14:paraId="1177911D" w14:textId="77777777" w:rsidR="001F45DC" w:rsidRDefault="00000000">
            <w:pPr>
              <w:pStyle w:val="2"/>
            </w:pPr>
            <w:r>
              <w:t>≥100百分比</w:t>
            </w:r>
          </w:p>
        </w:tc>
      </w:tr>
    </w:tbl>
    <w:p w14:paraId="5D246D9B" w14:textId="77777777" w:rsidR="001F45DC" w:rsidRDefault="001F45DC">
      <w:pPr>
        <w:sectPr w:rsidR="001F45DC">
          <w:pgSz w:w="11900" w:h="16840"/>
          <w:pgMar w:top="1984" w:right="1304" w:bottom="1134" w:left="1304" w:header="720" w:footer="720" w:gutter="0"/>
          <w:cols w:space="720"/>
        </w:sectPr>
      </w:pPr>
    </w:p>
    <w:p w14:paraId="598DC280"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2E6B979F" w14:textId="77777777" w:rsidR="001F45DC" w:rsidRDefault="00000000">
      <w:pPr>
        <w:ind w:firstLine="560"/>
        <w:outlineLvl w:val="3"/>
      </w:pPr>
      <w:bookmarkStart w:id="9" w:name="_Toc_4_4_0000000013"/>
      <w:r>
        <w:rPr>
          <w:rFonts w:ascii="方正仿宋_GBK" w:eastAsia="方正仿宋_GBK" w:hAnsi="方正仿宋_GBK" w:cs="方正仿宋_GBK"/>
          <w:color w:val="000000"/>
          <w:sz w:val="28"/>
        </w:rPr>
        <w:t>10.十四五专项规划绩效目标表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04F62E00"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A4708C"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3FCBB547" w14:textId="77777777" w:rsidR="001F45DC" w:rsidRDefault="00000000">
            <w:pPr>
              <w:pStyle w:val="4"/>
            </w:pPr>
            <w:r>
              <w:t>单位：元</w:t>
            </w:r>
          </w:p>
        </w:tc>
      </w:tr>
      <w:tr w:rsidR="00307540" w14:paraId="5DE9D418" w14:textId="77777777" w:rsidTr="00307540">
        <w:trPr>
          <w:trHeight w:val="369"/>
          <w:jc w:val="center"/>
        </w:trPr>
        <w:tc>
          <w:tcPr>
            <w:tcW w:w="1276" w:type="dxa"/>
            <w:vAlign w:val="center"/>
          </w:tcPr>
          <w:p w14:paraId="734F7B3B" w14:textId="77777777" w:rsidR="001F45DC" w:rsidRDefault="00000000">
            <w:pPr>
              <w:pStyle w:val="1"/>
            </w:pPr>
            <w:r>
              <w:t>项目名称</w:t>
            </w:r>
          </w:p>
        </w:tc>
        <w:tc>
          <w:tcPr>
            <w:tcW w:w="8589" w:type="dxa"/>
            <w:gridSpan w:val="6"/>
            <w:vAlign w:val="center"/>
          </w:tcPr>
          <w:p w14:paraId="4B378057" w14:textId="77777777" w:rsidR="001F45DC" w:rsidRDefault="00000000">
            <w:pPr>
              <w:pStyle w:val="2"/>
            </w:pPr>
            <w:r>
              <w:t>十四五专项规划</w:t>
            </w:r>
          </w:p>
        </w:tc>
      </w:tr>
      <w:tr w:rsidR="001F45DC" w14:paraId="593182DD" w14:textId="77777777">
        <w:trPr>
          <w:trHeight w:val="369"/>
          <w:jc w:val="center"/>
        </w:trPr>
        <w:tc>
          <w:tcPr>
            <w:tcW w:w="1276" w:type="dxa"/>
            <w:vMerge w:val="restart"/>
            <w:vAlign w:val="center"/>
          </w:tcPr>
          <w:p w14:paraId="6E7A888A" w14:textId="77777777" w:rsidR="001F45DC" w:rsidRDefault="00000000">
            <w:pPr>
              <w:pStyle w:val="1"/>
            </w:pPr>
            <w:r>
              <w:t>预算规模及资金用途</w:t>
            </w:r>
          </w:p>
        </w:tc>
        <w:tc>
          <w:tcPr>
            <w:tcW w:w="1276" w:type="dxa"/>
            <w:vAlign w:val="center"/>
          </w:tcPr>
          <w:p w14:paraId="6DD4FE95" w14:textId="77777777" w:rsidR="001F45DC" w:rsidRDefault="00000000">
            <w:pPr>
              <w:pStyle w:val="1"/>
            </w:pPr>
            <w:r>
              <w:t>预算数</w:t>
            </w:r>
          </w:p>
        </w:tc>
        <w:tc>
          <w:tcPr>
            <w:tcW w:w="1332" w:type="dxa"/>
            <w:vAlign w:val="center"/>
          </w:tcPr>
          <w:p w14:paraId="1F377C10" w14:textId="77777777" w:rsidR="001F45DC" w:rsidRDefault="00000000">
            <w:pPr>
              <w:pStyle w:val="2"/>
            </w:pPr>
            <w:r>
              <w:t>170000.00</w:t>
            </w:r>
          </w:p>
        </w:tc>
        <w:tc>
          <w:tcPr>
            <w:tcW w:w="1587" w:type="dxa"/>
            <w:vAlign w:val="center"/>
          </w:tcPr>
          <w:p w14:paraId="2E9F34E0" w14:textId="77777777" w:rsidR="001F45DC" w:rsidRDefault="00000000">
            <w:pPr>
              <w:pStyle w:val="1"/>
            </w:pPr>
            <w:r>
              <w:t>其中：财政    资金</w:t>
            </w:r>
          </w:p>
        </w:tc>
        <w:tc>
          <w:tcPr>
            <w:tcW w:w="1843" w:type="dxa"/>
            <w:vAlign w:val="center"/>
          </w:tcPr>
          <w:p w14:paraId="2CBC3EA8" w14:textId="77777777" w:rsidR="001F45DC" w:rsidRDefault="00000000">
            <w:pPr>
              <w:pStyle w:val="2"/>
            </w:pPr>
            <w:r>
              <w:t>170000.00</w:t>
            </w:r>
          </w:p>
        </w:tc>
        <w:tc>
          <w:tcPr>
            <w:tcW w:w="1276" w:type="dxa"/>
            <w:vAlign w:val="center"/>
          </w:tcPr>
          <w:p w14:paraId="4CBC7F3C" w14:textId="77777777" w:rsidR="001F45DC" w:rsidRDefault="00000000">
            <w:pPr>
              <w:pStyle w:val="1"/>
            </w:pPr>
            <w:r>
              <w:t>其他资金</w:t>
            </w:r>
          </w:p>
        </w:tc>
        <w:tc>
          <w:tcPr>
            <w:tcW w:w="1276" w:type="dxa"/>
            <w:vAlign w:val="center"/>
          </w:tcPr>
          <w:p w14:paraId="7669F038" w14:textId="77777777" w:rsidR="001F45DC" w:rsidRDefault="00000000">
            <w:pPr>
              <w:pStyle w:val="2"/>
            </w:pPr>
            <w:r>
              <w:t xml:space="preserve"> </w:t>
            </w:r>
          </w:p>
        </w:tc>
      </w:tr>
      <w:tr w:rsidR="00307540" w14:paraId="49A7251B" w14:textId="77777777" w:rsidTr="00307540">
        <w:trPr>
          <w:trHeight w:val="369"/>
          <w:jc w:val="center"/>
        </w:trPr>
        <w:tc>
          <w:tcPr>
            <w:tcW w:w="1276" w:type="dxa"/>
            <w:vMerge/>
          </w:tcPr>
          <w:p w14:paraId="5B762F20" w14:textId="77777777" w:rsidR="001F45DC" w:rsidRDefault="001F45DC"/>
        </w:tc>
        <w:tc>
          <w:tcPr>
            <w:tcW w:w="8589" w:type="dxa"/>
            <w:gridSpan w:val="6"/>
            <w:vAlign w:val="center"/>
          </w:tcPr>
          <w:p w14:paraId="5FFACC78" w14:textId="77777777" w:rsidR="001F45DC" w:rsidRDefault="00000000">
            <w:pPr>
              <w:pStyle w:val="2"/>
            </w:pPr>
            <w:r>
              <w:t>依据2021年签订的安全文化专项规划及物资储备规划，按照合同期约定2022.6月届满，待验收合格后一次性支付规划编制费用17万元。</w:t>
            </w:r>
          </w:p>
        </w:tc>
      </w:tr>
      <w:tr w:rsidR="00307540" w14:paraId="525396B8" w14:textId="77777777" w:rsidTr="00307540">
        <w:trPr>
          <w:trHeight w:val="369"/>
          <w:jc w:val="center"/>
        </w:trPr>
        <w:tc>
          <w:tcPr>
            <w:tcW w:w="1276" w:type="dxa"/>
            <w:vAlign w:val="center"/>
          </w:tcPr>
          <w:p w14:paraId="2C4762A3" w14:textId="77777777" w:rsidR="001F45DC" w:rsidRDefault="00000000">
            <w:pPr>
              <w:pStyle w:val="1"/>
            </w:pPr>
            <w:r>
              <w:t>绩效目标</w:t>
            </w:r>
          </w:p>
        </w:tc>
        <w:tc>
          <w:tcPr>
            <w:tcW w:w="8589" w:type="dxa"/>
            <w:gridSpan w:val="6"/>
            <w:vAlign w:val="center"/>
          </w:tcPr>
          <w:p w14:paraId="499FDB49" w14:textId="77777777" w:rsidR="001F45DC" w:rsidRDefault="00000000">
            <w:pPr>
              <w:pStyle w:val="2"/>
            </w:pPr>
            <w:r>
              <w:t>1.为加强中新天津生态城应急物资储备体系建设，提高全域安全文化水平，制定生态城十四五物资储备规划和安全文化规划</w:t>
            </w:r>
          </w:p>
        </w:tc>
      </w:tr>
    </w:tbl>
    <w:p w14:paraId="6BC9F279"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3B80ABFB" w14:textId="77777777" w:rsidTr="00307540">
        <w:trPr>
          <w:trHeight w:val="397"/>
          <w:tblHeader/>
          <w:jc w:val="center"/>
        </w:trPr>
        <w:tc>
          <w:tcPr>
            <w:tcW w:w="1276" w:type="dxa"/>
            <w:vAlign w:val="center"/>
          </w:tcPr>
          <w:p w14:paraId="3D67FFCC" w14:textId="77777777" w:rsidR="001F45DC" w:rsidRDefault="00000000">
            <w:pPr>
              <w:pStyle w:val="1"/>
            </w:pPr>
            <w:r>
              <w:t>一级指标</w:t>
            </w:r>
          </w:p>
        </w:tc>
        <w:tc>
          <w:tcPr>
            <w:tcW w:w="1276" w:type="dxa"/>
            <w:vAlign w:val="center"/>
          </w:tcPr>
          <w:p w14:paraId="59CD080E" w14:textId="77777777" w:rsidR="001F45DC" w:rsidRDefault="00000000">
            <w:pPr>
              <w:pStyle w:val="1"/>
            </w:pPr>
            <w:r>
              <w:t>二级指标</w:t>
            </w:r>
          </w:p>
        </w:tc>
        <w:tc>
          <w:tcPr>
            <w:tcW w:w="1332" w:type="dxa"/>
            <w:vAlign w:val="center"/>
          </w:tcPr>
          <w:p w14:paraId="29BADDD9" w14:textId="77777777" w:rsidR="001F45DC" w:rsidRDefault="00000000">
            <w:pPr>
              <w:pStyle w:val="1"/>
            </w:pPr>
            <w:r>
              <w:t>三级指标</w:t>
            </w:r>
          </w:p>
        </w:tc>
        <w:tc>
          <w:tcPr>
            <w:tcW w:w="3430" w:type="dxa"/>
            <w:vAlign w:val="center"/>
          </w:tcPr>
          <w:p w14:paraId="00DDA2BB" w14:textId="77777777" w:rsidR="001F45DC" w:rsidRDefault="00000000">
            <w:pPr>
              <w:pStyle w:val="1"/>
            </w:pPr>
            <w:r>
              <w:t>绩效指标描述</w:t>
            </w:r>
          </w:p>
        </w:tc>
        <w:tc>
          <w:tcPr>
            <w:tcW w:w="2551" w:type="dxa"/>
            <w:vAlign w:val="center"/>
          </w:tcPr>
          <w:p w14:paraId="2FD3E224" w14:textId="77777777" w:rsidR="001F45DC" w:rsidRDefault="00000000">
            <w:pPr>
              <w:pStyle w:val="1"/>
            </w:pPr>
            <w:r>
              <w:t>指标值</w:t>
            </w:r>
          </w:p>
        </w:tc>
      </w:tr>
      <w:tr w:rsidR="00307540" w14:paraId="753B7381" w14:textId="77777777" w:rsidTr="00307540">
        <w:trPr>
          <w:trHeight w:val="369"/>
          <w:jc w:val="center"/>
        </w:trPr>
        <w:tc>
          <w:tcPr>
            <w:tcW w:w="1276" w:type="dxa"/>
            <w:vMerge w:val="restart"/>
            <w:vAlign w:val="center"/>
          </w:tcPr>
          <w:p w14:paraId="525288D6" w14:textId="77777777" w:rsidR="001F45DC" w:rsidRDefault="00000000">
            <w:pPr>
              <w:pStyle w:val="3"/>
            </w:pPr>
            <w:r>
              <w:t>产出指标</w:t>
            </w:r>
          </w:p>
        </w:tc>
        <w:tc>
          <w:tcPr>
            <w:tcW w:w="1276" w:type="dxa"/>
            <w:vAlign w:val="center"/>
          </w:tcPr>
          <w:p w14:paraId="43584C9D" w14:textId="77777777" w:rsidR="001F45DC" w:rsidRDefault="00000000">
            <w:pPr>
              <w:pStyle w:val="2"/>
            </w:pPr>
            <w:r>
              <w:t>数量指标</w:t>
            </w:r>
          </w:p>
        </w:tc>
        <w:tc>
          <w:tcPr>
            <w:tcW w:w="1332" w:type="dxa"/>
            <w:vAlign w:val="center"/>
          </w:tcPr>
          <w:p w14:paraId="2D7FF8D4" w14:textId="77777777" w:rsidR="001F45DC" w:rsidRDefault="00000000">
            <w:pPr>
              <w:pStyle w:val="2"/>
            </w:pPr>
            <w:r>
              <w:t>研究制定规划文件数量</w:t>
            </w:r>
          </w:p>
        </w:tc>
        <w:tc>
          <w:tcPr>
            <w:tcW w:w="3430" w:type="dxa"/>
            <w:vAlign w:val="center"/>
          </w:tcPr>
          <w:p w14:paraId="2179B608" w14:textId="77777777" w:rsidR="001F45DC" w:rsidRDefault="00000000">
            <w:pPr>
              <w:pStyle w:val="2"/>
            </w:pPr>
            <w:r>
              <w:t>研究制定规划文件数量</w:t>
            </w:r>
          </w:p>
        </w:tc>
        <w:tc>
          <w:tcPr>
            <w:tcW w:w="2551" w:type="dxa"/>
            <w:vAlign w:val="center"/>
          </w:tcPr>
          <w:p w14:paraId="71C34106" w14:textId="77777777" w:rsidR="001F45DC" w:rsidRDefault="00000000">
            <w:pPr>
              <w:pStyle w:val="2"/>
            </w:pPr>
            <w:r>
              <w:t>≥2个</w:t>
            </w:r>
          </w:p>
        </w:tc>
      </w:tr>
      <w:tr w:rsidR="00307540" w14:paraId="7CCDD46D" w14:textId="77777777" w:rsidTr="00307540">
        <w:trPr>
          <w:trHeight w:val="369"/>
          <w:jc w:val="center"/>
        </w:trPr>
        <w:tc>
          <w:tcPr>
            <w:tcW w:w="1276" w:type="dxa"/>
            <w:vMerge/>
            <w:vAlign w:val="center"/>
          </w:tcPr>
          <w:p w14:paraId="04CB11A8" w14:textId="77777777" w:rsidR="001F45DC" w:rsidRDefault="001F45DC"/>
        </w:tc>
        <w:tc>
          <w:tcPr>
            <w:tcW w:w="1276" w:type="dxa"/>
            <w:vAlign w:val="center"/>
          </w:tcPr>
          <w:p w14:paraId="7D70FBD2" w14:textId="77777777" w:rsidR="001F45DC" w:rsidRDefault="00000000">
            <w:pPr>
              <w:pStyle w:val="2"/>
            </w:pPr>
            <w:r>
              <w:t>质量指标</w:t>
            </w:r>
          </w:p>
        </w:tc>
        <w:tc>
          <w:tcPr>
            <w:tcW w:w="1332" w:type="dxa"/>
            <w:vAlign w:val="center"/>
          </w:tcPr>
          <w:p w14:paraId="7279A46B" w14:textId="77777777" w:rsidR="001F45DC" w:rsidRDefault="00000000">
            <w:pPr>
              <w:pStyle w:val="2"/>
            </w:pPr>
            <w:r>
              <w:t>规划编制完成率</w:t>
            </w:r>
          </w:p>
        </w:tc>
        <w:tc>
          <w:tcPr>
            <w:tcW w:w="3430" w:type="dxa"/>
            <w:vAlign w:val="center"/>
          </w:tcPr>
          <w:p w14:paraId="3FA583E6" w14:textId="77777777" w:rsidR="001F45DC" w:rsidRDefault="00000000">
            <w:pPr>
              <w:pStyle w:val="2"/>
            </w:pPr>
            <w:r>
              <w:t>规划编制完成率</w:t>
            </w:r>
          </w:p>
        </w:tc>
        <w:tc>
          <w:tcPr>
            <w:tcW w:w="2551" w:type="dxa"/>
            <w:vAlign w:val="center"/>
          </w:tcPr>
          <w:p w14:paraId="6798CC66" w14:textId="77777777" w:rsidR="001F45DC" w:rsidRDefault="00000000">
            <w:pPr>
              <w:pStyle w:val="2"/>
            </w:pPr>
            <w:r>
              <w:t>100百分比</w:t>
            </w:r>
          </w:p>
        </w:tc>
      </w:tr>
      <w:tr w:rsidR="00307540" w14:paraId="5B3E1009" w14:textId="77777777" w:rsidTr="00307540">
        <w:trPr>
          <w:trHeight w:val="369"/>
          <w:jc w:val="center"/>
        </w:trPr>
        <w:tc>
          <w:tcPr>
            <w:tcW w:w="1276" w:type="dxa"/>
            <w:vMerge/>
            <w:vAlign w:val="center"/>
          </w:tcPr>
          <w:p w14:paraId="7F5B5A65" w14:textId="77777777" w:rsidR="001F45DC" w:rsidRDefault="001F45DC"/>
        </w:tc>
        <w:tc>
          <w:tcPr>
            <w:tcW w:w="1276" w:type="dxa"/>
            <w:vAlign w:val="center"/>
          </w:tcPr>
          <w:p w14:paraId="6EA7DE2F" w14:textId="77777777" w:rsidR="001F45DC" w:rsidRDefault="00000000">
            <w:pPr>
              <w:pStyle w:val="2"/>
            </w:pPr>
            <w:r>
              <w:t>时效指标</w:t>
            </w:r>
          </w:p>
        </w:tc>
        <w:tc>
          <w:tcPr>
            <w:tcW w:w="1332" w:type="dxa"/>
            <w:vAlign w:val="center"/>
          </w:tcPr>
          <w:p w14:paraId="390396E7" w14:textId="77777777" w:rsidR="001F45DC" w:rsidRDefault="00000000">
            <w:pPr>
              <w:pStyle w:val="2"/>
            </w:pPr>
            <w:r>
              <w:t>完成兑现时间</w:t>
            </w:r>
          </w:p>
        </w:tc>
        <w:tc>
          <w:tcPr>
            <w:tcW w:w="3430" w:type="dxa"/>
            <w:vAlign w:val="center"/>
          </w:tcPr>
          <w:p w14:paraId="59C0F010" w14:textId="77777777" w:rsidR="001F45DC" w:rsidRDefault="00000000">
            <w:pPr>
              <w:pStyle w:val="2"/>
            </w:pPr>
            <w:r>
              <w:t>完成兑现时间</w:t>
            </w:r>
          </w:p>
        </w:tc>
        <w:tc>
          <w:tcPr>
            <w:tcW w:w="2551" w:type="dxa"/>
            <w:vAlign w:val="center"/>
          </w:tcPr>
          <w:p w14:paraId="2C9C4C81" w14:textId="77777777" w:rsidR="001F45DC" w:rsidRDefault="00000000">
            <w:pPr>
              <w:pStyle w:val="2"/>
            </w:pPr>
            <w:r>
              <w:t>≤12月</w:t>
            </w:r>
          </w:p>
        </w:tc>
      </w:tr>
      <w:tr w:rsidR="00307540" w14:paraId="58A1265D" w14:textId="77777777" w:rsidTr="00307540">
        <w:trPr>
          <w:trHeight w:val="369"/>
          <w:jc w:val="center"/>
        </w:trPr>
        <w:tc>
          <w:tcPr>
            <w:tcW w:w="1276" w:type="dxa"/>
            <w:vMerge/>
            <w:vAlign w:val="center"/>
          </w:tcPr>
          <w:p w14:paraId="76FA14B7" w14:textId="77777777" w:rsidR="001F45DC" w:rsidRDefault="001F45DC"/>
        </w:tc>
        <w:tc>
          <w:tcPr>
            <w:tcW w:w="1276" w:type="dxa"/>
            <w:vAlign w:val="center"/>
          </w:tcPr>
          <w:p w14:paraId="72F9B374" w14:textId="77777777" w:rsidR="001F45DC" w:rsidRDefault="00000000">
            <w:pPr>
              <w:pStyle w:val="2"/>
            </w:pPr>
            <w:r>
              <w:t>成本指标</w:t>
            </w:r>
          </w:p>
        </w:tc>
        <w:tc>
          <w:tcPr>
            <w:tcW w:w="1332" w:type="dxa"/>
            <w:vAlign w:val="center"/>
          </w:tcPr>
          <w:p w14:paraId="70665675" w14:textId="77777777" w:rsidR="001F45DC" w:rsidRDefault="00000000">
            <w:pPr>
              <w:pStyle w:val="2"/>
            </w:pPr>
            <w:r>
              <w:t>十四五专项规划编制费用成本</w:t>
            </w:r>
          </w:p>
        </w:tc>
        <w:tc>
          <w:tcPr>
            <w:tcW w:w="3430" w:type="dxa"/>
            <w:vAlign w:val="center"/>
          </w:tcPr>
          <w:p w14:paraId="210FC74F" w14:textId="77777777" w:rsidR="001F45DC" w:rsidRDefault="00000000">
            <w:pPr>
              <w:pStyle w:val="2"/>
            </w:pPr>
            <w:r>
              <w:t>十四五专项规划编制费用成本</w:t>
            </w:r>
          </w:p>
        </w:tc>
        <w:tc>
          <w:tcPr>
            <w:tcW w:w="2551" w:type="dxa"/>
            <w:vAlign w:val="center"/>
          </w:tcPr>
          <w:p w14:paraId="2D2C60FC" w14:textId="77777777" w:rsidR="001F45DC" w:rsidRDefault="00000000">
            <w:pPr>
              <w:pStyle w:val="2"/>
            </w:pPr>
            <w:r>
              <w:t>≤17万元</w:t>
            </w:r>
          </w:p>
        </w:tc>
      </w:tr>
      <w:tr w:rsidR="00307540" w14:paraId="79DE2625" w14:textId="77777777" w:rsidTr="00307540">
        <w:trPr>
          <w:trHeight w:val="369"/>
          <w:jc w:val="center"/>
        </w:trPr>
        <w:tc>
          <w:tcPr>
            <w:tcW w:w="1276" w:type="dxa"/>
            <w:vAlign w:val="center"/>
          </w:tcPr>
          <w:p w14:paraId="394998F9" w14:textId="77777777" w:rsidR="001F45DC" w:rsidRDefault="00000000">
            <w:pPr>
              <w:pStyle w:val="3"/>
            </w:pPr>
            <w:r>
              <w:t>效益指标</w:t>
            </w:r>
          </w:p>
        </w:tc>
        <w:tc>
          <w:tcPr>
            <w:tcW w:w="1276" w:type="dxa"/>
            <w:vAlign w:val="center"/>
          </w:tcPr>
          <w:p w14:paraId="577E6478" w14:textId="77777777" w:rsidR="001F45DC" w:rsidRDefault="00000000">
            <w:pPr>
              <w:pStyle w:val="2"/>
            </w:pPr>
            <w:r>
              <w:t>社会效益指标</w:t>
            </w:r>
          </w:p>
        </w:tc>
        <w:tc>
          <w:tcPr>
            <w:tcW w:w="1332" w:type="dxa"/>
            <w:vAlign w:val="center"/>
          </w:tcPr>
          <w:p w14:paraId="26E12B88" w14:textId="77777777" w:rsidR="001F45DC" w:rsidRDefault="00000000">
            <w:pPr>
              <w:pStyle w:val="2"/>
            </w:pPr>
            <w:r>
              <w:t>切实提高全域应急处置能力，提升安全文化水平</w:t>
            </w:r>
          </w:p>
        </w:tc>
        <w:tc>
          <w:tcPr>
            <w:tcW w:w="3430" w:type="dxa"/>
            <w:vAlign w:val="center"/>
          </w:tcPr>
          <w:p w14:paraId="274FD560" w14:textId="77777777" w:rsidR="001F45DC" w:rsidRDefault="00000000">
            <w:pPr>
              <w:pStyle w:val="2"/>
            </w:pPr>
            <w:r>
              <w:t>切实提高全域应急处置能力，提升安全文化水平</w:t>
            </w:r>
          </w:p>
        </w:tc>
        <w:tc>
          <w:tcPr>
            <w:tcW w:w="2551" w:type="dxa"/>
            <w:vAlign w:val="center"/>
          </w:tcPr>
          <w:p w14:paraId="37C78872" w14:textId="77777777" w:rsidR="001F45DC" w:rsidRDefault="00000000">
            <w:pPr>
              <w:pStyle w:val="2"/>
            </w:pPr>
            <w:r>
              <w:t>效果显著</w:t>
            </w:r>
          </w:p>
        </w:tc>
      </w:tr>
      <w:tr w:rsidR="00307540" w14:paraId="76F230A0" w14:textId="77777777" w:rsidTr="00307540">
        <w:trPr>
          <w:trHeight w:val="369"/>
          <w:jc w:val="center"/>
        </w:trPr>
        <w:tc>
          <w:tcPr>
            <w:tcW w:w="1276" w:type="dxa"/>
            <w:vAlign w:val="center"/>
          </w:tcPr>
          <w:p w14:paraId="5A6A488F" w14:textId="77777777" w:rsidR="001F45DC" w:rsidRDefault="00000000">
            <w:pPr>
              <w:pStyle w:val="3"/>
            </w:pPr>
            <w:r>
              <w:t>满意度指标</w:t>
            </w:r>
          </w:p>
        </w:tc>
        <w:tc>
          <w:tcPr>
            <w:tcW w:w="1276" w:type="dxa"/>
            <w:vAlign w:val="center"/>
          </w:tcPr>
          <w:p w14:paraId="3A6E7E2D" w14:textId="77777777" w:rsidR="001F45DC" w:rsidRDefault="00000000">
            <w:pPr>
              <w:pStyle w:val="2"/>
            </w:pPr>
            <w:r>
              <w:t>服务对象满意度指标</w:t>
            </w:r>
          </w:p>
        </w:tc>
        <w:tc>
          <w:tcPr>
            <w:tcW w:w="1332" w:type="dxa"/>
            <w:vAlign w:val="center"/>
          </w:tcPr>
          <w:p w14:paraId="3BEB513A" w14:textId="77777777" w:rsidR="001F45DC" w:rsidRDefault="00000000">
            <w:pPr>
              <w:pStyle w:val="2"/>
            </w:pPr>
            <w:r>
              <w:t>服务对象满意度</w:t>
            </w:r>
          </w:p>
        </w:tc>
        <w:tc>
          <w:tcPr>
            <w:tcW w:w="3430" w:type="dxa"/>
            <w:vAlign w:val="center"/>
          </w:tcPr>
          <w:p w14:paraId="4D97DF7B" w14:textId="77777777" w:rsidR="001F45DC" w:rsidRDefault="00000000">
            <w:pPr>
              <w:pStyle w:val="2"/>
            </w:pPr>
            <w:r>
              <w:t>服务对象满意度</w:t>
            </w:r>
          </w:p>
        </w:tc>
        <w:tc>
          <w:tcPr>
            <w:tcW w:w="2551" w:type="dxa"/>
            <w:vAlign w:val="center"/>
          </w:tcPr>
          <w:p w14:paraId="0A595F76" w14:textId="77777777" w:rsidR="001F45DC" w:rsidRDefault="00000000">
            <w:pPr>
              <w:pStyle w:val="2"/>
            </w:pPr>
            <w:r>
              <w:t>≥90百分比</w:t>
            </w:r>
          </w:p>
        </w:tc>
      </w:tr>
    </w:tbl>
    <w:p w14:paraId="44406036" w14:textId="77777777" w:rsidR="001F45DC" w:rsidRDefault="001F45DC">
      <w:pPr>
        <w:sectPr w:rsidR="001F45DC">
          <w:pgSz w:w="11900" w:h="16840"/>
          <w:pgMar w:top="1984" w:right="1304" w:bottom="1134" w:left="1304" w:header="720" w:footer="720" w:gutter="0"/>
          <w:cols w:space="720"/>
        </w:sectPr>
      </w:pPr>
    </w:p>
    <w:p w14:paraId="74B7DBA5"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4C723596" w14:textId="77777777" w:rsidR="001F45DC" w:rsidRDefault="00000000">
      <w:pPr>
        <w:ind w:firstLine="560"/>
        <w:outlineLvl w:val="3"/>
      </w:pPr>
      <w:bookmarkStart w:id="10" w:name="_Toc_4_4_0000000014"/>
      <w:r>
        <w:rPr>
          <w:rFonts w:ascii="方正仿宋_GBK" w:eastAsia="方正仿宋_GBK" w:hAnsi="方正仿宋_GBK" w:cs="方正仿宋_GBK"/>
          <w:color w:val="000000"/>
          <w:sz w:val="28"/>
        </w:rPr>
        <w:t>11.危化及工矿商贸安全检查、突发应急任务及专业评审费绩效目标表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062E7734"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7EA404"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5293ABB1" w14:textId="77777777" w:rsidR="001F45DC" w:rsidRDefault="00000000">
            <w:pPr>
              <w:pStyle w:val="4"/>
            </w:pPr>
            <w:r>
              <w:t>单位：元</w:t>
            </w:r>
          </w:p>
        </w:tc>
      </w:tr>
      <w:tr w:rsidR="00307540" w14:paraId="6F6A7603" w14:textId="77777777" w:rsidTr="00307540">
        <w:trPr>
          <w:trHeight w:val="369"/>
          <w:jc w:val="center"/>
        </w:trPr>
        <w:tc>
          <w:tcPr>
            <w:tcW w:w="1276" w:type="dxa"/>
            <w:vAlign w:val="center"/>
          </w:tcPr>
          <w:p w14:paraId="3F9FA775" w14:textId="77777777" w:rsidR="001F45DC" w:rsidRDefault="00000000">
            <w:pPr>
              <w:pStyle w:val="1"/>
            </w:pPr>
            <w:r>
              <w:t>项目名称</w:t>
            </w:r>
          </w:p>
        </w:tc>
        <w:tc>
          <w:tcPr>
            <w:tcW w:w="8589" w:type="dxa"/>
            <w:gridSpan w:val="6"/>
            <w:vAlign w:val="center"/>
          </w:tcPr>
          <w:p w14:paraId="6AE81BBA" w14:textId="77777777" w:rsidR="001F45DC" w:rsidRDefault="00000000">
            <w:pPr>
              <w:pStyle w:val="2"/>
            </w:pPr>
            <w:r>
              <w:t>危化及工矿商贸安全检查、突发应急任务及专业评审费</w:t>
            </w:r>
          </w:p>
        </w:tc>
      </w:tr>
      <w:tr w:rsidR="001F45DC" w14:paraId="47CC502B" w14:textId="77777777">
        <w:trPr>
          <w:trHeight w:val="369"/>
          <w:jc w:val="center"/>
        </w:trPr>
        <w:tc>
          <w:tcPr>
            <w:tcW w:w="1276" w:type="dxa"/>
            <w:vMerge w:val="restart"/>
            <w:vAlign w:val="center"/>
          </w:tcPr>
          <w:p w14:paraId="623E4527" w14:textId="77777777" w:rsidR="001F45DC" w:rsidRDefault="00000000">
            <w:pPr>
              <w:pStyle w:val="1"/>
            </w:pPr>
            <w:r>
              <w:t>预算规模及资金用途</w:t>
            </w:r>
          </w:p>
        </w:tc>
        <w:tc>
          <w:tcPr>
            <w:tcW w:w="1276" w:type="dxa"/>
            <w:vAlign w:val="center"/>
          </w:tcPr>
          <w:p w14:paraId="09EFD0F3" w14:textId="77777777" w:rsidR="001F45DC" w:rsidRDefault="00000000">
            <w:pPr>
              <w:pStyle w:val="1"/>
            </w:pPr>
            <w:r>
              <w:t>预算数</w:t>
            </w:r>
          </w:p>
        </w:tc>
        <w:tc>
          <w:tcPr>
            <w:tcW w:w="1332" w:type="dxa"/>
            <w:vAlign w:val="center"/>
          </w:tcPr>
          <w:p w14:paraId="502F9D58" w14:textId="77777777" w:rsidR="001F45DC" w:rsidRDefault="00000000">
            <w:pPr>
              <w:pStyle w:val="2"/>
            </w:pPr>
            <w:r>
              <w:t>215000.00</w:t>
            </w:r>
          </w:p>
        </w:tc>
        <w:tc>
          <w:tcPr>
            <w:tcW w:w="1587" w:type="dxa"/>
            <w:vAlign w:val="center"/>
          </w:tcPr>
          <w:p w14:paraId="4DB4131B" w14:textId="77777777" w:rsidR="001F45DC" w:rsidRDefault="00000000">
            <w:pPr>
              <w:pStyle w:val="1"/>
            </w:pPr>
            <w:r>
              <w:t>其中：财政    资金</w:t>
            </w:r>
          </w:p>
        </w:tc>
        <w:tc>
          <w:tcPr>
            <w:tcW w:w="1843" w:type="dxa"/>
            <w:vAlign w:val="center"/>
          </w:tcPr>
          <w:p w14:paraId="104DE05B" w14:textId="77777777" w:rsidR="001F45DC" w:rsidRDefault="00000000">
            <w:pPr>
              <w:pStyle w:val="2"/>
            </w:pPr>
            <w:r>
              <w:t>215000.00</w:t>
            </w:r>
          </w:p>
        </w:tc>
        <w:tc>
          <w:tcPr>
            <w:tcW w:w="1276" w:type="dxa"/>
            <w:vAlign w:val="center"/>
          </w:tcPr>
          <w:p w14:paraId="16A4CBF7" w14:textId="77777777" w:rsidR="001F45DC" w:rsidRDefault="00000000">
            <w:pPr>
              <w:pStyle w:val="1"/>
            </w:pPr>
            <w:r>
              <w:t>其他资金</w:t>
            </w:r>
          </w:p>
        </w:tc>
        <w:tc>
          <w:tcPr>
            <w:tcW w:w="1276" w:type="dxa"/>
            <w:vAlign w:val="center"/>
          </w:tcPr>
          <w:p w14:paraId="4B319274" w14:textId="77777777" w:rsidR="001F45DC" w:rsidRDefault="00000000">
            <w:pPr>
              <w:pStyle w:val="2"/>
            </w:pPr>
            <w:r>
              <w:t xml:space="preserve"> </w:t>
            </w:r>
          </w:p>
        </w:tc>
      </w:tr>
      <w:tr w:rsidR="00307540" w14:paraId="1B2BA3C9" w14:textId="77777777" w:rsidTr="00307540">
        <w:trPr>
          <w:trHeight w:val="369"/>
          <w:jc w:val="center"/>
        </w:trPr>
        <w:tc>
          <w:tcPr>
            <w:tcW w:w="1276" w:type="dxa"/>
            <w:vMerge/>
          </w:tcPr>
          <w:p w14:paraId="042C6E45" w14:textId="77777777" w:rsidR="001F45DC" w:rsidRDefault="001F45DC"/>
        </w:tc>
        <w:tc>
          <w:tcPr>
            <w:tcW w:w="8589" w:type="dxa"/>
            <w:gridSpan w:val="6"/>
            <w:vAlign w:val="center"/>
          </w:tcPr>
          <w:p w14:paraId="378F0F14" w14:textId="77777777" w:rsidR="001F45DC" w:rsidRDefault="00000000">
            <w:pPr>
              <w:pStyle w:val="2"/>
            </w:pPr>
            <w:r>
              <w:t>采购第三方专业安全咨询服务机构，要求安全咨询机构提供专家团队、配合应急局进行生态城危化及工贸企业日常安全检查、突发应急任务处置、专业评审、分类分级、推广安全生产责任制等工作（结合市场调研及往年经费支出，2022.4月预计签订合同总额43万元，支付两个季度费用21.5万）</w:t>
            </w:r>
          </w:p>
        </w:tc>
      </w:tr>
      <w:tr w:rsidR="00307540" w14:paraId="0C749DC3" w14:textId="77777777" w:rsidTr="00307540">
        <w:trPr>
          <w:trHeight w:val="369"/>
          <w:jc w:val="center"/>
        </w:trPr>
        <w:tc>
          <w:tcPr>
            <w:tcW w:w="1276" w:type="dxa"/>
            <w:vAlign w:val="center"/>
          </w:tcPr>
          <w:p w14:paraId="743728E3" w14:textId="77777777" w:rsidR="001F45DC" w:rsidRDefault="00000000">
            <w:pPr>
              <w:pStyle w:val="1"/>
            </w:pPr>
            <w:r>
              <w:t>绩效目标</w:t>
            </w:r>
          </w:p>
        </w:tc>
        <w:tc>
          <w:tcPr>
            <w:tcW w:w="8589" w:type="dxa"/>
            <w:gridSpan w:val="6"/>
            <w:vAlign w:val="center"/>
          </w:tcPr>
          <w:p w14:paraId="032888A0" w14:textId="77777777" w:rsidR="001F45DC" w:rsidRDefault="00000000">
            <w:pPr>
              <w:pStyle w:val="2"/>
            </w:pPr>
            <w:r>
              <w:t>1.为确保弥补安全生产检查力量和专业性等情况，需要聘用专业安全咨询服务机构提供专家检查、突发应急任务、评审评估等服务。</w:t>
            </w:r>
          </w:p>
        </w:tc>
      </w:tr>
    </w:tbl>
    <w:p w14:paraId="70D50905"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2DA3395A" w14:textId="77777777" w:rsidTr="00307540">
        <w:trPr>
          <w:trHeight w:val="397"/>
          <w:tblHeader/>
          <w:jc w:val="center"/>
        </w:trPr>
        <w:tc>
          <w:tcPr>
            <w:tcW w:w="1276" w:type="dxa"/>
            <w:vAlign w:val="center"/>
          </w:tcPr>
          <w:p w14:paraId="37C7F416" w14:textId="77777777" w:rsidR="001F45DC" w:rsidRDefault="00000000">
            <w:pPr>
              <w:pStyle w:val="1"/>
            </w:pPr>
            <w:r>
              <w:t>一级指标</w:t>
            </w:r>
          </w:p>
        </w:tc>
        <w:tc>
          <w:tcPr>
            <w:tcW w:w="1276" w:type="dxa"/>
            <w:vAlign w:val="center"/>
          </w:tcPr>
          <w:p w14:paraId="0CEBBFCB" w14:textId="77777777" w:rsidR="001F45DC" w:rsidRDefault="00000000">
            <w:pPr>
              <w:pStyle w:val="1"/>
            </w:pPr>
            <w:r>
              <w:t>二级指标</w:t>
            </w:r>
          </w:p>
        </w:tc>
        <w:tc>
          <w:tcPr>
            <w:tcW w:w="1332" w:type="dxa"/>
            <w:vAlign w:val="center"/>
          </w:tcPr>
          <w:p w14:paraId="4B299361" w14:textId="77777777" w:rsidR="001F45DC" w:rsidRDefault="00000000">
            <w:pPr>
              <w:pStyle w:val="1"/>
            </w:pPr>
            <w:r>
              <w:t>三级指标</w:t>
            </w:r>
          </w:p>
        </w:tc>
        <w:tc>
          <w:tcPr>
            <w:tcW w:w="3430" w:type="dxa"/>
            <w:vAlign w:val="center"/>
          </w:tcPr>
          <w:p w14:paraId="1507D8C4" w14:textId="77777777" w:rsidR="001F45DC" w:rsidRDefault="00000000">
            <w:pPr>
              <w:pStyle w:val="1"/>
            </w:pPr>
            <w:r>
              <w:t>绩效指标描述</w:t>
            </w:r>
          </w:p>
        </w:tc>
        <w:tc>
          <w:tcPr>
            <w:tcW w:w="2551" w:type="dxa"/>
            <w:vAlign w:val="center"/>
          </w:tcPr>
          <w:p w14:paraId="2FF80D26" w14:textId="77777777" w:rsidR="001F45DC" w:rsidRDefault="00000000">
            <w:pPr>
              <w:pStyle w:val="1"/>
            </w:pPr>
            <w:r>
              <w:t>指标值</w:t>
            </w:r>
          </w:p>
        </w:tc>
      </w:tr>
      <w:tr w:rsidR="00307540" w14:paraId="5B25DEA2" w14:textId="77777777" w:rsidTr="00307540">
        <w:trPr>
          <w:trHeight w:val="369"/>
          <w:jc w:val="center"/>
        </w:trPr>
        <w:tc>
          <w:tcPr>
            <w:tcW w:w="1276" w:type="dxa"/>
            <w:vMerge w:val="restart"/>
            <w:vAlign w:val="center"/>
          </w:tcPr>
          <w:p w14:paraId="69DBF32E" w14:textId="77777777" w:rsidR="001F45DC" w:rsidRDefault="00000000">
            <w:pPr>
              <w:pStyle w:val="3"/>
            </w:pPr>
            <w:r>
              <w:t>产出指标</w:t>
            </w:r>
          </w:p>
        </w:tc>
        <w:tc>
          <w:tcPr>
            <w:tcW w:w="1276" w:type="dxa"/>
            <w:vAlign w:val="center"/>
          </w:tcPr>
          <w:p w14:paraId="360D2279" w14:textId="77777777" w:rsidR="001F45DC" w:rsidRDefault="00000000">
            <w:pPr>
              <w:pStyle w:val="2"/>
            </w:pPr>
            <w:r>
              <w:t>数量指标</w:t>
            </w:r>
          </w:p>
        </w:tc>
        <w:tc>
          <w:tcPr>
            <w:tcW w:w="1332" w:type="dxa"/>
            <w:vAlign w:val="center"/>
          </w:tcPr>
          <w:p w14:paraId="30F051FA" w14:textId="77777777" w:rsidR="001F45DC" w:rsidRDefault="00000000">
            <w:pPr>
              <w:pStyle w:val="2"/>
            </w:pPr>
            <w:r>
              <w:t>检查频次</w:t>
            </w:r>
          </w:p>
        </w:tc>
        <w:tc>
          <w:tcPr>
            <w:tcW w:w="3430" w:type="dxa"/>
            <w:vAlign w:val="center"/>
          </w:tcPr>
          <w:p w14:paraId="0E85AB61" w14:textId="77777777" w:rsidR="001F45DC" w:rsidRDefault="00000000">
            <w:pPr>
              <w:pStyle w:val="2"/>
            </w:pPr>
            <w:r>
              <w:t>依据应急局2021年度执法检查计划，2022年全年也应不少于228家次</w:t>
            </w:r>
          </w:p>
        </w:tc>
        <w:tc>
          <w:tcPr>
            <w:tcW w:w="2551" w:type="dxa"/>
            <w:vAlign w:val="center"/>
          </w:tcPr>
          <w:p w14:paraId="2CD64E3F" w14:textId="77777777" w:rsidR="001F45DC" w:rsidRDefault="00000000">
            <w:pPr>
              <w:pStyle w:val="2"/>
            </w:pPr>
            <w:r>
              <w:t>≥228家次</w:t>
            </w:r>
          </w:p>
        </w:tc>
      </w:tr>
      <w:tr w:rsidR="00307540" w14:paraId="456FE4A1" w14:textId="77777777" w:rsidTr="00307540">
        <w:trPr>
          <w:trHeight w:val="369"/>
          <w:jc w:val="center"/>
        </w:trPr>
        <w:tc>
          <w:tcPr>
            <w:tcW w:w="1276" w:type="dxa"/>
            <w:vMerge/>
            <w:vAlign w:val="center"/>
          </w:tcPr>
          <w:p w14:paraId="56DAE14A" w14:textId="77777777" w:rsidR="001F45DC" w:rsidRDefault="001F45DC"/>
        </w:tc>
        <w:tc>
          <w:tcPr>
            <w:tcW w:w="1276" w:type="dxa"/>
            <w:vAlign w:val="center"/>
          </w:tcPr>
          <w:p w14:paraId="2601B810" w14:textId="77777777" w:rsidR="001F45DC" w:rsidRDefault="00000000">
            <w:pPr>
              <w:pStyle w:val="2"/>
            </w:pPr>
            <w:r>
              <w:t>质量指标</w:t>
            </w:r>
          </w:p>
        </w:tc>
        <w:tc>
          <w:tcPr>
            <w:tcW w:w="1332" w:type="dxa"/>
            <w:vAlign w:val="center"/>
          </w:tcPr>
          <w:p w14:paraId="2AFF1209" w14:textId="77777777" w:rsidR="001F45DC" w:rsidRDefault="00000000">
            <w:pPr>
              <w:pStyle w:val="2"/>
            </w:pPr>
            <w:r>
              <w:t>执法计划完成率</w:t>
            </w:r>
          </w:p>
        </w:tc>
        <w:tc>
          <w:tcPr>
            <w:tcW w:w="3430" w:type="dxa"/>
            <w:vAlign w:val="center"/>
          </w:tcPr>
          <w:p w14:paraId="16639D0B" w14:textId="77777777" w:rsidR="001F45DC" w:rsidRDefault="00000000">
            <w:pPr>
              <w:pStyle w:val="2"/>
            </w:pPr>
            <w:r>
              <w:t>执法计划完成率</w:t>
            </w:r>
          </w:p>
        </w:tc>
        <w:tc>
          <w:tcPr>
            <w:tcW w:w="2551" w:type="dxa"/>
            <w:vAlign w:val="center"/>
          </w:tcPr>
          <w:p w14:paraId="52ECAAA7" w14:textId="77777777" w:rsidR="001F45DC" w:rsidRDefault="00000000">
            <w:pPr>
              <w:pStyle w:val="2"/>
            </w:pPr>
            <w:r>
              <w:t>100百分比</w:t>
            </w:r>
          </w:p>
        </w:tc>
      </w:tr>
      <w:tr w:rsidR="00307540" w14:paraId="23CDD304" w14:textId="77777777" w:rsidTr="00307540">
        <w:trPr>
          <w:trHeight w:val="369"/>
          <w:jc w:val="center"/>
        </w:trPr>
        <w:tc>
          <w:tcPr>
            <w:tcW w:w="1276" w:type="dxa"/>
            <w:vMerge/>
            <w:vAlign w:val="center"/>
          </w:tcPr>
          <w:p w14:paraId="70A2BBF8" w14:textId="77777777" w:rsidR="001F45DC" w:rsidRDefault="001F45DC"/>
        </w:tc>
        <w:tc>
          <w:tcPr>
            <w:tcW w:w="1276" w:type="dxa"/>
            <w:vAlign w:val="center"/>
          </w:tcPr>
          <w:p w14:paraId="2E11FDE0" w14:textId="77777777" w:rsidR="001F45DC" w:rsidRDefault="00000000">
            <w:pPr>
              <w:pStyle w:val="2"/>
            </w:pPr>
            <w:r>
              <w:t>时效指标</w:t>
            </w:r>
          </w:p>
        </w:tc>
        <w:tc>
          <w:tcPr>
            <w:tcW w:w="1332" w:type="dxa"/>
            <w:vAlign w:val="center"/>
          </w:tcPr>
          <w:p w14:paraId="034539B2" w14:textId="77777777" w:rsidR="001F45DC" w:rsidRDefault="00000000">
            <w:pPr>
              <w:pStyle w:val="2"/>
            </w:pPr>
            <w:r>
              <w:t>安全检查、应急处置等反应速度</w:t>
            </w:r>
          </w:p>
        </w:tc>
        <w:tc>
          <w:tcPr>
            <w:tcW w:w="3430" w:type="dxa"/>
            <w:vAlign w:val="center"/>
          </w:tcPr>
          <w:p w14:paraId="11C30170" w14:textId="77777777" w:rsidR="001F45DC" w:rsidRDefault="00000000">
            <w:pPr>
              <w:pStyle w:val="2"/>
            </w:pPr>
            <w:r>
              <w:t>收到紧急检查、紧急处置通知，30分钟内达到现场并处理</w:t>
            </w:r>
          </w:p>
        </w:tc>
        <w:tc>
          <w:tcPr>
            <w:tcW w:w="2551" w:type="dxa"/>
            <w:vAlign w:val="center"/>
          </w:tcPr>
          <w:p w14:paraId="7E2107E5" w14:textId="77777777" w:rsidR="001F45DC" w:rsidRDefault="00000000">
            <w:pPr>
              <w:pStyle w:val="2"/>
            </w:pPr>
            <w:r>
              <w:t>≤30分钟</w:t>
            </w:r>
          </w:p>
        </w:tc>
      </w:tr>
      <w:tr w:rsidR="00307540" w14:paraId="2F4CBB61" w14:textId="77777777" w:rsidTr="00307540">
        <w:trPr>
          <w:trHeight w:val="369"/>
          <w:jc w:val="center"/>
        </w:trPr>
        <w:tc>
          <w:tcPr>
            <w:tcW w:w="1276" w:type="dxa"/>
            <w:vMerge/>
            <w:vAlign w:val="center"/>
          </w:tcPr>
          <w:p w14:paraId="2A251546" w14:textId="77777777" w:rsidR="001F45DC" w:rsidRDefault="001F45DC"/>
        </w:tc>
        <w:tc>
          <w:tcPr>
            <w:tcW w:w="1276" w:type="dxa"/>
            <w:vAlign w:val="center"/>
          </w:tcPr>
          <w:p w14:paraId="6BADE995" w14:textId="77777777" w:rsidR="001F45DC" w:rsidRDefault="00000000">
            <w:pPr>
              <w:pStyle w:val="2"/>
            </w:pPr>
            <w:r>
              <w:t>成本指标</w:t>
            </w:r>
          </w:p>
        </w:tc>
        <w:tc>
          <w:tcPr>
            <w:tcW w:w="1332" w:type="dxa"/>
            <w:vAlign w:val="center"/>
          </w:tcPr>
          <w:p w14:paraId="09E6DA17" w14:textId="77777777" w:rsidR="001F45DC" w:rsidRDefault="00000000">
            <w:pPr>
              <w:pStyle w:val="2"/>
            </w:pPr>
            <w:r>
              <w:t>安全检查费用</w:t>
            </w:r>
          </w:p>
        </w:tc>
        <w:tc>
          <w:tcPr>
            <w:tcW w:w="3430" w:type="dxa"/>
            <w:vAlign w:val="center"/>
          </w:tcPr>
          <w:p w14:paraId="784959A0" w14:textId="77777777" w:rsidR="001F45DC" w:rsidRDefault="00000000">
            <w:pPr>
              <w:pStyle w:val="2"/>
            </w:pPr>
            <w:r>
              <w:t>安全检查费用</w:t>
            </w:r>
          </w:p>
        </w:tc>
        <w:tc>
          <w:tcPr>
            <w:tcW w:w="2551" w:type="dxa"/>
            <w:vAlign w:val="center"/>
          </w:tcPr>
          <w:p w14:paraId="74C7B1A3" w14:textId="77777777" w:rsidR="001F45DC" w:rsidRDefault="00000000">
            <w:pPr>
              <w:pStyle w:val="2"/>
            </w:pPr>
            <w:r>
              <w:t>≤21.5万</w:t>
            </w:r>
          </w:p>
        </w:tc>
      </w:tr>
      <w:tr w:rsidR="00307540" w14:paraId="28575354" w14:textId="77777777" w:rsidTr="00307540">
        <w:trPr>
          <w:trHeight w:val="369"/>
          <w:jc w:val="center"/>
        </w:trPr>
        <w:tc>
          <w:tcPr>
            <w:tcW w:w="1276" w:type="dxa"/>
            <w:vAlign w:val="center"/>
          </w:tcPr>
          <w:p w14:paraId="2DBD5719" w14:textId="77777777" w:rsidR="001F45DC" w:rsidRDefault="00000000">
            <w:pPr>
              <w:pStyle w:val="3"/>
            </w:pPr>
            <w:r>
              <w:t>效益指标</w:t>
            </w:r>
          </w:p>
        </w:tc>
        <w:tc>
          <w:tcPr>
            <w:tcW w:w="1276" w:type="dxa"/>
            <w:vAlign w:val="center"/>
          </w:tcPr>
          <w:p w14:paraId="53C33246" w14:textId="77777777" w:rsidR="001F45DC" w:rsidRDefault="00000000">
            <w:pPr>
              <w:pStyle w:val="2"/>
            </w:pPr>
            <w:r>
              <w:t>社会效益指标</w:t>
            </w:r>
          </w:p>
        </w:tc>
        <w:tc>
          <w:tcPr>
            <w:tcW w:w="1332" w:type="dxa"/>
            <w:vAlign w:val="center"/>
          </w:tcPr>
          <w:p w14:paraId="026C7941" w14:textId="77777777" w:rsidR="001F45DC" w:rsidRDefault="00000000">
            <w:pPr>
              <w:pStyle w:val="2"/>
            </w:pPr>
            <w:r>
              <w:t>隐患问题整改落实率</w:t>
            </w:r>
          </w:p>
        </w:tc>
        <w:tc>
          <w:tcPr>
            <w:tcW w:w="3430" w:type="dxa"/>
            <w:vAlign w:val="center"/>
          </w:tcPr>
          <w:p w14:paraId="16747394" w14:textId="77777777" w:rsidR="001F45DC" w:rsidRDefault="00000000">
            <w:pPr>
              <w:pStyle w:val="2"/>
            </w:pPr>
            <w:r>
              <w:t>隐患问题整改落实率</w:t>
            </w:r>
          </w:p>
        </w:tc>
        <w:tc>
          <w:tcPr>
            <w:tcW w:w="2551" w:type="dxa"/>
            <w:vAlign w:val="center"/>
          </w:tcPr>
          <w:p w14:paraId="0E433B42" w14:textId="77777777" w:rsidR="001F45DC" w:rsidRDefault="00000000">
            <w:pPr>
              <w:pStyle w:val="2"/>
            </w:pPr>
            <w:r>
              <w:t>≥95百分比</w:t>
            </w:r>
          </w:p>
        </w:tc>
      </w:tr>
      <w:tr w:rsidR="00307540" w14:paraId="286570F8" w14:textId="77777777" w:rsidTr="00307540">
        <w:trPr>
          <w:trHeight w:val="369"/>
          <w:jc w:val="center"/>
        </w:trPr>
        <w:tc>
          <w:tcPr>
            <w:tcW w:w="1276" w:type="dxa"/>
            <w:vAlign w:val="center"/>
          </w:tcPr>
          <w:p w14:paraId="392495B5" w14:textId="77777777" w:rsidR="001F45DC" w:rsidRDefault="00000000">
            <w:pPr>
              <w:pStyle w:val="3"/>
            </w:pPr>
            <w:r>
              <w:t>满意度指标</w:t>
            </w:r>
          </w:p>
        </w:tc>
        <w:tc>
          <w:tcPr>
            <w:tcW w:w="1276" w:type="dxa"/>
            <w:vAlign w:val="center"/>
          </w:tcPr>
          <w:p w14:paraId="4B901293" w14:textId="77777777" w:rsidR="001F45DC" w:rsidRDefault="00000000">
            <w:pPr>
              <w:pStyle w:val="2"/>
            </w:pPr>
            <w:r>
              <w:t>服务对象满意度指标</w:t>
            </w:r>
          </w:p>
        </w:tc>
        <w:tc>
          <w:tcPr>
            <w:tcW w:w="1332" w:type="dxa"/>
            <w:vAlign w:val="center"/>
          </w:tcPr>
          <w:p w14:paraId="712578BA" w14:textId="77777777" w:rsidR="001F45DC" w:rsidRDefault="00000000">
            <w:pPr>
              <w:pStyle w:val="2"/>
            </w:pPr>
            <w:r>
              <w:t>被服务人员满意度</w:t>
            </w:r>
          </w:p>
        </w:tc>
        <w:tc>
          <w:tcPr>
            <w:tcW w:w="3430" w:type="dxa"/>
            <w:vAlign w:val="center"/>
          </w:tcPr>
          <w:p w14:paraId="459563EB" w14:textId="77777777" w:rsidR="001F45DC" w:rsidRDefault="00000000">
            <w:pPr>
              <w:pStyle w:val="2"/>
            </w:pPr>
            <w:r>
              <w:t>被服务人员满意度</w:t>
            </w:r>
          </w:p>
        </w:tc>
        <w:tc>
          <w:tcPr>
            <w:tcW w:w="2551" w:type="dxa"/>
            <w:vAlign w:val="center"/>
          </w:tcPr>
          <w:p w14:paraId="6578E80C" w14:textId="77777777" w:rsidR="001F45DC" w:rsidRDefault="00000000">
            <w:pPr>
              <w:pStyle w:val="2"/>
            </w:pPr>
            <w:r>
              <w:t>≥85百分比</w:t>
            </w:r>
          </w:p>
        </w:tc>
      </w:tr>
    </w:tbl>
    <w:p w14:paraId="56ABABD7" w14:textId="77777777" w:rsidR="001F45DC" w:rsidRDefault="001F45DC">
      <w:pPr>
        <w:sectPr w:rsidR="001F45DC">
          <w:pgSz w:w="11900" w:h="16840"/>
          <w:pgMar w:top="1984" w:right="1304" w:bottom="1134" w:left="1304" w:header="720" w:footer="720" w:gutter="0"/>
          <w:cols w:space="720"/>
        </w:sectPr>
      </w:pPr>
    </w:p>
    <w:p w14:paraId="12EC3777"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0B189A57" w14:textId="77777777" w:rsidR="001F45DC" w:rsidRDefault="00000000">
      <w:pPr>
        <w:ind w:firstLine="560"/>
        <w:outlineLvl w:val="3"/>
      </w:pPr>
      <w:bookmarkStart w:id="11" w:name="_Toc_4_4_0000000015"/>
      <w:r>
        <w:rPr>
          <w:rFonts w:ascii="方正仿宋_GBK" w:eastAsia="方正仿宋_GBK" w:hAnsi="方正仿宋_GBK" w:cs="方正仿宋_GBK"/>
          <w:color w:val="000000"/>
          <w:sz w:val="28"/>
        </w:rPr>
        <w:t>12.消防大队电费绩效目标表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0A1A6834"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9E5A15E"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3795D508" w14:textId="77777777" w:rsidR="001F45DC" w:rsidRDefault="00000000">
            <w:pPr>
              <w:pStyle w:val="4"/>
            </w:pPr>
            <w:r>
              <w:t>单位：元</w:t>
            </w:r>
          </w:p>
        </w:tc>
      </w:tr>
      <w:tr w:rsidR="00307540" w14:paraId="52CF8481" w14:textId="77777777" w:rsidTr="00307540">
        <w:trPr>
          <w:trHeight w:val="369"/>
          <w:jc w:val="center"/>
        </w:trPr>
        <w:tc>
          <w:tcPr>
            <w:tcW w:w="1276" w:type="dxa"/>
            <w:vAlign w:val="center"/>
          </w:tcPr>
          <w:p w14:paraId="321C53A1" w14:textId="77777777" w:rsidR="001F45DC" w:rsidRDefault="00000000">
            <w:pPr>
              <w:pStyle w:val="1"/>
            </w:pPr>
            <w:r>
              <w:t>项目名称</w:t>
            </w:r>
          </w:p>
        </w:tc>
        <w:tc>
          <w:tcPr>
            <w:tcW w:w="8589" w:type="dxa"/>
            <w:gridSpan w:val="6"/>
            <w:vAlign w:val="center"/>
          </w:tcPr>
          <w:p w14:paraId="03C11EEF" w14:textId="77777777" w:rsidR="001F45DC" w:rsidRDefault="00000000">
            <w:pPr>
              <w:pStyle w:val="2"/>
            </w:pPr>
            <w:r>
              <w:t>消防大队电费</w:t>
            </w:r>
          </w:p>
        </w:tc>
      </w:tr>
      <w:tr w:rsidR="001F45DC" w14:paraId="731B7BD6" w14:textId="77777777">
        <w:trPr>
          <w:trHeight w:val="369"/>
          <w:jc w:val="center"/>
        </w:trPr>
        <w:tc>
          <w:tcPr>
            <w:tcW w:w="1276" w:type="dxa"/>
            <w:vMerge w:val="restart"/>
            <w:vAlign w:val="center"/>
          </w:tcPr>
          <w:p w14:paraId="7E1B37C1" w14:textId="77777777" w:rsidR="001F45DC" w:rsidRDefault="00000000">
            <w:pPr>
              <w:pStyle w:val="1"/>
            </w:pPr>
            <w:r>
              <w:t>预算规模及资金用途</w:t>
            </w:r>
          </w:p>
        </w:tc>
        <w:tc>
          <w:tcPr>
            <w:tcW w:w="1276" w:type="dxa"/>
            <w:vAlign w:val="center"/>
          </w:tcPr>
          <w:p w14:paraId="7536E0B8" w14:textId="77777777" w:rsidR="001F45DC" w:rsidRDefault="00000000">
            <w:pPr>
              <w:pStyle w:val="1"/>
            </w:pPr>
            <w:r>
              <w:t>预算数</w:t>
            </w:r>
          </w:p>
        </w:tc>
        <w:tc>
          <w:tcPr>
            <w:tcW w:w="1332" w:type="dxa"/>
            <w:vAlign w:val="center"/>
          </w:tcPr>
          <w:p w14:paraId="5557EB8D" w14:textId="77777777" w:rsidR="001F45DC" w:rsidRDefault="00000000">
            <w:pPr>
              <w:pStyle w:val="2"/>
            </w:pPr>
            <w:r>
              <w:t>53000.00</w:t>
            </w:r>
          </w:p>
        </w:tc>
        <w:tc>
          <w:tcPr>
            <w:tcW w:w="1587" w:type="dxa"/>
            <w:vAlign w:val="center"/>
          </w:tcPr>
          <w:p w14:paraId="28F4720A" w14:textId="77777777" w:rsidR="001F45DC" w:rsidRDefault="00000000">
            <w:pPr>
              <w:pStyle w:val="1"/>
            </w:pPr>
            <w:r>
              <w:t>其中：财政    资金</w:t>
            </w:r>
          </w:p>
        </w:tc>
        <w:tc>
          <w:tcPr>
            <w:tcW w:w="1843" w:type="dxa"/>
            <w:vAlign w:val="center"/>
          </w:tcPr>
          <w:p w14:paraId="44C7C01A" w14:textId="77777777" w:rsidR="001F45DC" w:rsidRDefault="00000000">
            <w:pPr>
              <w:pStyle w:val="2"/>
            </w:pPr>
            <w:r>
              <w:t>53000.00</w:t>
            </w:r>
          </w:p>
        </w:tc>
        <w:tc>
          <w:tcPr>
            <w:tcW w:w="1276" w:type="dxa"/>
            <w:vAlign w:val="center"/>
          </w:tcPr>
          <w:p w14:paraId="3E217073" w14:textId="77777777" w:rsidR="001F45DC" w:rsidRDefault="00000000">
            <w:pPr>
              <w:pStyle w:val="1"/>
            </w:pPr>
            <w:r>
              <w:t>其他资金</w:t>
            </w:r>
          </w:p>
        </w:tc>
        <w:tc>
          <w:tcPr>
            <w:tcW w:w="1276" w:type="dxa"/>
            <w:vAlign w:val="center"/>
          </w:tcPr>
          <w:p w14:paraId="23E3BECD" w14:textId="77777777" w:rsidR="001F45DC" w:rsidRDefault="00000000">
            <w:pPr>
              <w:pStyle w:val="2"/>
            </w:pPr>
            <w:r>
              <w:t xml:space="preserve"> </w:t>
            </w:r>
          </w:p>
        </w:tc>
      </w:tr>
      <w:tr w:rsidR="00307540" w14:paraId="3B91CBF5" w14:textId="77777777" w:rsidTr="00307540">
        <w:trPr>
          <w:trHeight w:val="369"/>
          <w:jc w:val="center"/>
        </w:trPr>
        <w:tc>
          <w:tcPr>
            <w:tcW w:w="1276" w:type="dxa"/>
            <w:vMerge/>
          </w:tcPr>
          <w:p w14:paraId="006AB7E2" w14:textId="77777777" w:rsidR="001F45DC" w:rsidRDefault="001F45DC"/>
        </w:tc>
        <w:tc>
          <w:tcPr>
            <w:tcW w:w="8589" w:type="dxa"/>
            <w:gridSpan w:val="6"/>
            <w:vAlign w:val="center"/>
          </w:tcPr>
          <w:p w14:paraId="191D0563" w14:textId="77777777" w:rsidR="001F45DC" w:rsidRDefault="00000000">
            <w:pPr>
              <w:pStyle w:val="2"/>
            </w:pPr>
            <w:r>
              <w:t>消防大队及所属消防站电费</w:t>
            </w:r>
          </w:p>
        </w:tc>
      </w:tr>
      <w:tr w:rsidR="00307540" w14:paraId="4E1F595B" w14:textId="77777777" w:rsidTr="00307540">
        <w:trPr>
          <w:trHeight w:val="369"/>
          <w:jc w:val="center"/>
        </w:trPr>
        <w:tc>
          <w:tcPr>
            <w:tcW w:w="1276" w:type="dxa"/>
            <w:vAlign w:val="center"/>
          </w:tcPr>
          <w:p w14:paraId="634A4F2B" w14:textId="77777777" w:rsidR="001F45DC" w:rsidRDefault="00000000">
            <w:pPr>
              <w:pStyle w:val="1"/>
            </w:pPr>
            <w:r>
              <w:t>绩效目标</w:t>
            </w:r>
          </w:p>
        </w:tc>
        <w:tc>
          <w:tcPr>
            <w:tcW w:w="8589" w:type="dxa"/>
            <w:gridSpan w:val="6"/>
            <w:vAlign w:val="center"/>
          </w:tcPr>
          <w:p w14:paraId="34CC044E" w14:textId="77777777" w:rsidR="001F45DC" w:rsidRDefault="00000000">
            <w:pPr>
              <w:pStyle w:val="2"/>
            </w:pPr>
            <w:r>
              <w:t>1.为了保障消防员日常用电服务</w:t>
            </w:r>
          </w:p>
        </w:tc>
      </w:tr>
    </w:tbl>
    <w:p w14:paraId="23B3D32C"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0C5D18A4" w14:textId="77777777" w:rsidTr="00307540">
        <w:trPr>
          <w:trHeight w:val="397"/>
          <w:tblHeader/>
          <w:jc w:val="center"/>
        </w:trPr>
        <w:tc>
          <w:tcPr>
            <w:tcW w:w="1276" w:type="dxa"/>
            <w:vAlign w:val="center"/>
          </w:tcPr>
          <w:p w14:paraId="44B91407" w14:textId="77777777" w:rsidR="001F45DC" w:rsidRDefault="00000000">
            <w:pPr>
              <w:pStyle w:val="1"/>
            </w:pPr>
            <w:r>
              <w:t>一级指标</w:t>
            </w:r>
          </w:p>
        </w:tc>
        <w:tc>
          <w:tcPr>
            <w:tcW w:w="1276" w:type="dxa"/>
            <w:vAlign w:val="center"/>
          </w:tcPr>
          <w:p w14:paraId="0B42309B" w14:textId="77777777" w:rsidR="001F45DC" w:rsidRDefault="00000000">
            <w:pPr>
              <w:pStyle w:val="1"/>
            </w:pPr>
            <w:r>
              <w:t>二级指标</w:t>
            </w:r>
          </w:p>
        </w:tc>
        <w:tc>
          <w:tcPr>
            <w:tcW w:w="1332" w:type="dxa"/>
            <w:vAlign w:val="center"/>
          </w:tcPr>
          <w:p w14:paraId="054F588B" w14:textId="77777777" w:rsidR="001F45DC" w:rsidRDefault="00000000">
            <w:pPr>
              <w:pStyle w:val="1"/>
            </w:pPr>
            <w:r>
              <w:t>三级指标</w:t>
            </w:r>
          </w:p>
        </w:tc>
        <w:tc>
          <w:tcPr>
            <w:tcW w:w="3430" w:type="dxa"/>
            <w:vAlign w:val="center"/>
          </w:tcPr>
          <w:p w14:paraId="500482BE" w14:textId="77777777" w:rsidR="001F45DC" w:rsidRDefault="00000000">
            <w:pPr>
              <w:pStyle w:val="1"/>
            </w:pPr>
            <w:r>
              <w:t>绩效指标描述</w:t>
            </w:r>
          </w:p>
        </w:tc>
        <w:tc>
          <w:tcPr>
            <w:tcW w:w="2551" w:type="dxa"/>
            <w:vAlign w:val="center"/>
          </w:tcPr>
          <w:p w14:paraId="43CC2A55" w14:textId="77777777" w:rsidR="001F45DC" w:rsidRDefault="00000000">
            <w:pPr>
              <w:pStyle w:val="1"/>
            </w:pPr>
            <w:r>
              <w:t>指标值</w:t>
            </w:r>
          </w:p>
        </w:tc>
      </w:tr>
      <w:tr w:rsidR="00307540" w14:paraId="555F5CC8" w14:textId="77777777" w:rsidTr="00307540">
        <w:trPr>
          <w:trHeight w:val="369"/>
          <w:jc w:val="center"/>
        </w:trPr>
        <w:tc>
          <w:tcPr>
            <w:tcW w:w="1276" w:type="dxa"/>
            <w:vMerge w:val="restart"/>
            <w:vAlign w:val="center"/>
          </w:tcPr>
          <w:p w14:paraId="6A86F60F" w14:textId="77777777" w:rsidR="001F45DC" w:rsidRDefault="00000000">
            <w:pPr>
              <w:pStyle w:val="3"/>
            </w:pPr>
            <w:r>
              <w:t>产出指标</w:t>
            </w:r>
          </w:p>
        </w:tc>
        <w:tc>
          <w:tcPr>
            <w:tcW w:w="1276" w:type="dxa"/>
            <w:vAlign w:val="center"/>
          </w:tcPr>
          <w:p w14:paraId="569A9D47" w14:textId="77777777" w:rsidR="001F45DC" w:rsidRDefault="00000000">
            <w:pPr>
              <w:pStyle w:val="2"/>
            </w:pPr>
            <w:r>
              <w:t>数量指标</w:t>
            </w:r>
          </w:p>
        </w:tc>
        <w:tc>
          <w:tcPr>
            <w:tcW w:w="1332" w:type="dxa"/>
            <w:vAlign w:val="center"/>
          </w:tcPr>
          <w:p w14:paraId="049081FE" w14:textId="77777777" w:rsidR="001F45DC" w:rsidRDefault="00000000">
            <w:pPr>
              <w:pStyle w:val="2"/>
            </w:pPr>
            <w:r>
              <w:t>服务人数</w:t>
            </w:r>
          </w:p>
        </w:tc>
        <w:tc>
          <w:tcPr>
            <w:tcW w:w="3430" w:type="dxa"/>
            <w:vAlign w:val="center"/>
          </w:tcPr>
          <w:p w14:paraId="36D78E8B" w14:textId="77777777" w:rsidR="001F45DC" w:rsidRDefault="00000000">
            <w:pPr>
              <w:pStyle w:val="2"/>
            </w:pPr>
            <w:r>
              <w:t>日常用电人数</w:t>
            </w:r>
          </w:p>
        </w:tc>
        <w:tc>
          <w:tcPr>
            <w:tcW w:w="2551" w:type="dxa"/>
            <w:vAlign w:val="center"/>
          </w:tcPr>
          <w:p w14:paraId="19390032" w14:textId="77777777" w:rsidR="001F45DC" w:rsidRDefault="00000000">
            <w:pPr>
              <w:pStyle w:val="2"/>
            </w:pPr>
            <w:r>
              <w:t>≥100人</w:t>
            </w:r>
          </w:p>
        </w:tc>
      </w:tr>
      <w:tr w:rsidR="00307540" w14:paraId="796788AB" w14:textId="77777777" w:rsidTr="00307540">
        <w:trPr>
          <w:trHeight w:val="369"/>
          <w:jc w:val="center"/>
        </w:trPr>
        <w:tc>
          <w:tcPr>
            <w:tcW w:w="1276" w:type="dxa"/>
            <w:vMerge/>
            <w:vAlign w:val="center"/>
          </w:tcPr>
          <w:p w14:paraId="4677447D" w14:textId="77777777" w:rsidR="001F45DC" w:rsidRDefault="001F45DC"/>
        </w:tc>
        <w:tc>
          <w:tcPr>
            <w:tcW w:w="1276" w:type="dxa"/>
            <w:vAlign w:val="center"/>
          </w:tcPr>
          <w:p w14:paraId="688B5576" w14:textId="77777777" w:rsidR="001F45DC" w:rsidRDefault="00000000">
            <w:pPr>
              <w:pStyle w:val="2"/>
            </w:pPr>
            <w:r>
              <w:t>质量指标</w:t>
            </w:r>
          </w:p>
        </w:tc>
        <w:tc>
          <w:tcPr>
            <w:tcW w:w="1332" w:type="dxa"/>
            <w:vAlign w:val="center"/>
          </w:tcPr>
          <w:p w14:paraId="445A78D7" w14:textId="77777777" w:rsidR="001F45DC" w:rsidRDefault="00000000">
            <w:pPr>
              <w:pStyle w:val="2"/>
            </w:pPr>
            <w:r>
              <w:t>设备完好率</w:t>
            </w:r>
          </w:p>
        </w:tc>
        <w:tc>
          <w:tcPr>
            <w:tcW w:w="3430" w:type="dxa"/>
            <w:vAlign w:val="center"/>
          </w:tcPr>
          <w:p w14:paraId="5DDABC4D" w14:textId="77777777" w:rsidR="001F45DC" w:rsidRDefault="00000000">
            <w:pPr>
              <w:pStyle w:val="2"/>
            </w:pPr>
            <w:r>
              <w:t>用电设备完好率</w:t>
            </w:r>
          </w:p>
        </w:tc>
        <w:tc>
          <w:tcPr>
            <w:tcW w:w="2551" w:type="dxa"/>
            <w:vAlign w:val="center"/>
          </w:tcPr>
          <w:p w14:paraId="04ECFD19" w14:textId="77777777" w:rsidR="001F45DC" w:rsidRDefault="00000000">
            <w:pPr>
              <w:pStyle w:val="2"/>
            </w:pPr>
            <w:r>
              <w:t>≥95%</w:t>
            </w:r>
          </w:p>
        </w:tc>
      </w:tr>
      <w:tr w:rsidR="00307540" w14:paraId="02C01E44" w14:textId="77777777" w:rsidTr="00307540">
        <w:trPr>
          <w:trHeight w:val="369"/>
          <w:jc w:val="center"/>
        </w:trPr>
        <w:tc>
          <w:tcPr>
            <w:tcW w:w="1276" w:type="dxa"/>
            <w:vMerge/>
            <w:vAlign w:val="center"/>
          </w:tcPr>
          <w:p w14:paraId="13F30A20" w14:textId="77777777" w:rsidR="001F45DC" w:rsidRDefault="001F45DC"/>
        </w:tc>
        <w:tc>
          <w:tcPr>
            <w:tcW w:w="1276" w:type="dxa"/>
            <w:vAlign w:val="center"/>
          </w:tcPr>
          <w:p w14:paraId="6DD826CB" w14:textId="77777777" w:rsidR="001F45DC" w:rsidRDefault="00000000">
            <w:pPr>
              <w:pStyle w:val="2"/>
            </w:pPr>
            <w:r>
              <w:t>时效指标</w:t>
            </w:r>
          </w:p>
        </w:tc>
        <w:tc>
          <w:tcPr>
            <w:tcW w:w="1332" w:type="dxa"/>
            <w:vAlign w:val="center"/>
          </w:tcPr>
          <w:p w14:paraId="18552A4B" w14:textId="77777777" w:rsidR="001F45DC" w:rsidRDefault="00000000">
            <w:pPr>
              <w:pStyle w:val="2"/>
            </w:pPr>
            <w:r>
              <w:t>一般故障修复时间</w:t>
            </w:r>
          </w:p>
        </w:tc>
        <w:tc>
          <w:tcPr>
            <w:tcW w:w="3430" w:type="dxa"/>
            <w:vAlign w:val="center"/>
          </w:tcPr>
          <w:p w14:paraId="16442C22" w14:textId="77777777" w:rsidR="001F45DC" w:rsidRDefault="00000000">
            <w:pPr>
              <w:pStyle w:val="2"/>
            </w:pPr>
            <w:r>
              <w:t>停电后及时报修</w:t>
            </w:r>
          </w:p>
        </w:tc>
        <w:tc>
          <w:tcPr>
            <w:tcW w:w="2551" w:type="dxa"/>
            <w:vAlign w:val="center"/>
          </w:tcPr>
          <w:p w14:paraId="37A58EC0" w14:textId="77777777" w:rsidR="001F45DC" w:rsidRDefault="00000000">
            <w:pPr>
              <w:pStyle w:val="2"/>
            </w:pPr>
            <w:r>
              <w:t>≤60分</w:t>
            </w:r>
          </w:p>
        </w:tc>
      </w:tr>
      <w:tr w:rsidR="00307540" w14:paraId="4F001839" w14:textId="77777777" w:rsidTr="00307540">
        <w:trPr>
          <w:trHeight w:val="369"/>
          <w:jc w:val="center"/>
        </w:trPr>
        <w:tc>
          <w:tcPr>
            <w:tcW w:w="1276" w:type="dxa"/>
            <w:vMerge/>
            <w:vAlign w:val="center"/>
          </w:tcPr>
          <w:p w14:paraId="1F55C682" w14:textId="77777777" w:rsidR="001F45DC" w:rsidRDefault="001F45DC"/>
        </w:tc>
        <w:tc>
          <w:tcPr>
            <w:tcW w:w="1276" w:type="dxa"/>
            <w:vAlign w:val="center"/>
          </w:tcPr>
          <w:p w14:paraId="38AD3EB9" w14:textId="77777777" w:rsidR="001F45DC" w:rsidRDefault="00000000">
            <w:pPr>
              <w:pStyle w:val="2"/>
            </w:pPr>
            <w:r>
              <w:t>成本指标</w:t>
            </w:r>
          </w:p>
        </w:tc>
        <w:tc>
          <w:tcPr>
            <w:tcW w:w="1332" w:type="dxa"/>
            <w:vAlign w:val="center"/>
          </w:tcPr>
          <w:p w14:paraId="694C1359" w14:textId="77777777" w:rsidR="001F45DC" w:rsidRDefault="00000000">
            <w:pPr>
              <w:pStyle w:val="2"/>
            </w:pPr>
            <w:r>
              <w:t>实际成本</w:t>
            </w:r>
          </w:p>
        </w:tc>
        <w:tc>
          <w:tcPr>
            <w:tcW w:w="3430" w:type="dxa"/>
            <w:vAlign w:val="center"/>
          </w:tcPr>
          <w:p w14:paraId="268F3CDD" w14:textId="77777777" w:rsidR="001F45DC" w:rsidRDefault="00000000">
            <w:pPr>
              <w:pStyle w:val="2"/>
            </w:pPr>
            <w:r>
              <w:t>月使用情况</w:t>
            </w:r>
          </w:p>
        </w:tc>
        <w:tc>
          <w:tcPr>
            <w:tcW w:w="2551" w:type="dxa"/>
            <w:vAlign w:val="center"/>
          </w:tcPr>
          <w:p w14:paraId="1277496D" w14:textId="77777777" w:rsidR="001F45DC" w:rsidRDefault="00000000">
            <w:pPr>
              <w:pStyle w:val="2"/>
            </w:pPr>
            <w:r>
              <w:t>≤5.3万元</w:t>
            </w:r>
          </w:p>
        </w:tc>
      </w:tr>
      <w:tr w:rsidR="00307540" w14:paraId="6ED93047" w14:textId="77777777" w:rsidTr="00307540">
        <w:trPr>
          <w:trHeight w:val="369"/>
          <w:jc w:val="center"/>
        </w:trPr>
        <w:tc>
          <w:tcPr>
            <w:tcW w:w="1276" w:type="dxa"/>
            <w:vAlign w:val="center"/>
          </w:tcPr>
          <w:p w14:paraId="51AE2EAE" w14:textId="77777777" w:rsidR="001F45DC" w:rsidRDefault="00000000">
            <w:pPr>
              <w:pStyle w:val="3"/>
            </w:pPr>
            <w:r>
              <w:t>效益指标</w:t>
            </w:r>
          </w:p>
        </w:tc>
        <w:tc>
          <w:tcPr>
            <w:tcW w:w="1276" w:type="dxa"/>
            <w:vAlign w:val="center"/>
          </w:tcPr>
          <w:p w14:paraId="2241993D" w14:textId="77777777" w:rsidR="001F45DC" w:rsidRDefault="00000000">
            <w:pPr>
              <w:pStyle w:val="2"/>
            </w:pPr>
            <w:r>
              <w:t>社会效益指标</w:t>
            </w:r>
          </w:p>
        </w:tc>
        <w:tc>
          <w:tcPr>
            <w:tcW w:w="1332" w:type="dxa"/>
            <w:vAlign w:val="center"/>
          </w:tcPr>
          <w:p w14:paraId="49A06C56" w14:textId="77777777" w:rsidR="001F45DC" w:rsidRDefault="00000000">
            <w:pPr>
              <w:pStyle w:val="2"/>
            </w:pPr>
            <w:r>
              <w:t>消防指战员保持充沛体力</w:t>
            </w:r>
          </w:p>
        </w:tc>
        <w:tc>
          <w:tcPr>
            <w:tcW w:w="3430" w:type="dxa"/>
            <w:vAlign w:val="center"/>
          </w:tcPr>
          <w:p w14:paraId="2A68FB68" w14:textId="77777777" w:rsidR="001F45DC" w:rsidRDefault="00000000">
            <w:pPr>
              <w:pStyle w:val="2"/>
            </w:pPr>
            <w:r>
              <w:t>为消防指战员做好后勤保障，提高灭火救援能力</w:t>
            </w:r>
          </w:p>
        </w:tc>
        <w:tc>
          <w:tcPr>
            <w:tcW w:w="2551" w:type="dxa"/>
            <w:vAlign w:val="center"/>
          </w:tcPr>
          <w:p w14:paraId="3C5671F9" w14:textId="77777777" w:rsidR="001F45DC" w:rsidRDefault="00000000">
            <w:pPr>
              <w:pStyle w:val="2"/>
            </w:pPr>
            <w:r>
              <w:t>≥95%</w:t>
            </w:r>
          </w:p>
        </w:tc>
      </w:tr>
      <w:tr w:rsidR="00307540" w14:paraId="14CA34F1" w14:textId="77777777" w:rsidTr="00307540">
        <w:trPr>
          <w:trHeight w:val="369"/>
          <w:jc w:val="center"/>
        </w:trPr>
        <w:tc>
          <w:tcPr>
            <w:tcW w:w="1276" w:type="dxa"/>
            <w:vAlign w:val="center"/>
          </w:tcPr>
          <w:p w14:paraId="1D1E138C" w14:textId="77777777" w:rsidR="001F45DC" w:rsidRDefault="00000000">
            <w:pPr>
              <w:pStyle w:val="3"/>
            </w:pPr>
            <w:r>
              <w:t>满意度指标</w:t>
            </w:r>
          </w:p>
        </w:tc>
        <w:tc>
          <w:tcPr>
            <w:tcW w:w="1276" w:type="dxa"/>
            <w:vAlign w:val="center"/>
          </w:tcPr>
          <w:p w14:paraId="25E0B029" w14:textId="77777777" w:rsidR="001F45DC" w:rsidRDefault="00000000">
            <w:pPr>
              <w:pStyle w:val="2"/>
            </w:pPr>
            <w:r>
              <w:t>服务对象满意度指标</w:t>
            </w:r>
          </w:p>
        </w:tc>
        <w:tc>
          <w:tcPr>
            <w:tcW w:w="1332" w:type="dxa"/>
            <w:vAlign w:val="center"/>
          </w:tcPr>
          <w:p w14:paraId="37D2E79E" w14:textId="77777777" w:rsidR="001F45DC" w:rsidRDefault="00000000">
            <w:pPr>
              <w:pStyle w:val="2"/>
            </w:pPr>
            <w:r>
              <w:t>消防员满意度</w:t>
            </w:r>
          </w:p>
        </w:tc>
        <w:tc>
          <w:tcPr>
            <w:tcW w:w="3430" w:type="dxa"/>
            <w:vAlign w:val="center"/>
          </w:tcPr>
          <w:p w14:paraId="310C6042" w14:textId="77777777" w:rsidR="001F45DC" w:rsidRDefault="00000000">
            <w:pPr>
              <w:pStyle w:val="2"/>
            </w:pPr>
            <w:r>
              <w:t>消防员满意度</w:t>
            </w:r>
          </w:p>
        </w:tc>
        <w:tc>
          <w:tcPr>
            <w:tcW w:w="2551" w:type="dxa"/>
            <w:vAlign w:val="center"/>
          </w:tcPr>
          <w:p w14:paraId="13710203" w14:textId="77777777" w:rsidR="001F45DC" w:rsidRDefault="00000000">
            <w:pPr>
              <w:pStyle w:val="2"/>
            </w:pPr>
            <w:r>
              <w:t>≥95%</w:t>
            </w:r>
          </w:p>
        </w:tc>
      </w:tr>
    </w:tbl>
    <w:p w14:paraId="2C5DCA02" w14:textId="77777777" w:rsidR="001F45DC" w:rsidRDefault="001F45DC">
      <w:pPr>
        <w:sectPr w:rsidR="001F45DC">
          <w:pgSz w:w="11900" w:h="16840"/>
          <w:pgMar w:top="1984" w:right="1304" w:bottom="1134" w:left="1304" w:header="720" w:footer="720" w:gutter="0"/>
          <w:cols w:space="720"/>
        </w:sectPr>
      </w:pPr>
    </w:p>
    <w:p w14:paraId="251B7B01"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2A4AABC2" w14:textId="77777777" w:rsidR="001F45DC" w:rsidRDefault="00000000">
      <w:pPr>
        <w:ind w:firstLine="560"/>
        <w:outlineLvl w:val="3"/>
      </w:pPr>
      <w:bookmarkStart w:id="12" w:name="_Toc_4_4_0000000016"/>
      <w:r>
        <w:rPr>
          <w:rFonts w:ascii="方正仿宋_GBK" w:eastAsia="方正仿宋_GBK" w:hAnsi="方正仿宋_GBK" w:cs="方正仿宋_GBK"/>
          <w:color w:val="000000"/>
          <w:sz w:val="28"/>
        </w:rPr>
        <w:t>13.消防大队公用经费绩效目标表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5F39896D"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ABF584"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4F508635" w14:textId="77777777" w:rsidR="001F45DC" w:rsidRDefault="00000000">
            <w:pPr>
              <w:pStyle w:val="4"/>
            </w:pPr>
            <w:r>
              <w:t>单位：元</w:t>
            </w:r>
          </w:p>
        </w:tc>
      </w:tr>
      <w:tr w:rsidR="00307540" w14:paraId="0FCFDC73" w14:textId="77777777" w:rsidTr="00307540">
        <w:trPr>
          <w:trHeight w:val="369"/>
          <w:jc w:val="center"/>
        </w:trPr>
        <w:tc>
          <w:tcPr>
            <w:tcW w:w="1276" w:type="dxa"/>
            <w:vAlign w:val="center"/>
          </w:tcPr>
          <w:p w14:paraId="3D5A0333" w14:textId="77777777" w:rsidR="001F45DC" w:rsidRDefault="00000000">
            <w:pPr>
              <w:pStyle w:val="1"/>
            </w:pPr>
            <w:r>
              <w:t>项目名称</w:t>
            </w:r>
          </w:p>
        </w:tc>
        <w:tc>
          <w:tcPr>
            <w:tcW w:w="8589" w:type="dxa"/>
            <w:gridSpan w:val="6"/>
            <w:vAlign w:val="center"/>
          </w:tcPr>
          <w:p w14:paraId="413984E2" w14:textId="77777777" w:rsidR="001F45DC" w:rsidRDefault="00000000">
            <w:pPr>
              <w:pStyle w:val="2"/>
            </w:pPr>
            <w:r>
              <w:t>消防大队公用经费</w:t>
            </w:r>
          </w:p>
        </w:tc>
      </w:tr>
      <w:tr w:rsidR="001F45DC" w14:paraId="52FE281F" w14:textId="77777777">
        <w:trPr>
          <w:trHeight w:val="369"/>
          <w:jc w:val="center"/>
        </w:trPr>
        <w:tc>
          <w:tcPr>
            <w:tcW w:w="1276" w:type="dxa"/>
            <w:vMerge w:val="restart"/>
            <w:vAlign w:val="center"/>
          </w:tcPr>
          <w:p w14:paraId="3448D509" w14:textId="77777777" w:rsidR="001F45DC" w:rsidRDefault="00000000">
            <w:pPr>
              <w:pStyle w:val="1"/>
            </w:pPr>
            <w:r>
              <w:t>预算规模及资金用途</w:t>
            </w:r>
          </w:p>
        </w:tc>
        <w:tc>
          <w:tcPr>
            <w:tcW w:w="1276" w:type="dxa"/>
            <w:vAlign w:val="center"/>
          </w:tcPr>
          <w:p w14:paraId="69218904" w14:textId="77777777" w:rsidR="001F45DC" w:rsidRDefault="00000000">
            <w:pPr>
              <w:pStyle w:val="1"/>
            </w:pPr>
            <w:r>
              <w:t>预算数</w:t>
            </w:r>
          </w:p>
        </w:tc>
        <w:tc>
          <w:tcPr>
            <w:tcW w:w="1332" w:type="dxa"/>
            <w:vAlign w:val="center"/>
          </w:tcPr>
          <w:p w14:paraId="46925AFC" w14:textId="77777777" w:rsidR="001F45DC" w:rsidRDefault="00000000">
            <w:pPr>
              <w:pStyle w:val="2"/>
            </w:pPr>
            <w:r>
              <w:t>100000.00</w:t>
            </w:r>
          </w:p>
        </w:tc>
        <w:tc>
          <w:tcPr>
            <w:tcW w:w="1587" w:type="dxa"/>
            <w:vAlign w:val="center"/>
          </w:tcPr>
          <w:p w14:paraId="77B94B09" w14:textId="77777777" w:rsidR="001F45DC" w:rsidRDefault="00000000">
            <w:pPr>
              <w:pStyle w:val="1"/>
            </w:pPr>
            <w:r>
              <w:t>其中：财政    资金</w:t>
            </w:r>
          </w:p>
        </w:tc>
        <w:tc>
          <w:tcPr>
            <w:tcW w:w="1843" w:type="dxa"/>
            <w:vAlign w:val="center"/>
          </w:tcPr>
          <w:p w14:paraId="1A80A224" w14:textId="77777777" w:rsidR="001F45DC" w:rsidRDefault="00000000">
            <w:pPr>
              <w:pStyle w:val="2"/>
            </w:pPr>
            <w:r>
              <w:t>100000.00</w:t>
            </w:r>
          </w:p>
        </w:tc>
        <w:tc>
          <w:tcPr>
            <w:tcW w:w="1276" w:type="dxa"/>
            <w:vAlign w:val="center"/>
          </w:tcPr>
          <w:p w14:paraId="53D8FAF2" w14:textId="77777777" w:rsidR="001F45DC" w:rsidRDefault="00000000">
            <w:pPr>
              <w:pStyle w:val="1"/>
            </w:pPr>
            <w:r>
              <w:t>其他资金</w:t>
            </w:r>
          </w:p>
        </w:tc>
        <w:tc>
          <w:tcPr>
            <w:tcW w:w="1276" w:type="dxa"/>
            <w:vAlign w:val="center"/>
          </w:tcPr>
          <w:p w14:paraId="461FF4C6" w14:textId="77777777" w:rsidR="001F45DC" w:rsidRDefault="00000000">
            <w:pPr>
              <w:pStyle w:val="2"/>
            </w:pPr>
            <w:r>
              <w:t xml:space="preserve"> </w:t>
            </w:r>
          </w:p>
        </w:tc>
      </w:tr>
      <w:tr w:rsidR="00307540" w14:paraId="2408C4AD" w14:textId="77777777" w:rsidTr="00307540">
        <w:trPr>
          <w:trHeight w:val="369"/>
          <w:jc w:val="center"/>
        </w:trPr>
        <w:tc>
          <w:tcPr>
            <w:tcW w:w="1276" w:type="dxa"/>
            <w:vMerge/>
          </w:tcPr>
          <w:p w14:paraId="7B55FF15" w14:textId="77777777" w:rsidR="001F45DC" w:rsidRDefault="001F45DC"/>
        </w:tc>
        <w:tc>
          <w:tcPr>
            <w:tcW w:w="8589" w:type="dxa"/>
            <w:gridSpan w:val="6"/>
            <w:vAlign w:val="center"/>
          </w:tcPr>
          <w:p w14:paraId="2D27AFF5" w14:textId="77777777" w:rsidR="001F45DC" w:rsidRDefault="00000000">
            <w:pPr>
              <w:pStyle w:val="2"/>
            </w:pPr>
            <w:r>
              <w:t>消防大队办公楼及所属消防站全年培训费、日常办公支出等保障单位正常运转所需经费。</w:t>
            </w:r>
          </w:p>
        </w:tc>
      </w:tr>
      <w:tr w:rsidR="00307540" w14:paraId="106DF193" w14:textId="77777777" w:rsidTr="00307540">
        <w:trPr>
          <w:trHeight w:val="369"/>
          <w:jc w:val="center"/>
        </w:trPr>
        <w:tc>
          <w:tcPr>
            <w:tcW w:w="1276" w:type="dxa"/>
            <w:vAlign w:val="center"/>
          </w:tcPr>
          <w:p w14:paraId="7F6DDF8F" w14:textId="77777777" w:rsidR="001F45DC" w:rsidRDefault="00000000">
            <w:pPr>
              <w:pStyle w:val="1"/>
            </w:pPr>
            <w:r>
              <w:t>绩效目标</w:t>
            </w:r>
          </w:p>
        </w:tc>
        <w:tc>
          <w:tcPr>
            <w:tcW w:w="8589" w:type="dxa"/>
            <w:gridSpan w:val="6"/>
            <w:vAlign w:val="center"/>
          </w:tcPr>
          <w:p w14:paraId="3526726D" w14:textId="77777777" w:rsidR="001F45DC" w:rsidRDefault="00000000">
            <w:pPr>
              <w:pStyle w:val="2"/>
            </w:pPr>
            <w:r>
              <w:t>1.消防大队办公楼及所属消防站全年培训费、日常办公支出等保障单位正常运转所需经费。</w:t>
            </w:r>
          </w:p>
        </w:tc>
      </w:tr>
    </w:tbl>
    <w:p w14:paraId="64D94A93"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27A73C14" w14:textId="77777777" w:rsidTr="00307540">
        <w:trPr>
          <w:trHeight w:val="397"/>
          <w:tblHeader/>
          <w:jc w:val="center"/>
        </w:trPr>
        <w:tc>
          <w:tcPr>
            <w:tcW w:w="1276" w:type="dxa"/>
            <w:vAlign w:val="center"/>
          </w:tcPr>
          <w:p w14:paraId="7F0ECFC0" w14:textId="77777777" w:rsidR="001F45DC" w:rsidRDefault="00000000">
            <w:pPr>
              <w:pStyle w:val="1"/>
            </w:pPr>
            <w:r>
              <w:t>一级指标</w:t>
            </w:r>
          </w:p>
        </w:tc>
        <w:tc>
          <w:tcPr>
            <w:tcW w:w="1276" w:type="dxa"/>
            <w:vAlign w:val="center"/>
          </w:tcPr>
          <w:p w14:paraId="7644FD98" w14:textId="77777777" w:rsidR="001F45DC" w:rsidRDefault="00000000">
            <w:pPr>
              <w:pStyle w:val="1"/>
            </w:pPr>
            <w:r>
              <w:t>二级指标</w:t>
            </w:r>
          </w:p>
        </w:tc>
        <w:tc>
          <w:tcPr>
            <w:tcW w:w="1332" w:type="dxa"/>
            <w:vAlign w:val="center"/>
          </w:tcPr>
          <w:p w14:paraId="4FC1B25E" w14:textId="77777777" w:rsidR="001F45DC" w:rsidRDefault="00000000">
            <w:pPr>
              <w:pStyle w:val="1"/>
            </w:pPr>
            <w:r>
              <w:t>三级指标</w:t>
            </w:r>
          </w:p>
        </w:tc>
        <w:tc>
          <w:tcPr>
            <w:tcW w:w="3430" w:type="dxa"/>
            <w:vAlign w:val="center"/>
          </w:tcPr>
          <w:p w14:paraId="54E4AD9E" w14:textId="77777777" w:rsidR="001F45DC" w:rsidRDefault="00000000">
            <w:pPr>
              <w:pStyle w:val="1"/>
            </w:pPr>
            <w:r>
              <w:t>绩效指标描述</w:t>
            </w:r>
          </w:p>
        </w:tc>
        <w:tc>
          <w:tcPr>
            <w:tcW w:w="2551" w:type="dxa"/>
            <w:vAlign w:val="center"/>
          </w:tcPr>
          <w:p w14:paraId="73D49CDF" w14:textId="77777777" w:rsidR="001F45DC" w:rsidRDefault="00000000">
            <w:pPr>
              <w:pStyle w:val="1"/>
            </w:pPr>
            <w:r>
              <w:t>指标值</w:t>
            </w:r>
          </w:p>
        </w:tc>
      </w:tr>
      <w:tr w:rsidR="00307540" w14:paraId="0BF0CD00" w14:textId="77777777" w:rsidTr="00307540">
        <w:trPr>
          <w:trHeight w:val="369"/>
          <w:jc w:val="center"/>
        </w:trPr>
        <w:tc>
          <w:tcPr>
            <w:tcW w:w="1276" w:type="dxa"/>
            <w:vMerge w:val="restart"/>
            <w:vAlign w:val="center"/>
          </w:tcPr>
          <w:p w14:paraId="55B88975" w14:textId="77777777" w:rsidR="001F45DC" w:rsidRDefault="00000000">
            <w:pPr>
              <w:pStyle w:val="3"/>
            </w:pPr>
            <w:r>
              <w:t>产出指标</w:t>
            </w:r>
          </w:p>
        </w:tc>
        <w:tc>
          <w:tcPr>
            <w:tcW w:w="1276" w:type="dxa"/>
            <w:vAlign w:val="center"/>
          </w:tcPr>
          <w:p w14:paraId="237E1E34" w14:textId="77777777" w:rsidR="001F45DC" w:rsidRDefault="00000000">
            <w:pPr>
              <w:pStyle w:val="2"/>
            </w:pPr>
            <w:r>
              <w:t>数量指标</w:t>
            </w:r>
          </w:p>
        </w:tc>
        <w:tc>
          <w:tcPr>
            <w:tcW w:w="1332" w:type="dxa"/>
            <w:vAlign w:val="center"/>
          </w:tcPr>
          <w:p w14:paraId="38597C6B" w14:textId="77777777" w:rsidR="001F45DC" w:rsidRDefault="00000000">
            <w:pPr>
              <w:pStyle w:val="2"/>
            </w:pPr>
            <w:r>
              <w:t>培训办公完成率</w:t>
            </w:r>
          </w:p>
        </w:tc>
        <w:tc>
          <w:tcPr>
            <w:tcW w:w="3430" w:type="dxa"/>
            <w:vAlign w:val="center"/>
          </w:tcPr>
          <w:p w14:paraId="5C06F24E" w14:textId="77777777" w:rsidR="001F45DC" w:rsidRDefault="00000000">
            <w:pPr>
              <w:pStyle w:val="2"/>
            </w:pPr>
            <w:r>
              <w:t>日常办公完成情况</w:t>
            </w:r>
          </w:p>
        </w:tc>
        <w:tc>
          <w:tcPr>
            <w:tcW w:w="2551" w:type="dxa"/>
            <w:vAlign w:val="center"/>
          </w:tcPr>
          <w:p w14:paraId="0A803287" w14:textId="77777777" w:rsidR="001F45DC" w:rsidRDefault="00000000">
            <w:pPr>
              <w:pStyle w:val="2"/>
            </w:pPr>
            <w:r>
              <w:t>100%</w:t>
            </w:r>
          </w:p>
        </w:tc>
      </w:tr>
      <w:tr w:rsidR="00307540" w14:paraId="22FEAE52" w14:textId="77777777" w:rsidTr="00307540">
        <w:trPr>
          <w:trHeight w:val="369"/>
          <w:jc w:val="center"/>
        </w:trPr>
        <w:tc>
          <w:tcPr>
            <w:tcW w:w="1276" w:type="dxa"/>
            <w:vMerge/>
            <w:vAlign w:val="center"/>
          </w:tcPr>
          <w:p w14:paraId="2FF52715" w14:textId="77777777" w:rsidR="001F45DC" w:rsidRDefault="001F45DC"/>
        </w:tc>
        <w:tc>
          <w:tcPr>
            <w:tcW w:w="1276" w:type="dxa"/>
            <w:vAlign w:val="center"/>
          </w:tcPr>
          <w:p w14:paraId="6AE91F4D" w14:textId="77777777" w:rsidR="001F45DC" w:rsidRDefault="00000000">
            <w:pPr>
              <w:pStyle w:val="2"/>
            </w:pPr>
            <w:r>
              <w:t>质量指标</w:t>
            </w:r>
          </w:p>
        </w:tc>
        <w:tc>
          <w:tcPr>
            <w:tcW w:w="1332" w:type="dxa"/>
            <w:vAlign w:val="center"/>
          </w:tcPr>
          <w:p w14:paraId="0C62C28A" w14:textId="77777777" w:rsidR="001F45DC" w:rsidRDefault="00000000">
            <w:pPr>
              <w:pStyle w:val="2"/>
            </w:pPr>
            <w:r>
              <w:t>资金使用合规率</w:t>
            </w:r>
          </w:p>
        </w:tc>
        <w:tc>
          <w:tcPr>
            <w:tcW w:w="3430" w:type="dxa"/>
            <w:vAlign w:val="center"/>
          </w:tcPr>
          <w:p w14:paraId="43CDDB75" w14:textId="77777777" w:rsidR="001F45DC" w:rsidRDefault="00000000">
            <w:pPr>
              <w:pStyle w:val="2"/>
            </w:pPr>
            <w:r>
              <w:t>反映公用经费支付是否符合各项规定</w:t>
            </w:r>
          </w:p>
        </w:tc>
        <w:tc>
          <w:tcPr>
            <w:tcW w:w="2551" w:type="dxa"/>
            <w:vAlign w:val="center"/>
          </w:tcPr>
          <w:p w14:paraId="166F5294" w14:textId="77777777" w:rsidR="001F45DC" w:rsidRDefault="00000000">
            <w:pPr>
              <w:pStyle w:val="2"/>
            </w:pPr>
            <w:r>
              <w:t>100%</w:t>
            </w:r>
          </w:p>
        </w:tc>
      </w:tr>
      <w:tr w:rsidR="00307540" w14:paraId="44BB99A8" w14:textId="77777777" w:rsidTr="00307540">
        <w:trPr>
          <w:trHeight w:val="369"/>
          <w:jc w:val="center"/>
        </w:trPr>
        <w:tc>
          <w:tcPr>
            <w:tcW w:w="1276" w:type="dxa"/>
            <w:vMerge/>
            <w:vAlign w:val="center"/>
          </w:tcPr>
          <w:p w14:paraId="1F724E9E" w14:textId="77777777" w:rsidR="001F45DC" w:rsidRDefault="001F45DC"/>
        </w:tc>
        <w:tc>
          <w:tcPr>
            <w:tcW w:w="1276" w:type="dxa"/>
            <w:vAlign w:val="center"/>
          </w:tcPr>
          <w:p w14:paraId="7F3EBA2B" w14:textId="77777777" w:rsidR="001F45DC" w:rsidRDefault="00000000">
            <w:pPr>
              <w:pStyle w:val="2"/>
            </w:pPr>
            <w:r>
              <w:t>时效指标</w:t>
            </w:r>
          </w:p>
        </w:tc>
        <w:tc>
          <w:tcPr>
            <w:tcW w:w="1332" w:type="dxa"/>
            <w:vAlign w:val="center"/>
          </w:tcPr>
          <w:p w14:paraId="2478FB5C" w14:textId="77777777" w:rsidR="001F45DC" w:rsidRDefault="00000000">
            <w:pPr>
              <w:pStyle w:val="2"/>
            </w:pPr>
            <w:r>
              <w:t>资金支出及时率</w:t>
            </w:r>
          </w:p>
        </w:tc>
        <w:tc>
          <w:tcPr>
            <w:tcW w:w="3430" w:type="dxa"/>
            <w:vAlign w:val="center"/>
          </w:tcPr>
          <w:p w14:paraId="504FB616" w14:textId="77777777" w:rsidR="001F45DC" w:rsidRDefault="00000000">
            <w:pPr>
              <w:pStyle w:val="2"/>
            </w:pPr>
            <w:r>
              <w:t>反映公用经费及时支出情况</w:t>
            </w:r>
          </w:p>
        </w:tc>
        <w:tc>
          <w:tcPr>
            <w:tcW w:w="2551" w:type="dxa"/>
            <w:vAlign w:val="center"/>
          </w:tcPr>
          <w:p w14:paraId="0A4D9398" w14:textId="77777777" w:rsidR="001F45DC" w:rsidRDefault="00000000">
            <w:pPr>
              <w:pStyle w:val="2"/>
            </w:pPr>
            <w:r>
              <w:t>100%</w:t>
            </w:r>
          </w:p>
        </w:tc>
      </w:tr>
      <w:tr w:rsidR="00307540" w14:paraId="2B5ADDAE" w14:textId="77777777" w:rsidTr="00307540">
        <w:trPr>
          <w:trHeight w:val="369"/>
          <w:jc w:val="center"/>
        </w:trPr>
        <w:tc>
          <w:tcPr>
            <w:tcW w:w="1276" w:type="dxa"/>
            <w:vMerge/>
            <w:vAlign w:val="center"/>
          </w:tcPr>
          <w:p w14:paraId="6C028C35" w14:textId="77777777" w:rsidR="001F45DC" w:rsidRDefault="001F45DC"/>
        </w:tc>
        <w:tc>
          <w:tcPr>
            <w:tcW w:w="1276" w:type="dxa"/>
            <w:vAlign w:val="center"/>
          </w:tcPr>
          <w:p w14:paraId="38C9C6B7" w14:textId="77777777" w:rsidR="001F45DC" w:rsidRDefault="00000000">
            <w:pPr>
              <w:pStyle w:val="2"/>
            </w:pPr>
            <w:r>
              <w:t>成本指标</w:t>
            </w:r>
          </w:p>
        </w:tc>
        <w:tc>
          <w:tcPr>
            <w:tcW w:w="1332" w:type="dxa"/>
            <w:vAlign w:val="center"/>
          </w:tcPr>
          <w:p w14:paraId="2FD91EE4" w14:textId="77777777" w:rsidR="001F45DC" w:rsidRDefault="00000000">
            <w:pPr>
              <w:pStyle w:val="2"/>
            </w:pPr>
            <w:r>
              <w:t>预算控制数</w:t>
            </w:r>
          </w:p>
        </w:tc>
        <w:tc>
          <w:tcPr>
            <w:tcW w:w="3430" w:type="dxa"/>
            <w:vAlign w:val="center"/>
          </w:tcPr>
          <w:p w14:paraId="3782E473" w14:textId="77777777" w:rsidR="001F45DC" w:rsidRDefault="00000000">
            <w:pPr>
              <w:pStyle w:val="2"/>
            </w:pPr>
            <w:r>
              <w:t>支出控制在预算范围内</w:t>
            </w:r>
          </w:p>
        </w:tc>
        <w:tc>
          <w:tcPr>
            <w:tcW w:w="2551" w:type="dxa"/>
            <w:vAlign w:val="center"/>
          </w:tcPr>
          <w:p w14:paraId="3E9FB736" w14:textId="77777777" w:rsidR="001F45DC" w:rsidRDefault="00000000">
            <w:pPr>
              <w:pStyle w:val="2"/>
            </w:pPr>
            <w:r>
              <w:t>≤10万元</w:t>
            </w:r>
          </w:p>
        </w:tc>
      </w:tr>
      <w:tr w:rsidR="00307540" w14:paraId="2DE76E3B" w14:textId="77777777" w:rsidTr="00307540">
        <w:trPr>
          <w:trHeight w:val="369"/>
          <w:jc w:val="center"/>
        </w:trPr>
        <w:tc>
          <w:tcPr>
            <w:tcW w:w="1276" w:type="dxa"/>
            <w:vAlign w:val="center"/>
          </w:tcPr>
          <w:p w14:paraId="57F71814" w14:textId="77777777" w:rsidR="001F45DC" w:rsidRDefault="00000000">
            <w:pPr>
              <w:pStyle w:val="3"/>
            </w:pPr>
            <w:r>
              <w:t>效益指标</w:t>
            </w:r>
          </w:p>
        </w:tc>
        <w:tc>
          <w:tcPr>
            <w:tcW w:w="1276" w:type="dxa"/>
            <w:vAlign w:val="center"/>
          </w:tcPr>
          <w:p w14:paraId="3D639620" w14:textId="77777777" w:rsidR="001F45DC" w:rsidRDefault="00000000">
            <w:pPr>
              <w:pStyle w:val="2"/>
            </w:pPr>
            <w:r>
              <w:t>社会效益指标</w:t>
            </w:r>
          </w:p>
        </w:tc>
        <w:tc>
          <w:tcPr>
            <w:tcW w:w="1332" w:type="dxa"/>
            <w:vAlign w:val="center"/>
          </w:tcPr>
          <w:p w14:paraId="308321D1" w14:textId="77777777" w:rsidR="001F45DC" w:rsidRDefault="00000000">
            <w:pPr>
              <w:pStyle w:val="2"/>
            </w:pPr>
            <w:r>
              <w:t>提升工作效率，保障工作效率，为做好社会安全提供保障</w:t>
            </w:r>
          </w:p>
        </w:tc>
        <w:tc>
          <w:tcPr>
            <w:tcW w:w="3430" w:type="dxa"/>
            <w:vAlign w:val="center"/>
          </w:tcPr>
          <w:p w14:paraId="31B520C0" w14:textId="77777777" w:rsidR="001F45DC" w:rsidRDefault="00000000">
            <w:pPr>
              <w:pStyle w:val="2"/>
            </w:pPr>
            <w:r>
              <w:t>确保工作运转</w:t>
            </w:r>
          </w:p>
        </w:tc>
        <w:tc>
          <w:tcPr>
            <w:tcW w:w="2551" w:type="dxa"/>
            <w:vAlign w:val="center"/>
          </w:tcPr>
          <w:p w14:paraId="42F80077" w14:textId="77777777" w:rsidR="001F45DC" w:rsidRDefault="00000000">
            <w:pPr>
              <w:pStyle w:val="2"/>
            </w:pPr>
            <w:r>
              <w:t>效果良好</w:t>
            </w:r>
          </w:p>
        </w:tc>
      </w:tr>
      <w:tr w:rsidR="00307540" w14:paraId="6A3C1395" w14:textId="77777777" w:rsidTr="00307540">
        <w:trPr>
          <w:trHeight w:val="369"/>
          <w:jc w:val="center"/>
        </w:trPr>
        <w:tc>
          <w:tcPr>
            <w:tcW w:w="1276" w:type="dxa"/>
            <w:vAlign w:val="center"/>
          </w:tcPr>
          <w:p w14:paraId="227CAB79" w14:textId="77777777" w:rsidR="001F45DC" w:rsidRDefault="00000000">
            <w:pPr>
              <w:pStyle w:val="3"/>
            </w:pPr>
            <w:r>
              <w:t>满意度指标</w:t>
            </w:r>
          </w:p>
        </w:tc>
        <w:tc>
          <w:tcPr>
            <w:tcW w:w="1276" w:type="dxa"/>
            <w:vAlign w:val="center"/>
          </w:tcPr>
          <w:p w14:paraId="23CAF2DC" w14:textId="77777777" w:rsidR="001F45DC" w:rsidRDefault="00000000">
            <w:pPr>
              <w:pStyle w:val="2"/>
            </w:pPr>
            <w:r>
              <w:t>服务对象满意度指标</w:t>
            </w:r>
          </w:p>
        </w:tc>
        <w:tc>
          <w:tcPr>
            <w:tcW w:w="1332" w:type="dxa"/>
            <w:vAlign w:val="center"/>
          </w:tcPr>
          <w:p w14:paraId="3BD3BAB6" w14:textId="77777777" w:rsidR="001F45DC" w:rsidRDefault="00000000">
            <w:pPr>
              <w:pStyle w:val="2"/>
            </w:pPr>
            <w:r>
              <w:t>单位工作人员满意度</w:t>
            </w:r>
          </w:p>
        </w:tc>
        <w:tc>
          <w:tcPr>
            <w:tcW w:w="3430" w:type="dxa"/>
            <w:vAlign w:val="center"/>
          </w:tcPr>
          <w:p w14:paraId="44AEBB53" w14:textId="77777777" w:rsidR="001F45DC" w:rsidRDefault="00000000">
            <w:pPr>
              <w:pStyle w:val="2"/>
            </w:pPr>
            <w:r>
              <w:t>反映资金使用单位工作人员满意情况</w:t>
            </w:r>
          </w:p>
        </w:tc>
        <w:tc>
          <w:tcPr>
            <w:tcW w:w="2551" w:type="dxa"/>
            <w:vAlign w:val="center"/>
          </w:tcPr>
          <w:p w14:paraId="238CDB92" w14:textId="77777777" w:rsidR="001F45DC" w:rsidRDefault="00000000">
            <w:pPr>
              <w:pStyle w:val="2"/>
            </w:pPr>
            <w:r>
              <w:t>≥90%</w:t>
            </w:r>
          </w:p>
        </w:tc>
      </w:tr>
    </w:tbl>
    <w:p w14:paraId="1DC8200F" w14:textId="77777777" w:rsidR="001F45DC" w:rsidRDefault="001F45DC">
      <w:pPr>
        <w:sectPr w:rsidR="001F45DC">
          <w:pgSz w:w="11900" w:h="16840"/>
          <w:pgMar w:top="1984" w:right="1304" w:bottom="1134" w:left="1304" w:header="720" w:footer="720" w:gutter="0"/>
          <w:cols w:space="720"/>
        </w:sectPr>
      </w:pPr>
    </w:p>
    <w:p w14:paraId="2182ACA1"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2D25536A" w14:textId="77777777" w:rsidR="001F45DC" w:rsidRDefault="00000000">
      <w:pPr>
        <w:ind w:firstLine="560"/>
        <w:outlineLvl w:val="3"/>
      </w:pPr>
      <w:bookmarkStart w:id="13" w:name="_Toc_4_4_0000000017"/>
      <w:r>
        <w:rPr>
          <w:rFonts w:ascii="方正仿宋_GBK" w:eastAsia="方正仿宋_GBK" w:hAnsi="方正仿宋_GBK" w:cs="方正仿宋_GBK"/>
          <w:color w:val="000000"/>
          <w:sz w:val="28"/>
        </w:rPr>
        <w:t>14.消防大队急需装备采购绩效目标表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67D711AA"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FDC275"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7447206" w14:textId="77777777" w:rsidR="001F45DC" w:rsidRDefault="00000000">
            <w:pPr>
              <w:pStyle w:val="4"/>
            </w:pPr>
            <w:r>
              <w:t>单位：元</w:t>
            </w:r>
          </w:p>
        </w:tc>
      </w:tr>
      <w:tr w:rsidR="00307540" w14:paraId="109DAD47" w14:textId="77777777" w:rsidTr="00307540">
        <w:trPr>
          <w:trHeight w:val="369"/>
          <w:jc w:val="center"/>
        </w:trPr>
        <w:tc>
          <w:tcPr>
            <w:tcW w:w="1276" w:type="dxa"/>
            <w:vAlign w:val="center"/>
          </w:tcPr>
          <w:p w14:paraId="40CD9D85" w14:textId="77777777" w:rsidR="001F45DC" w:rsidRDefault="00000000">
            <w:pPr>
              <w:pStyle w:val="1"/>
            </w:pPr>
            <w:r>
              <w:t>项目名称</w:t>
            </w:r>
          </w:p>
        </w:tc>
        <w:tc>
          <w:tcPr>
            <w:tcW w:w="8589" w:type="dxa"/>
            <w:gridSpan w:val="6"/>
            <w:vAlign w:val="center"/>
          </w:tcPr>
          <w:p w14:paraId="2B20CD56" w14:textId="77777777" w:rsidR="001F45DC" w:rsidRDefault="00000000">
            <w:pPr>
              <w:pStyle w:val="2"/>
            </w:pPr>
            <w:r>
              <w:t>消防大队急需装备采购</w:t>
            </w:r>
          </w:p>
        </w:tc>
      </w:tr>
      <w:tr w:rsidR="001F45DC" w14:paraId="15815CC6" w14:textId="77777777">
        <w:trPr>
          <w:trHeight w:val="369"/>
          <w:jc w:val="center"/>
        </w:trPr>
        <w:tc>
          <w:tcPr>
            <w:tcW w:w="1276" w:type="dxa"/>
            <w:vMerge w:val="restart"/>
            <w:vAlign w:val="center"/>
          </w:tcPr>
          <w:p w14:paraId="0C0D3A9D" w14:textId="77777777" w:rsidR="001F45DC" w:rsidRDefault="00000000">
            <w:pPr>
              <w:pStyle w:val="1"/>
            </w:pPr>
            <w:r>
              <w:t>预算规模及资金用途</w:t>
            </w:r>
          </w:p>
        </w:tc>
        <w:tc>
          <w:tcPr>
            <w:tcW w:w="1276" w:type="dxa"/>
            <w:vAlign w:val="center"/>
          </w:tcPr>
          <w:p w14:paraId="728E46E3" w14:textId="77777777" w:rsidR="001F45DC" w:rsidRDefault="00000000">
            <w:pPr>
              <w:pStyle w:val="1"/>
            </w:pPr>
            <w:r>
              <w:t>预算数</w:t>
            </w:r>
          </w:p>
        </w:tc>
        <w:tc>
          <w:tcPr>
            <w:tcW w:w="1332" w:type="dxa"/>
            <w:vAlign w:val="center"/>
          </w:tcPr>
          <w:p w14:paraId="574278F6" w14:textId="77777777" w:rsidR="001F45DC" w:rsidRDefault="00000000">
            <w:pPr>
              <w:pStyle w:val="2"/>
            </w:pPr>
            <w:r>
              <w:t>141930.00</w:t>
            </w:r>
          </w:p>
        </w:tc>
        <w:tc>
          <w:tcPr>
            <w:tcW w:w="1587" w:type="dxa"/>
            <w:vAlign w:val="center"/>
          </w:tcPr>
          <w:p w14:paraId="2C275102" w14:textId="77777777" w:rsidR="001F45DC" w:rsidRDefault="00000000">
            <w:pPr>
              <w:pStyle w:val="1"/>
            </w:pPr>
            <w:r>
              <w:t>其中：财政    资金</w:t>
            </w:r>
          </w:p>
        </w:tc>
        <w:tc>
          <w:tcPr>
            <w:tcW w:w="1843" w:type="dxa"/>
            <w:vAlign w:val="center"/>
          </w:tcPr>
          <w:p w14:paraId="7B5B72D2" w14:textId="77777777" w:rsidR="001F45DC" w:rsidRDefault="00000000">
            <w:pPr>
              <w:pStyle w:val="2"/>
            </w:pPr>
            <w:r>
              <w:t>141930.00</w:t>
            </w:r>
          </w:p>
        </w:tc>
        <w:tc>
          <w:tcPr>
            <w:tcW w:w="1276" w:type="dxa"/>
            <w:vAlign w:val="center"/>
          </w:tcPr>
          <w:p w14:paraId="7E50CBDC" w14:textId="77777777" w:rsidR="001F45DC" w:rsidRDefault="00000000">
            <w:pPr>
              <w:pStyle w:val="1"/>
            </w:pPr>
            <w:r>
              <w:t>其他资金</w:t>
            </w:r>
          </w:p>
        </w:tc>
        <w:tc>
          <w:tcPr>
            <w:tcW w:w="1276" w:type="dxa"/>
            <w:vAlign w:val="center"/>
          </w:tcPr>
          <w:p w14:paraId="7CA9B493" w14:textId="77777777" w:rsidR="001F45DC" w:rsidRDefault="00000000">
            <w:pPr>
              <w:pStyle w:val="2"/>
            </w:pPr>
            <w:r>
              <w:t xml:space="preserve"> </w:t>
            </w:r>
          </w:p>
        </w:tc>
      </w:tr>
      <w:tr w:rsidR="00307540" w14:paraId="3CC5F73B" w14:textId="77777777" w:rsidTr="00307540">
        <w:trPr>
          <w:trHeight w:val="369"/>
          <w:jc w:val="center"/>
        </w:trPr>
        <w:tc>
          <w:tcPr>
            <w:tcW w:w="1276" w:type="dxa"/>
            <w:vMerge/>
          </w:tcPr>
          <w:p w14:paraId="1ED0C4AA" w14:textId="77777777" w:rsidR="001F45DC" w:rsidRDefault="001F45DC"/>
        </w:tc>
        <w:tc>
          <w:tcPr>
            <w:tcW w:w="8589" w:type="dxa"/>
            <w:gridSpan w:val="6"/>
            <w:vAlign w:val="center"/>
          </w:tcPr>
          <w:p w14:paraId="4A157218" w14:textId="77777777" w:rsidR="001F45DC" w:rsidRDefault="00000000">
            <w:pPr>
              <w:pStyle w:val="2"/>
            </w:pPr>
            <w:r>
              <w:t>1、为解决消防站水域救援冰面救援装备不满足使用需求等问题</w:t>
            </w:r>
          </w:p>
          <w:p w14:paraId="33C6CF5F" w14:textId="77777777" w:rsidR="001F45DC" w:rsidRDefault="00000000">
            <w:pPr>
              <w:pStyle w:val="2"/>
            </w:pPr>
            <w:r>
              <w:t>2、为了提高水域救援冰面救援效果</w:t>
            </w:r>
          </w:p>
        </w:tc>
      </w:tr>
      <w:tr w:rsidR="00307540" w14:paraId="4D3F4CD5" w14:textId="77777777" w:rsidTr="00307540">
        <w:trPr>
          <w:trHeight w:val="369"/>
          <w:jc w:val="center"/>
        </w:trPr>
        <w:tc>
          <w:tcPr>
            <w:tcW w:w="1276" w:type="dxa"/>
            <w:vAlign w:val="center"/>
          </w:tcPr>
          <w:p w14:paraId="11AA5B0B" w14:textId="77777777" w:rsidR="001F45DC" w:rsidRDefault="00000000">
            <w:pPr>
              <w:pStyle w:val="1"/>
            </w:pPr>
            <w:r>
              <w:t>绩效目标</w:t>
            </w:r>
          </w:p>
        </w:tc>
        <w:tc>
          <w:tcPr>
            <w:tcW w:w="8589" w:type="dxa"/>
            <w:gridSpan w:val="6"/>
            <w:vAlign w:val="center"/>
          </w:tcPr>
          <w:p w14:paraId="4F7368D9" w14:textId="77777777" w:rsidR="001F45DC" w:rsidRDefault="00000000">
            <w:pPr>
              <w:pStyle w:val="2"/>
            </w:pPr>
            <w:r>
              <w:t>6.目标内容1</w:t>
            </w:r>
          </w:p>
        </w:tc>
      </w:tr>
    </w:tbl>
    <w:p w14:paraId="107376F3"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3824FCAF" w14:textId="77777777" w:rsidTr="00307540">
        <w:trPr>
          <w:trHeight w:val="397"/>
          <w:tblHeader/>
          <w:jc w:val="center"/>
        </w:trPr>
        <w:tc>
          <w:tcPr>
            <w:tcW w:w="1276" w:type="dxa"/>
            <w:vAlign w:val="center"/>
          </w:tcPr>
          <w:p w14:paraId="38A70D83" w14:textId="77777777" w:rsidR="001F45DC" w:rsidRDefault="00000000">
            <w:pPr>
              <w:pStyle w:val="1"/>
            </w:pPr>
            <w:r>
              <w:t>一级指标</w:t>
            </w:r>
          </w:p>
        </w:tc>
        <w:tc>
          <w:tcPr>
            <w:tcW w:w="1276" w:type="dxa"/>
            <w:vAlign w:val="center"/>
          </w:tcPr>
          <w:p w14:paraId="7BBE2E22" w14:textId="77777777" w:rsidR="001F45DC" w:rsidRDefault="00000000">
            <w:pPr>
              <w:pStyle w:val="1"/>
            </w:pPr>
            <w:r>
              <w:t>二级指标</w:t>
            </w:r>
          </w:p>
        </w:tc>
        <w:tc>
          <w:tcPr>
            <w:tcW w:w="1332" w:type="dxa"/>
            <w:vAlign w:val="center"/>
          </w:tcPr>
          <w:p w14:paraId="49FCBC7F" w14:textId="77777777" w:rsidR="001F45DC" w:rsidRDefault="00000000">
            <w:pPr>
              <w:pStyle w:val="1"/>
            </w:pPr>
            <w:r>
              <w:t>三级指标</w:t>
            </w:r>
          </w:p>
        </w:tc>
        <w:tc>
          <w:tcPr>
            <w:tcW w:w="3430" w:type="dxa"/>
            <w:vAlign w:val="center"/>
          </w:tcPr>
          <w:p w14:paraId="7FD82E92" w14:textId="77777777" w:rsidR="001F45DC" w:rsidRDefault="00000000">
            <w:pPr>
              <w:pStyle w:val="1"/>
            </w:pPr>
            <w:r>
              <w:t>绩效指标描述</w:t>
            </w:r>
          </w:p>
        </w:tc>
        <w:tc>
          <w:tcPr>
            <w:tcW w:w="2551" w:type="dxa"/>
            <w:vAlign w:val="center"/>
          </w:tcPr>
          <w:p w14:paraId="723B876F" w14:textId="77777777" w:rsidR="001F45DC" w:rsidRDefault="00000000">
            <w:pPr>
              <w:pStyle w:val="1"/>
            </w:pPr>
            <w:r>
              <w:t>指标值</w:t>
            </w:r>
          </w:p>
        </w:tc>
      </w:tr>
      <w:tr w:rsidR="00307540" w14:paraId="7CD78C15" w14:textId="77777777" w:rsidTr="00307540">
        <w:trPr>
          <w:trHeight w:val="369"/>
          <w:jc w:val="center"/>
        </w:trPr>
        <w:tc>
          <w:tcPr>
            <w:tcW w:w="1276" w:type="dxa"/>
            <w:vMerge w:val="restart"/>
            <w:vAlign w:val="center"/>
          </w:tcPr>
          <w:p w14:paraId="7DFE94EB" w14:textId="77777777" w:rsidR="001F45DC" w:rsidRDefault="00000000">
            <w:pPr>
              <w:pStyle w:val="3"/>
            </w:pPr>
            <w:r>
              <w:t>产出指标</w:t>
            </w:r>
          </w:p>
        </w:tc>
        <w:tc>
          <w:tcPr>
            <w:tcW w:w="1276" w:type="dxa"/>
            <w:vAlign w:val="center"/>
          </w:tcPr>
          <w:p w14:paraId="2AA40949" w14:textId="77777777" w:rsidR="001F45DC" w:rsidRDefault="00000000">
            <w:pPr>
              <w:pStyle w:val="2"/>
            </w:pPr>
            <w:r>
              <w:t>数量指标</w:t>
            </w:r>
          </w:p>
        </w:tc>
        <w:tc>
          <w:tcPr>
            <w:tcW w:w="1332" w:type="dxa"/>
            <w:vAlign w:val="center"/>
          </w:tcPr>
          <w:p w14:paraId="7205108E" w14:textId="77777777" w:rsidR="001F45DC" w:rsidRDefault="00000000">
            <w:pPr>
              <w:pStyle w:val="2"/>
            </w:pPr>
            <w:r>
              <w:t>采购装备器材种类</w:t>
            </w:r>
          </w:p>
        </w:tc>
        <w:tc>
          <w:tcPr>
            <w:tcW w:w="3430" w:type="dxa"/>
            <w:vAlign w:val="center"/>
          </w:tcPr>
          <w:p w14:paraId="47590C06" w14:textId="77777777" w:rsidR="001F45DC" w:rsidRDefault="00000000">
            <w:pPr>
              <w:pStyle w:val="2"/>
            </w:pPr>
            <w:r>
              <w:t>新购装备器材种类</w:t>
            </w:r>
          </w:p>
        </w:tc>
        <w:tc>
          <w:tcPr>
            <w:tcW w:w="2551" w:type="dxa"/>
            <w:vAlign w:val="center"/>
          </w:tcPr>
          <w:p w14:paraId="31E52B62" w14:textId="77777777" w:rsidR="001F45DC" w:rsidRDefault="00000000">
            <w:pPr>
              <w:pStyle w:val="2"/>
            </w:pPr>
            <w:r>
              <w:t>≥10种</w:t>
            </w:r>
          </w:p>
        </w:tc>
      </w:tr>
      <w:tr w:rsidR="00307540" w14:paraId="165F41EC" w14:textId="77777777" w:rsidTr="00307540">
        <w:trPr>
          <w:trHeight w:val="369"/>
          <w:jc w:val="center"/>
        </w:trPr>
        <w:tc>
          <w:tcPr>
            <w:tcW w:w="1276" w:type="dxa"/>
            <w:vMerge/>
            <w:vAlign w:val="center"/>
          </w:tcPr>
          <w:p w14:paraId="7425F970" w14:textId="77777777" w:rsidR="001F45DC" w:rsidRDefault="001F45DC"/>
        </w:tc>
        <w:tc>
          <w:tcPr>
            <w:tcW w:w="1276" w:type="dxa"/>
            <w:vAlign w:val="center"/>
          </w:tcPr>
          <w:p w14:paraId="6FDF289C" w14:textId="77777777" w:rsidR="001F45DC" w:rsidRDefault="00000000">
            <w:pPr>
              <w:pStyle w:val="2"/>
            </w:pPr>
            <w:r>
              <w:t>质量指标</w:t>
            </w:r>
          </w:p>
        </w:tc>
        <w:tc>
          <w:tcPr>
            <w:tcW w:w="1332" w:type="dxa"/>
            <w:vAlign w:val="center"/>
          </w:tcPr>
          <w:p w14:paraId="5F25CA4D" w14:textId="77777777" w:rsidR="001F45DC" w:rsidRDefault="00000000">
            <w:pPr>
              <w:pStyle w:val="2"/>
            </w:pPr>
            <w:r>
              <w:t>装备器材质量合格率</w:t>
            </w:r>
          </w:p>
        </w:tc>
        <w:tc>
          <w:tcPr>
            <w:tcW w:w="3430" w:type="dxa"/>
            <w:vAlign w:val="center"/>
          </w:tcPr>
          <w:p w14:paraId="47CEDFE3" w14:textId="77777777" w:rsidR="001F45DC" w:rsidRDefault="00000000">
            <w:pPr>
              <w:pStyle w:val="2"/>
            </w:pPr>
            <w:r>
              <w:t>装备器材质量</w:t>
            </w:r>
          </w:p>
        </w:tc>
        <w:tc>
          <w:tcPr>
            <w:tcW w:w="2551" w:type="dxa"/>
            <w:vAlign w:val="center"/>
          </w:tcPr>
          <w:p w14:paraId="6D205F22" w14:textId="77777777" w:rsidR="001F45DC" w:rsidRDefault="00000000">
            <w:pPr>
              <w:pStyle w:val="2"/>
            </w:pPr>
            <w:r>
              <w:t>≥95%</w:t>
            </w:r>
          </w:p>
        </w:tc>
      </w:tr>
      <w:tr w:rsidR="00307540" w14:paraId="7CAB9C2D" w14:textId="77777777" w:rsidTr="00307540">
        <w:trPr>
          <w:trHeight w:val="369"/>
          <w:jc w:val="center"/>
        </w:trPr>
        <w:tc>
          <w:tcPr>
            <w:tcW w:w="1276" w:type="dxa"/>
            <w:vMerge/>
            <w:vAlign w:val="center"/>
          </w:tcPr>
          <w:p w14:paraId="5F70CA02" w14:textId="77777777" w:rsidR="001F45DC" w:rsidRDefault="001F45DC"/>
        </w:tc>
        <w:tc>
          <w:tcPr>
            <w:tcW w:w="1276" w:type="dxa"/>
            <w:vAlign w:val="center"/>
          </w:tcPr>
          <w:p w14:paraId="05028F50" w14:textId="77777777" w:rsidR="001F45DC" w:rsidRDefault="00000000">
            <w:pPr>
              <w:pStyle w:val="2"/>
            </w:pPr>
            <w:r>
              <w:t>时效指标</w:t>
            </w:r>
          </w:p>
        </w:tc>
        <w:tc>
          <w:tcPr>
            <w:tcW w:w="1332" w:type="dxa"/>
            <w:vAlign w:val="center"/>
          </w:tcPr>
          <w:p w14:paraId="4E40A8B5" w14:textId="77777777" w:rsidR="001F45DC" w:rsidRDefault="00000000">
            <w:pPr>
              <w:pStyle w:val="2"/>
            </w:pPr>
            <w:r>
              <w:t>购置装备器材及时率</w:t>
            </w:r>
          </w:p>
        </w:tc>
        <w:tc>
          <w:tcPr>
            <w:tcW w:w="3430" w:type="dxa"/>
            <w:vAlign w:val="center"/>
          </w:tcPr>
          <w:p w14:paraId="21950DE2" w14:textId="77777777" w:rsidR="001F45DC" w:rsidRDefault="00000000">
            <w:pPr>
              <w:pStyle w:val="2"/>
            </w:pPr>
            <w:r>
              <w:t>采购及时率</w:t>
            </w:r>
          </w:p>
        </w:tc>
        <w:tc>
          <w:tcPr>
            <w:tcW w:w="2551" w:type="dxa"/>
            <w:vAlign w:val="center"/>
          </w:tcPr>
          <w:p w14:paraId="0383DB4A" w14:textId="77777777" w:rsidR="001F45DC" w:rsidRDefault="00000000">
            <w:pPr>
              <w:pStyle w:val="2"/>
            </w:pPr>
            <w:r>
              <w:t>≥95%</w:t>
            </w:r>
          </w:p>
        </w:tc>
      </w:tr>
      <w:tr w:rsidR="00307540" w14:paraId="2B1A57F8" w14:textId="77777777" w:rsidTr="00307540">
        <w:trPr>
          <w:trHeight w:val="369"/>
          <w:jc w:val="center"/>
        </w:trPr>
        <w:tc>
          <w:tcPr>
            <w:tcW w:w="1276" w:type="dxa"/>
            <w:vMerge/>
            <w:vAlign w:val="center"/>
          </w:tcPr>
          <w:p w14:paraId="5E935545" w14:textId="77777777" w:rsidR="001F45DC" w:rsidRDefault="001F45DC"/>
        </w:tc>
        <w:tc>
          <w:tcPr>
            <w:tcW w:w="1276" w:type="dxa"/>
            <w:vAlign w:val="center"/>
          </w:tcPr>
          <w:p w14:paraId="553B19B2" w14:textId="77777777" w:rsidR="001F45DC" w:rsidRDefault="00000000">
            <w:pPr>
              <w:pStyle w:val="2"/>
            </w:pPr>
            <w:r>
              <w:t>成本指标</w:t>
            </w:r>
          </w:p>
        </w:tc>
        <w:tc>
          <w:tcPr>
            <w:tcW w:w="1332" w:type="dxa"/>
            <w:vAlign w:val="center"/>
          </w:tcPr>
          <w:p w14:paraId="5755B581" w14:textId="77777777" w:rsidR="001F45DC" w:rsidRDefault="00000000">
            <w:pPr>
              <w:pStyle w:val="2"/>
            </w:pPr>
            <w:r>
              <w:t>装备总价</w:t>
            </w:r>
          </w:p>
        </w:tc>
        <w:tc>
          <w:tcPr>
            <w:tcW w:w="3430" w:type="dxa"/>
            <w:vAlign w:val="center"/>
          </w:tcPr>
          <w:p w14:paraId="0E20E8AA" w14:textId="77777777" w:rsidR="001F45DC" w:rsidRDefault="00000000">
            <w:pPr>
              <w:pStyle w:val="2"/>
            </w:pPr>
            <w:r>
              <w:t>设备价格情况</w:t>
            </w:r>
          </w:p>
        </w:tc>
        <w:tc>
          <w:tcPr>
            <w:tcW w:w="2551" w:type="dxa"/>
            <w:vAlign w:val="center"/>
          </w:tcPr>
          <w:p w14:paraId="1C19C37B" w14:textId="77777777" w:rsidR="001F45DC" w:rsidRDefault="00000000">
            <w:pPr>
              <w:pStyle w:val="2"/>
            </w:pPr>
            <w:r>
              <w:t>≤47.72万元</w:t>
            </w:r>
          </w:p>
        </w:tc>
      </w:tr>
      <w:tr w:rsidR="00307540" w14:paraId="465B0762" w14:textId="77777777" w:rsidTr="00307540">
        <w:trPr>
          <w:trHeight w:val="369"/>
          <w:jc w:val="center"/>
        </w:trPr>
        <w:tc>
          <w:tcPr>
            <w:tcW w:w="1276" w:type="dxa"/>
            <w:vAlign w:val="center"/>
          </w:tcPr>
          <w:p w14:paraId="2CAD7D71" w14:textId="77777777" w:rsidR="001F45DC" w:rsidRDefault="00000000">
            <w:pPr>
              <w:pStyle w:val="3"/>
            </w:pPr>
            <w:r>
              <w:t>效益指标</w:t>
            </w:r>
          </w:p>
        </w:tc>
        <w:tc>
          <w:tcPr>
            <w:tcW w:w="1276" w:type="dxa"/>
            <w:vAlign w:val="center"/>
          </w:tcPr>
          <w:p w14:paraId="16B2224F" w14:textId="77777777" w:rsidR="001F45DC" w:rsidRDefault="00000000">
            <w:pPr>
              <w:pStyle w:val="2"/>
            </w:pPr>
            <w:r>
              <w:t>社会效益指标</w:t>
            </w:r>
          </w:p>
        </w:tc>
        <w:tc>
          <w:tcPr>
            <w:tcW w:w="1332" w:type="dxa"/>
            <w:vAlign w:val="center"/>
          </w:tcPr>
          <w:p w14:paraId="4ADAE466" w14:textId="77777777" w:rsidR="001F45DC" w:rsidRDefault="00000000">
            <w:pPr>
              <w:pStyle w:val="2"/>
            </w:pPr>
            <w:r>
              <w:t>装备器材使用效果</w:t>
            </w:r>
          </w:p>
        </w:tc>
        <w:tc>
          <w:tcPr>
            <w:tcW w:w="3430" w:type="dxa"/>
            <w:vAlign w:val="center"/>
          </w:tcPr>
          <w:p w14:paraId="4A7903A2" w14:textId="77777777" w:rsidR="001F45DC" w:rsidRDefault="00000000">
            <w:pPr>
              <w:pStyle w:val="2"/>
            </w:pPr>
            <w:r>
              <w:t>新的装备器材提升指战员灭火救援效果，保护人民生命财产安全</w:t>
            </w:r>
          </w:p>
        </w:tc>
        <w:tc>
          <w:tcPr>
            <w:tcW w:w="2551" w:type="dxa"/>
            <w:vAlign w:val="center"/>
          </w:tcPr>
          <w:p w14:paraId="05B2C917" w14:textId="77777777" w:rsidR="001F45DC" w:rsidRDefault="00000000">
            <w:pPr>
              <w:pStyle w:val="2"/>
            </w:pPr>
            <w:r>
              <w:t>效果良好</w:t>
            </w:r>
          </w:p>
        </w:tc>
      </w:tr>
      <w:tr w:rsidR="00307540" w14:paraId="6D9FC18C" w14:textId="77777777" w:rsidTr="00307540">
        <w:trPr>
          <w:trHeight w:val="369"/>
          <w:jc w:val="center"/>
        </w:trPr>
        <w:tc>
          <w:tcPr>
            <w:tcW w:w="1276" w:type="dxa"/>
            <w:vAlign w:val="center"/>
          </w:tcPr>
          <w:p w14:paraId="2D37211B" w14:textId="77777777" w:rsidR="001F45DC" w:rsidRDefault="00000000">
            <w:pPr>
              <w:pStyle w:val="3"/>
            </w:pPr>
            <w:r>
              <w:t>满意度指标</w:t>
            </w:r>
          </w:p>
        </w:tc>
        <w:tc>
          <w:tcPr>
            <w:tcW w:w="1276" w:type="dxa"/>
            <w:vAlign w:val="center"/>
          </w:tcPr>
          <w:p w14:paraId="36FDCEDE" w14:textId="77777777" w:rsidR="001F45DC" w:rsidRDefault="00000000">
            <w:pPr>
              <w:pStyle w:val="2"/>
            </w:pPr>
            <w:r>
              <w:t>服务对象满意度指标</w:t>
            </w:r>
          </w:p>
        </w:tc>
        <w:tc>
          <w:tcPr>
            <w:tcW w:w="1332" w:type="dxa"/>
            <w:vAlign w:val="center"/>
          </w:tcPr>
          <w:p w14:paraId="41F5EE1E" w14:textId="77777777" w:rsidR="001F45DC" w:rsidRDefault="00000000">
            <w:pPr>
              <w:pStyle w:val="2"/>
            </w:pPr>
            <w:r>
              <w:t>指战员满意度</w:t>
            </w:r>
          </w:p>
        </w:tc>
        <w:tc>
          <w:tcPr>
            <w:tcW w:w="3430" w:type="dxa"/>
            <w:vAlign w:val="center"/>
          </w:tcPr>
          <w:p w14:paraId="12BCDC14" w14:textId="77777777" w:rsidR="001F45DC" w:rsidRDefault="00000000">
            <w:pPr>
              <w:pStyle w:val="2"/>
            </w:pPr>
            <w:r>
              <w:t>指战员满意度情况</w:t>
            </w:r>
          </w:p>
        </w:tc>
        <w:tc>
          <w:tcPr>
            <w:tcW w:w="2551" w:type="dxa"/>
            <w:vAlign w:val="center"/>
          </w:tcPr>
          <w:p w14:paraId="0DAD08CF" w14:textId="77777777" w:rsidR="001F45DC" w:rsidRDefault="00000000">
            <w:pPr>
              <w:pStyle w:val="2"/>
            </w:pPr>
            <w:r>
              <w:t>≥95%</w:t>
            </w:r>
          </w:p>
        </w:tc>
      </w:tr>
    </w:tbl>
    <w:p w14:paraId="24D11537" w14:textId="77777777" w:rsidR="001F45DC" w:rsidRDefault="001F45DC">
      <w:pPr>
        <w:sectPr w:rsidR="001F45DC">
          <w:pgSz w:w="11900" w:h="16840"/>
          <w:pgMar w:top="1984" w:right="1304" w:bottom="1134" w:left="1304" w:header="720" w:footer="720" w:gutter="0"/>
          <w:cols w:space="720"/>
        </w:sectPr>
      </w:pPr>
    </w:p>
    <w:p w14:paraId="0427B47A"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02436977" w14:textId="77777777" w:rsidR="001F45DC" w:rsidRDefault="00000000">
      <w:pPr>
        <w:ind w:firstLine="560"/>
        <w:outlineLvl w:val="3"/>
      </w:pPr>
      <w:bookmarkStart w:id="14" w:name="_Toc_4_4_0000000018"/>
      <w:r>
        <w:rPr>
          <w:rFonts w:ascii="方正仿宋_GBK" w:eastAsia="方正仿宋_GBK" w:hAnsi="方正仿宋_GBK" w:cs="方正仿宋_GBK"/>
          <w:color w:val="000000"/>
          <w:sz w:val="28"/>
        </w:rPr>
        <w:t>15.消防大队急需装备器材采购绩效目标表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0548E442"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F31B618"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32731DBF" w14:textId="77777777" w:rsidR="001F45DC" w:rsidRDefault="00000000">
            <w:pPr>
              <w:pStyle w:val="4"/>
            </w:pPr>
            <w:r>
              <w:t>单位：元</w:t>
            </w:r>
          </w:p>
        </w:tc>
      </w:tr>
      <w:tr w:rsidR="00307540" w14:paraId="15DBEBA5" w14:textId="77777777" w:rsidTr="00307540">
        <w:trPr>
          <w:trHeight w:val="369"/>
          <w:jc w:val="center"/>
        </w:trPr>
        <w:tc>
          <w:tcPr>
            <w:tcW w:w="1276" w:type="dxa"/>
            <w:vAlign w:val="center"/>
          </w:tcPr>
          <w:p w14:paraId="58697079" w14:textId="77777777" w:rsidR="001F45DC" w:rsidRDefault="00000000">
            <w:pPr>
              <w:pStyle w:val="1"/>
            </w:pPr>
            <w:r>
              <w:t>项目名称</w:t>
            </w:r>
          </w:p>
        </w:tc>
        <w:tc>
          <w:tcPr>
            <w:tcW w:w="8589" w:type="dxa"/>
            <w:gridSpan w:val="6"/>
            <w:vAlign w:val="center"/>
          </w:tcPr>
          <w:p w14:paraId="600CAA25" w14:textId="77777777" w:rsidR="001F45DC" w:rsidRDefault="00000000">
            <w:pPr>
              <w:pStyle w:val="2"/>
            </w:pPr>
            <w:r>
              <w:t>消防大队急需装备器材采购</w:t>
            </w:r>
          </w:p>
        </w:tc>
      </w:tr>
      <w:tr w:rsidR="001F45DC" w14:paraId="3135A11A" w14:textId="77777777">
        <w:trPr>
          <w:trHeight w:val="369"/>
          <w:jc w:val="center"/>
        </w:trPr>
        <w:tc>
          <w:tcPr>
            <w:tcW w:w="1276" w:type="dxa"/>
            <w:vMerge w:val="restart"/>
            <w:vAlign w:val="center"/>
          </w:tcPr>
          <w:p w14:paraId="30EBC6B9" w14:textId="77777777" w:rsidR="001F45DC" w:rsidRDefault="00000000">
            <w:pPr>
              <w:pStyle w:val="1"/>
            </w:pPr>
            <w:r>
              <w:t>预算规模及资金用途</w:t>
            </w:r>
          </w:p>
        </w:tc>
        <w:tc>
          <w:tcPr>
            <w:tcW w:w="1276" w:type="dxa"/>
            <w:vAlign w:val="center"/>
          </w:tcPr>
          <w:p w14:paraId="6033805F" w14:textId="77777777" w:rsidR="001F45DC" w:rsidRDefault="00000000">
            <w:pPr>
              <w:pStyle w:val="1"/>
            </w:pPr>
            <w:r>
              <w:t>预算数</w:t>
            </w:r>
          </w:p>
        </w:tc>
        <w:tc>
          <w:tcPr>
            <w:tcW w:w="1332" w:type="dxa"/>
            <w:vAlign w:val="center"/>
          </w:tcPr>
          <w:p w14:paraId="32D09C32" w14:textId="77777777" w:rsidR="001F45DC" w:rsidRDefault="00000000">
            <w:pPr>
              <w:pStyle w:val="2"/>
            </w:pPr>
            <w:r>
              <w:t>290000.00</w:t>
            </w:r>
          </w:p>
        </w:tc>
        <w:tc>
          <w:tcPr>
            <w:tcW w:w="1587" w:type="dxa"/>
            <w:vAlign w:val="center"/>
          </w:tcPr>
          <w:p w14:paraId="08050249" w14:textId="77777777" w:rsidR="001F45DC" w:rsidRDefault="00000000">
            <w:pPr>
              <w:pStyle w:val="1"/>
            </w:pPr>
            <w:r>
              <w:t>其中：财政    资金</w:t>
            </w:r>
          </w:p>
        </w:tc>
        <w:tc>
          <w:tcPr>
            <w:tcW w:w="1843" w:type="dxa"/>
            <w:vAlign w:val="center"/>
          </w:tcPr>
          <w:p w14:paraId="43354F02" w14:textId="77777777" w:rsidR="001F45DC" w:rsidRDefault="00000000">
            <w:pPr>
              <w:pStyle w:val="2"/>
            </w:pPr>
            <w:r>
              <w:t>290000.00</w:t>
            </w:r>
          </w:p>
        </w:tc>
        <w:tc>
          <w:tcPr>
            <w:tcW w:w="1276" w:type="dxa"/>
            <w:vAlign w:val="center"/>
          </w:tcPr>
          <w:p w14:paraId="6F24EB2C" w14:textId="77777777" w:rsidR="001F45DC" w:rsidRDefault="00000000">
            <w:pPr>
              <w:pStyle w:val="1"/>
            </w:pPr>
            <w:r>
              <w:t>其他资金</w:t>
            </w:r>
          </w:p>
        </w:tc>
        <w:tc>
          <w:tcPr>
            <w:tcW w:w="1276" w:type="dxa"/>
            <w:vAlign w:val="center"/>
          </w:tcPr>
          <w:p w14:paraId="765EE2F4" w14:textId="77777777" w:rsidR="001F45DC" w:rsidRDefault="00000000">
            <w:pPr>
              <w:pStyle w:val="2"/>
            </w:pPr>
            <w:r>
              <w:t xml:space="preserve"> </w:t>
            </w:r>
          </w:p>
        </w:tc>
      </w:tr>
      <w:tr w:rsidR="00307540" w14:paraId="288511E1" w14:textId="77777777" w:rsidTr="00307540">
        <w:trPr>
          <w:trHeight w:val="369"/>
          <w:jc w:val="center"/>
        </w:trPr>
        <w:tc>
          <w:tcPr>
            <w:tcW w:w="1276" w:type="dxa"/>
            <w:vMerge/>
          </w:tcPr>
          <w:p w14:paraId="71724306" w14:textId="77777777" w:rsidR="001F45DC" w:rsidRDefault="001F45DC"/>
        </w:tc>
        <w:tc>
          <w:tcPr>
            <w:tcW w:w="8589" w:type="dxa"/>
            <w:gridSpan w:val="6"/>
            <w:vAlign w:val="center"/>
          </w:tcPr>
          <w:p w14:paraId="4782428D" w14:textId="77777777" w:rsidR="001F45DC" w:rsidRDefault="00000000">
            <w:pPr>
              <w:pStyle w:val="2"/>
            </w:pPr>
            <w:r>
              <w:t>装备器材采购</w:t>
            </w:r>
          </w:p>
        </w:tc>
      </w:tr>
      <w:tr w:rsidR="00307540" w14:paraId="046E66E7" w14:textId="77777777" w:rsidTr="00307540">
        <w:trPr>
          <w:trHeight w:val="369"/>
          <w:jc w:val="center"/>
        </w:trPr>
        <w:tc>
          <w:tcPr>
            <w:tcW w:w="1276" w:type="dxa"/>
            <w:vAlign w:val="center"/>
          </w:tcPr>
          <w:p w14:paraId="140BBEE1" w14:textId="77777777" w:rsidR="001F45DC" w:rsidRDefault="00000000">
            <w:pPr>
              <w:pStyle w:val="1"/>
            </w:pPr>
            <w:r>
              <w:t>绩效目标</w:t>
            </w:r>
          </w:p>
        </w:tc>
        <w:tc>
          <w:tcPr>
            <w:tcW w:w="8589" w:type="dxa"/>
            <w:gridSpan w:val="6"/>
            <w:vAlign w:val="center"/>
          </w:tcPr>
          <w:p w14:paraId="21A684EC" w14:textId="77777777" w:rsidR="001F45DC" w:rsidRDefault="00000000">
            <w:pPr>
              <w:pStyle w:val="2"/>
            </w:pPr>
            <w:r>
              <w:t>1.为了提高灭火救援效果</w:t>
            </w:r>
          </w:p>
          <w:p w14:paraId="0C461AA5" w14:textId="77777777" w:rsidR="001F45DC" w:rsidRDefault="00000000">
            <w:pPr>
              <w:pStyle w:val="2"/>
            </w:pPr>
            <w:r>
              <w:t>2.为解决消防站器材损坏老化等问题</w:t>
            </w:r>
          </w:p>
        </w:tc>
      </w:tr>
    </w:tbl>
    <w:p w14:paraId="1A6E4C37"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362C0E92" w14:textId="77777777" w:rsidTr="00307540">
        <w:trPr>
          <w:trHeight w:val="397"/>
          <w:tblHeader/>
          <w:jc w:val="center"/>
        </w:trPr>
        <w:tc>
          <w:tcPr>
            <w:tcW w:w="1276" w:type="dxa"/>
            <w:vAlign w:val="center"/>
          </w:tcPr>
          <w:p w14:paraId="146E9879" w14:textId="77777777" w:rsidR="001F45DC" w:rsidRDefault="00000000">
            <w:pPr>
              <w:pStyle w:val="1"/>
            </w:pPr>
            <w:r>
              <w:t>一级指标</w:t>
            </w:r>
          </w:p>
        </w:tc>
        <w:tc>
          <w:tcPr>
            <w:tcW w:w="1276" w:type="dxa"/>
            <w:vAlign w:val="center"/>
          </w:tcPr>
          <w:p w14:paraId="71DC202A" w14:textId="77777777" w:rsidR="001F45DC" w:rsidRDefault="00000000">
            <w:pPr>
              <w:pStyle w:val="1"/>
            </w:pPr>
            <w:r>
              <w:t>二级指标</w:t>
            </w:r>
          </w:p>
        </w:tc>
        <w:tc>
          <w:tcPr>
            <w:tcW w:w="1332" w:type="dxa"/>
            <w:vAlign w:val="center"/>
          </w:tcPr>
          <w:p w14:paraId="24CACCAB" w14:textId="77777777" w:rsidR="001F45DC" w:rsidRDefault="00000000">
            <w:pPr>
              <w:pStyle w:val="1"/>
            </w:pPr>
            <w:r>
              <w:t>三级指标</w:t>
            </w:r>
          </w:p>
        </w:tc>
        <w:tc>
          <w:tcPr>
            <w:tcW w:w="3430" w:type="dxa"/>
            <w:vAlign w:val="center"/>
          </w:tcPr>
          <w:p w14:paraId="131A74B2" w14:textId="77777777" w:rsidR="001F45DC" w:rsidRDefault="00000000">
            <w:pPr>
              <w:pStyle w:val="1"/>
            </w:pPr>
            <w:r>
              <w:t>绩效指标描述</w:t>
            </w:r>
          </w:p>
        </w:tc>
        <w:tc>
          <w:tcPr>
            <w:tcW w:w="2551" w:type="dxa"/>
            <w:vAlign w:val="center"/>
          </w:tcPr>
          <w:p w14:paraId="64D54191" w14:textId="77777777" w:rsidR="001F45DC" w:rsidRDefault="00000000">
            <w:pPr>
              <w:pStyle w:val="1"/>
            </w:pPr>
            <w:r>
              <w:t>指标值</w:t>
            </w:r>
          </w:p>
        </w:tc>
      </w:tr>
      <w:tr w:rsidR="00307540" w14:paraId="0CB8728F" w14:textId="77777777" w:rsidTr="00307540">
        <w:trPr>
          <w:trHeight w:val="369"/>
          <w:jc w:val="center"/>
        </w:trPr>
        <w:tc>
          <w:tcPr>
            <w:tcW w:w="1276" w:type="dxa"/>
            <w:vMerge w:val="restart"/>
            <w:vAlign w:val="center"/>
          </w:tcPr>
          <w:p w14:paraId="5337D12D" w14:textId="77777777" w:rsidR="001F45DC" w:rsidRDefault="00000000">
            <w:pPr>
              <w:pStyle w:val="3"/>
            </w:pPr>
            <w:r>
              <w:t>产出指标</w:t>
            </w:r>
          </w:p>
        </w:tc>
        <w:tc>
          <w:tcPr>
            <w:tcW w:w="1276" w:type="dxa"/>
            <w:vAlign w:val="center"/>
          </w:tcPr>
          <w:p w14:paraId="1F6098E5" w14:textId="77777777" w:rsidR="001F45DC" w:rsidRDefault="00000000">
            <w:pPr>
              <w:pStyle w:val="2"/>
            </w:pPr>
            <w:r>
              <w:t>数量指标</w:t>
            </w:r>
          </w:p>
        </w:tc>
        <w:tc>
          <w:tcPr>
            <w:tcW w:w="1332" w:type="dxa"/>
            <w:vAlign w:val="center"/>
          </w:tcPr>
          <w:p w14:paraId="57D65218" w14:textId="77777777" w:rsidR="001F45DC" w:rsidRDefault="00000000">
            <w:pPr>
              <w:pStyle w:val="2"/>
            </w:pPr>
            <w:r>
              <w:t>采购装备器材种类</w:t>
            </w:r>
          </w:p>
        </w:tc>
        <w:tc>
          <w:tcPr>
            <w:tcW w:w="3430" w:type="dxa"/>
            <w:vAlign w:val="center"/>
          </w:tcPr>
          <w:p w14:paraId="541858CE" w14:textId="77777777" w:rsidR="001F45DC" w:rsidRDefault="00000000">
            <w:pPr>
              <w:pStyle w:val="2"/>
            </w:pPr>
            <w:r>
              <w:t>新购装备器材种类</w:t>
            </w:r>
          </w:p>
        </w:tc>
        <w:tc>
          <w:tcPr>
            <w:tcW w:w="2551" w:type="dxa"/>
            <w:vAlign w:val="center"/>
          </w:tcPr>
          <w:p w14:paraId="20F49CEF" w14:textId="77777777" w:rsidR="001F45DC" w:rsidRDefault="00000000">
            <w:pPr>
              <w:pStyle w:val="2"/>
            </w:pPr>
            <w:r>
              <w:t>≥18种</w:t>
            </w:r>
          </w:p>
        </w:tc>
      </w:tr>
      <w:tr w:rsidR="00307540" w14:paraId="52649681" w14:textId="77777777" w:rsidTr="00307540">
        <w:trPr>
          <w:trHeight w:val="369"/>
          <w:jc w:val="center"/>
        </w:trPr>
        <w:tc>
          <w:tcPr>
            <w:tcW w:w="1276" w:type="dxa"/>
            <w:vMerge/>
            <w:vAlign w:val="center"/>
          </w:tcPr>
          <w:p w14:paraId="1B0F911F" w14:textId="77777777" w:rsidR="001F45DC" w:rsidRDefault="001F45DC"/>
        </w:tc>
        <w:tc>
          <w:tcPr>
            <w:tcW w:w="1276" w:type="dxa"/>
            <w:vAlign w:val="center"/>
          </w:tcPr>
          <w:p w14:paraId="3F3F1C71" w14:textId="77777777" w:rsidR="001F45DC" w:rsidRDefault="00000000">
            <w:pPr>
              <w:pStyle w:val="2"/>
            </w:pPr>
            <w:r>
              <w:t>质量指标</w:t>
            </w:r>
          </w:p>
        </w:tc>
        <w:tc>
          <w:tcPr>
            <w:tcW w:w="1332" w:type="dxa"/>
            <w:vAlign w:val="center"/>
          </w:tcPr>
          <w:p w14:paraId="7332EE25" w14:textId="77777777" w:rsidR="001F45DC" w:rsidRDefault="00000000">
            <w:pPr>
              <w:pStyle w:val="2"/>
            </w:pPr>
            <w:r>
              <w:t>装备器材质量合格率</w:t>
            </w:r>
          </w:p>
        </w:tc>
        <w:tc>
          <w:tcPr>
            <w:tcW w:w="3430" w:type="dxa"/>
            <w:vAlign w:val="center"/>
          </w:tcPr>
          <w:p w14:paraId="03E6EC25" w14:textId="77777777" w:rsidR="001F45DC" w:rsidRDefault="00000000">
            <w:pPr>
              <w:pStyle w:val="2"/>
            </w:pPr>
            <w:r>
              <w:t>装备器材质量</w:t>
            </w:r>
          </w:p>
        </w:tc>
        <w:tc>
          <w:tcPr>
            <w:tcW w:w="2551" w:type="dxa"/>
            <w:vAlign w:val="center"/>
          </w:tcPr>
          <w:p w14:paraId="4495F1CE" w14:textId="77777777" w:rsidR="001F45DC" w:rsidRDefault="00000000">
            <w:pPr>
              <w:pStyle w:val="2"/>
            </w:pPr>
            <w:r>
              <w:t>≥95%</w:t>
            </w:r>
          </w:p>
        </w:tc>
      </w:tr>
      <w:tr w:rsidR="00307540" w14:paraId="6BFF7649" w14:textId="77777777" w:rsidTr="00307540">
        <w:trPr>
          <w:trHeight w:val="369"/>
          <w:jc w:val="center"/>
        </w:trPr>
        <w:tc>
          <w:tcPr>
            <w:tcW w:w="1276" w:type="dxa"/>
            <w:vMerge/>
            <w:vAlign w:val="center"/>
          </w:tcPr>
          <w:p w14:paraId="77EEA49B" w14:textId="77777777" w:rsidR="001F45DC" w:rsidRDefault="001F45DC"/>
        </w:tc>
        <w:tc>
          <w:tcPr>
            <w:tcW w:w="1276" w:type="dxa"/>
            <w:vAlign w:val="center"/>
          </w:tcPr>
          <w:p w14:paraId="192DD508" w14:textId="77777777" w:rsidR="001F45DC" w:rsidRDefault="00000000">
            <w:pPr>
              <w:pStyle w:val="2"/>
            </w:pPr>
            <w:r>
              <w:t>时效指标</w:t>
            </w:r>
          </w:p>
        </w:tc>
        <w:tc>
          <w:tcPr>
            <w:tcW w:w="1332" w:type="dxa"/>
            <w:vAlign w:val="center"/>
          </w:tcPr>
          <w:p w14:paraId="0E525E2A" w14:textId="77777777" w:rsidR="001F45DC" w:rsidRDefault="00000000">
            <w:pPr>
              <w:pStyle w:val="2"/>
            </w:pPr>
            <w:r>
              <w:t>购置装备器材及时率</w:t>
            </w:r>
          </w:p>
        </w:tc>
        <w:tc>
          <w:tcPr>
            <w:tcW w:w="3430" w:type="dxa"/>
            <w:vAlign w:val="center"/>
          </w:tcPr>
          <w:p w14:paraId="08F324F6" w14:textId="77777777" w:rsidR="001F45DC" w:rsidRDefault="00000000">
            <w:pPr>
              <w:pStyle w:val="2"/>
            </w:pPr>
            <w:r>
              <w:t>采购及时率</w:t>
            </w:r>
          </w:p>
        </w:tc>
        <w:tc>
          <w:tcPr>
            <w:tcW w:w="2551" w:type="dxa"/>
            <w:vAlign w:val="center"/>
          </w:tcPr>
          <w:p w14:paraId="3DF26E28" w14:textId="77777777" w:rsidR="001F45DC" w:rsidRDefault="00000000">
            <w:pPr>
              <w:pStyle w:val="2"/>
            </w:pPr>
            <w:r>
              <w:t>≥95%</w:t>
            </w:r>
          </w:p>
        </w:tc>
      </w:tr>
      <w:tr w:rsidR="00307540" w14:paraId="786C28C0" w14:textId="77777777" w:rsidTr="00307540">
        <w:trPr>
          <w:trHeight w:val="369"/>
          <w:jc w:val="center"/>
        </w:trPr>
        <w:tc>
          <w:tcPr>
            <w:tcW w:w="1276" w:type="dxa"/>
            <w:vMerge/>
            <w:vAlign w:val="center"/>
          </w:tcPr>
          <w:p w14:paraId="4269CFC5" w14:textId="77777777" w:rsidR="001F45DC" w:rsidRDefault="001F45DC"/>
        </w:tc>
        <w:tc>
          <w:tcPr>
            <w:tcW w:w="1276" w:type="dxa"/>
            <w:vAlign w:val="center"/>
          </w:tcPr>
          <w:p w14:paraId="70549F24" w14:textId="77777777" w:rsidR="001F45DC" w:rsidRDefault="00000000">
            <w:pPr>
              <w:pStyle w:val="2"/>
            </w:pPr>
            <w:r>
              <w:t>成本指标</w:t>
            </w:r>
          </w:p>
        </w:tc>
        <w:tc>
          <w:tcPr>
            <w:tcW w:w="1332" w:type="dxa"/>
            <w:vAlign w:val="center"/>
          </w:tcPr>
          <w:p w14:paraId="796A1B77" w14:textId="77777777" w:rsidR="001F45DC" w:rsidRDefault="00000000">
            <w:pPr>
              <w:pStyle w:val="2"/>
            </w:pPr>
            <w:r>
              <w:t>设备款</w:t>
            </w:r>
          </w:p>
        </w:tc>
        <w:tc>
          <w:tcPr>
            <w:tcW w:w="3430" w:type="dxa"/>
            <w:vAlign w:val="center"/>
          </w:tcPr>
          <w:p w14:paraId="76AC99F1" w14:textId="77777777" w:rsidR="001F45DC" w:rsidRDefault="00000000">
            <w:pPr>
              <w:pStyle w:val="2"/>
            </w:pPr>
            <w:r>
              <w:t>设备款的65%</w:t>
            </w:r>
          </w:p>
        </w:tc>
        <w:tc>
          <w:tcPr>
            <w:tcW w:w="2551" w:type="dxa"/>
            <w:vAlign w:val="center"/>
          </w:tcPr>
          <w:p w14:paraId="04199248" w14:textId="77777777" w:rsidR="001F45DC" w:rsidRDefault="00000000">
            <w:pPr>
              <w:pStyle w:val="2"/>
            </w:pPr>
            <w:r>
              <w:t>≤29万元</w:t>
            </w:r>
          </w:p>
        </w:tc>
      </w:tr>
      <w:tr w:rsidR="00307540" w14:paraId="2F721530" w14:textId="77777777" w:rsidTr="00307540">
        <w:trPr>
          <w:trHeight w:val="369"/>
          <w:jc w:val="center"/>
        </w:trPr>
        <w:tc>
          <w:tcPr>
            <w:tcW w:w="1276" w:type="dxa"/>
            <w:vAlign w:val="center"/>
          </w:tcPr>
          <w:p w14:paraId="6864446F" w14:textId="77777777" w:rsidR="001F45DC" w:rsidRDefault="00000000">
            <w:pPr>
              <w:pStyle w:val="3"/>
            </w:pPr>
            <w:r>
              <w:t>效益指标</w:t>
            </w:r>
          </w:p>
        </w:tc>
        <w:tc>
          <w:tcPr>
            <w:tcW w:w="1276" w:type="dxa"/>
            <w:vAlign w:val="center"/>
          </w:tcPr>
          <w:p w14:paraId="69A24BBC" w14:textId="77777777" w:rsidR="001F45DC" w:rsidRDefault="00000000">
            <w:pPr>
              <w:pStyle w:val="2"/>
            </w:pPr>
            <w:r>
              <w:t>社会效益指标</w:t>
            </w:r>
          </w:p>
        </w:tc>
        <w:tc>
          <w:tcPr>
            <w:tcW w:w="1332" w:type="dxa"/>
            <w:vAlign w:val="center"/>
          </w:tcPr>
          <w:p w14:paraId="12405D57" w14:textId="77777777" w:rsidR="001F45DC" w:rsidRDefault="00000000">
            <w:pPr>
              <w:pStyle w:val="2"/>
            </w:pPr>
            <w:r>
              <w:t>装备器材使用效果</w:t>
            </w:r>
          </w:p>
        </w:tc>
        <w:tc>
          <w:tcPr>
            <w:tcW w:w="3430" w:type="dxa"/>
            <w:vAlign w:val="center"/>
          </w:tcPr>
          <w:p w14:paraId="4A49979D" w14:textId="77777777" w:rsidR="001F45DC" w:rsidRDefault="00000000">
            <w:pPr>
              <w:pStyle w:val="2"/>
            </w:pPr>
            <w:r>
              <w:t>新的装备器材提升指战员灭火救援效果，保护人民生命财产安全</w:t>
            </w:r>
          </w:p>
        </w:tc>
        <w:tc>
          <w:tcPr>
            <w:tcW w:w="2551" w:type="dxa"/>
            <w:vAlign w:val="center"/>
          </w:tcPr>
          <w:p w14:paraId="30941EC7" w14:textId="77777777" w:rsidR="001F45DC" w:rsidRDefault="00000000">
            <w:pPr>
              <w:pStyle w:val="2"/>
            </w:pPr>
            <w:r>
              <w:t>效果良好</w:t>
            </w:r>
          </w:p>
        </w:tc>
      </w:tr>
      <w:tr w:rsidR="00307540" w14:paraId="6B9EAEFF" w14:textId="77777777" w:rsidTr="00307540">
        <w:trPr>
          <w:trHeight w:val="369"/>
          <w:jc w:val="center"/>
        </w:trPr>
        <w:tc>
          <w:tcPr>
            <w:tcW w:w="1276" w:type="dxa"/>
            <w:vAlign w:val="center"/>
          </w:tcPr>
          <w:p w14:paraId="46A3AA8E" w14:textId="77777777" w:rsidR="001F45DC" w:rsidRDefault="00000000">
            <w:pPr>
              <w:pStyle w:val="3"/>
            </w:pPr>
            <w:r>
              <w:t>满意度指标</w:t>
            </w:r>
          </w:p>
        </w:tc>
        <w:tc>
          <w:tcPr>
            <w:tcW w:w="1276" w:type="dxa"/>
            <w:vAlign w:val="center"/>
          </w:tcPr>
          <w:p w14:paraId="0FD2D471" w14:textId="77777777" w:rsidR="001F45DC" w:rsidRDefault="00000000">
            <w:pPr>
              <w:pStyle w:val="2"/>
            </w:pPr>
            <w:r>
              <w:t>服务对象满意度指标</w:t>
            </w:r>
          </w:p>
        </w:tc>
        <w:tc>
          <w:tcPr>
            <w:tcW w:w="1332" w:type="dxa"/>
            <w:vAlign w:val="center"/>
          </w:tcPr>
          <w:p w14:paraId="262CB823" w14:textId="77777777" w:rsidR="001F45DC" w:rsidRDefault="00000000">
            <w:pPr>
              <w:pStyle w:val="2"/>
            </w:pPr>
            <w:r>
              <w:t>指战员满意度</w:t>
            </w:r>
          </w:p>
        </w:tc>
        <w:tc>
          <w:tcPr>
            <w:tcW w:w="3430" w:type="dxa"/>
            <w:vAlign w:val="center"/>
          </w:tcPr>
          <w:p w14:paraId="1CA0DC53" w14:textId="77777777" w:rsidR="001F45DC" w:rsidRDefault="00000000">
            <w:pPr>
              <w:pStyle w:val="2"/>
            </w:pPr>
            <w:r>
              <w:t>指战员满意度情况</w:t>
            </w:r>
          </w:p>
        </w:tc>
        <w:tc>
          <w:tcPr>
            <w:tcW w:w="2551" w:type="dxa"/>
            <w:vAlign w:val="center"/>
          </w:tcPr>
          <w:p w14:paraId="137893E4" w14:textId="77777777" w:rsidR="001F45DC" w:rsidRDefault="00000000">
            <w:pPr>
              <w:pStyle w:val="2"/>
            </w:pPr>
            <w:r>
              <w:t>≥95%</w:t>
            </w:r>
          </w:p>
        </w:tc>
      </w:tr>
    </w:tbl>
    <w:p w14:paraId="41AC5FBA" w14:textId="77777777" w:rsidR="001F45DC" w:rsidRDefault="001F45DC">
      <w:pPr>
        <w:sectPr w:rsidR="001F45DC">
          <w:pgSz w:w="11900" w:h="16840"/>
          <w:pgMar w:top="1984" w:right="1304" w:bottom="1134" w:left="1304" w:header="720" w:footer="720" w:gutter="0"/>
          <w:cols w:space="720"/>
        </w:sectPr>
      </w:pPr>
    </w:p>
    <w:p w14:paraId="0CE13C6A"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37D759D1" w14:textId="77777777" w:rsidR="001F45DC" w:rsidRDefault="00000000">
      <w:pPr>
        <w:ind w:firstLine="560"/>
        <w:outlineLvl w:val="3"/>
      </w:pPr>
      <w:bookmarkStart w:id="15" w:name="_Toc_4_4_0000000019"/>
      <w:r>
        <w:rPr>
          <w:rFonts w:ascii="方正仿宋_GBK" w:eastAsia="方正仿宋_GBK" w:hAnsi="方正仿宋_GBK" w:cs="方正仿宋_GBK"/>
          <w:color w:val="000000"/>
          <w:sz w:val="28"/>
        </w:rPr>
        <w:t>16.消防大队健身器材采购绩效目标表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7C3A2C04"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B9D8050"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4A2B5A76" w14:textId="77777777" w:rsidR="001F45DC" w:rsidRDefault="00000000">
            <w:pPr>
              <w:pStyle w:val="4"/>
            </w:pPr>
            <w:r>
              <w:t>单位：元</w:t>
            </w:r>
          </w:p>
        </w:tc>
      </w:tr>
      <w:tr w:rsidR="00307540" w14:paraId="5328F831" w14:textId="77777777" w:rsidTr="00307540">
        <w:trPr>
          <w:trHeight w:val="369"/>
          <w:jc w:val="center"/>
        </w:trPr>
        <w:tc>
          <w:tcPr>
            <w:tcW w:w="1276" w:type="dxa"/>
            <w:vAlign w:val="center"/>
          </w:tcPr>
          <w:p w14:paraId="5EB79CC6" w14:textId="77777777" w:rsidR="001F45DC" w:rsidRDefault="00000000">
            <w:pPr>
              <w:pStyle w:val="1"/>
            </w:pPr>
            <w:r>
              <w:t>项目名称</w:t>
            </w:r>
          </w:p>
        </w:tc>
        <w:tc>
          <w:tcPr>
            <w:tcW w:w="8589" w:type="dxa"/>
            <w:gridSpan w:val="6"/>
            <w:vAlign w:val="center"/>
          </w:tcPr>
          <w:p w14:paraId="45063391" w14:textId="77777777" w:rsidR="001F45DC" w:rsidRDefault="00000000">
            <w:pPr>
              <w:pStyle w:val="2"/>
            </w:pPr>
            <w:r>
              <w:t>消防大队健身器材采购</w:t>
            </w:r>
          </w:p>
        </w:tc>
      </w:tr>
      <w:tr w:rsidR="001F45DC" w14:paraId="0FAB521C" w14:textId="77777777">
        <w:trPr>
          <w:trHeight w:val="369"/>
          <w:jc w:val="center"/>
        </w:trPr>
        <w:tc>
          <w:tcPr>
            <w:tcW w:w="1276" w:type="dxa"/>
            <w:vMerge w:val="restart"/>
            <w:vAlign w:val="center"/>
          </w:tcPr>
          <w:p w14:paraId="65C643CB" w14:textId="77777777" w:rsidR="001F45DC" w:rsidRDefault="00000000">
            <w:pPr>
              <w:pStyle w:val="1"/>
            </w:pPr>
            <w:r>
              <w:t>预算规模及资金用途</w:t>
            </w:r>
          </w:p>
        </w:tc>
        <w:tc>
          <w:tcPr>
            <w:tcW w:w="1276" w:type="dxa"/>
            <w:vAlign w:val="center"/>
          </w:tcPr>
          <w:p w14:paraId="0223B457" w14:textId="77777777" w:rsidR="001F45DC" w:rsidRDefault="00000000">
            <w:pPr>
              <w:pStyle w:val="1"/>
            </w:pPr>
            <w:r>
              <w:t>预算数</w:t>
            </w:r>
          </w:p>
        </w:tc>
        <w:tc>
          <w:tcPr>
            <w:tcW w:w="1332" w:type="dxa"/>
            <w:vAlign w:val="center"/>
          </w:tcPr>
          <w:p w14:paraId="2ECA2F2B" w14:textId="77777777" w:rsidR="001F45DC" w:rsidRDefault="00000000">
            <w:pPr>
              <w:pStyle w:val="2"/>
            </w:pPr>
            <w:r>
              <w:t>162000.00</w:t>
            </w:r>
          </w:p>
        </w:tc>
        <w:tc>
          <w:tcPr>
            <w:tcW w:w="1587" w:type="dxa"/>
            <w:vAlign w:val="center"/>
          </w:tcPr>
          <w:p w14:paraId="1D805BFE" w14:textId="77777777" w:rsidR="001F45DC" w:rsidRDefault="00000000">
            <w:pPr>
              <w:pStyle w:val="1"/>
            </w:pPr>
            <w:r>
              <w:t>其中：财政    资金</w:t>
            </w:r>
          </w:p>
        </w:tc>
        <w:tc>
          <w:tcPr>
            <w:tcW w:w="1843" w:type="dxa"/>
            <w:vAlign w:val="center"/>
          </w:tcPr>
          <w:p w14:paraId="6055E1CF" w14:textId="77777777" w:rsidR="001F45DC" w:rsidRDefault="00000000">
            <w:pPr>
              <w:pStyle w:val="2"/>
            </w:pPr>
            <w:r>
              <w:t>162000.00</w:t>
            </w:r>
          </w:p>
        </w:tc>
        <w:tc>
          <w:tcPr>
            <w:tcW w:w="1276" w:type="dxa"/>
            <w:vAlign w:val="center"/>
          </w:tcPr>
          <w:p w14:paraId="59C4A76D" w14:textId="77777777" w:rsidR="001F45DC" w:rsidRDefault="00000000">
            <w:pPr>
              <w:pStyle w:val="1"/>
            </w:pPr>
            <w:r>
              <w:t>其他资金</w:t>
            </w:r>
          </w:p>
        </w:tc>
        <w:tc>
          <w:tcPr>
            <w:tcW w:w="1276" w:type="dxa"/>
            <w:vAlign w:val="center"/>
          </w:tcPr>
          <w:p w14:paraId="6857E9A5" w14:textId="77777777" w:rsidR="001F45DC" w:rsidRDefault="00000000">
            <w:pPr>
              <w:pStyle w:val="2"/>
            </w:pPr>
            <w:r>
              <w:t xml:space="preserve"> </w:t>
            </w:r>
          </w:p>
        </w:tc>
      </w:tr>
      <w:tr w:rsidR="00307540" w14:paraId="641DF213" w14:textId="77777777" w:rsidTr="00307540">
        <w:trPr>
          <w:trHeight w:val="369"/>
          <w:jc w:val="center"/>
        </w:trPr>
        <w:tc>
          <w:tcPr>
            <w:tcW w:w="1276" w:type="dxa"/>
            <w:vMerge/>
          </w:tcPr>
          <w:p w14:paraId="3A79B69E" w14:textId="77777777" w:rsidR="001F45DC" w:rsidRDefault="001F45DC"/>
        </w:tc>
        <w:tc>
          <w:tcPr>
            <w:tcW w:w="8589" w:type="dxa"/>
            <w:gridSpan w:val="6"/>
            <w:vAlign w:val="center"/>
          </w:tcPr>
          <w:p w14:paraId="6A5F98F2" w14:textId="77777777" w:rsidR="001F45DC" w:rsidRDefault="00000000">
            <w:pPr>
              <w:pStyle w:val="2"/>
            </w:pPr>
            <w:r>
              <w:t>购买健身器材</w:t>
            </w:r>
          </w:p>
        </w:tc>
      </w:tr>
      <w:tr w:rsidR="00307540" w14:paraId="26F6B360" w14:textId="77777777" w:rsidTr="00307540">
        <w:trPr>
          <w:trHeight w:val="369"/>
          <w:jc w:val="center"/>
        </w:trPr>
        <w:tc>
          <w:tcPr>
            <w:tcW w:w="1276" w:type="dxa"/>
            <w:vAlign w:val="center"/>
          </w:tcPr>
          <w:p w14:paraId="6BDC9E8A" w14:textId="77777777" w:rsidR="001F45DC" w:rsidRDefault="00000000">
            <w:pPr>
              <w:pStyle w:val="1"/>
            </w:pPr>
            <w:r>
              <w:t>绩效目标</w:t>
            </w:r>
          </w:p>
        </w:tc>
        <w:tc>
          <w:tcPr>
            <w:tcW w:w="8589" w:type="dxa"/>
            <w:gridSpan w:val="6"/>
            <w:vAlign w:val="center"/>
          </w:tcPr>
          <w:p w14:paraId="09BAF398" w14:textId="77777777" w:rsidR="001F45DC" w:rsidRDefault="00000000">
            <w:pPr>
              <w:pStyle w:val="2"/>
            </w:pPr>
            <w:r>
              <w:t>1.为完成消防大队及所属消防站体能训练房设备更新达标</w:t>
            </w:r>
          </w:p>
          <w:p w14:paraId="641FD194" w14:textId="77777777" w:rsidR="001F45DC" w:rsidRDefault="00000000">
            <w:pPr>
              <w:pStyle w:val="2"/>
            </w:pPr>
            <w:r>
              <w:t>2.为了提高消防指战员体能训练效果</w:t>
            </w:r>
          </w:p>
        </w:tc>
      </w:tr>
    </w:tbl>
    <w:p w14:paraId="614C32B4"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1162FE6A" w14:textId="77777777" w:rsidTr="00307540">
        <w:trPr>
          <w:trHeight w:val="397"/>
          <w:tblHeader/>
          <w:jc w:val="center"/>
        </w:trPr>
        <w:tc>
          <w:tcPr>
            <w:tcW w:w="1276" w:type="dxa"/>
            <w:vAlign w:val="center"/>
          </w:tcPr>
          <w:p w14:paraId="43421282" w14:textId="77777777" w:rsidR="001F45DC" w:rsidRDefault="00000000">
            <w:pPr>
              <w:pStyle w:val="1"/>
            </w:pPr>
            <w:r>
              <w:t>一级指标</w:t>
            </w:r>
          </w:p>
        </w:tc>
        <w:tc>
          <w:tcPr>
            <w:tcW w:w="1276" w:type="dxa"/>
            <w:vAlign w:val="center"/>
          </w:tcPr>
          <w:p w14:paraId="58CCED60" w14:textId="77777777" w:rsidR="001F45DC" w:rsidRDefault="00000000">
            <w:pPr>
              <w:pStyle w:val="1"/>
            </w:pPr>
            <w:r>
              <w:t>二级指标</w:t>
            </w:r>
          </w:p>
        </w:tc>
        <w:tc>
          <w:tcPr>
            <w:tcW w:w="1332" w:type="dxa"/>
            <w:vAlign w:val="center"/>
          </w:tcPr>
          <w:p w14:paraId="48BB6825" w14:textId="77777777" w:rsidR="001F45DC" w:rsidRDefault="00000000">
            <w:pPr>
              <w:pStyle w:val="1"/>
            </w:pPr>
            <w:r>
              <w:t>三级指标</w:t>
            </w:r>
          </w:p>
        </w:tc>
        <w:tc>
          <w:tcPr>
            <w:tcW w:w="3430" w:type="dxa"/>
            <w:vAlign w:val="center"/>
          </w:tcPr>
          <w:p w14:paraId="58973F56" w14:textId="77777777" w:rsidR="001F45DC" w:rsidRDefault="00000000">
            <w:pPr>
              <w:pStyle w:val="1"/>
            </w:pPr>
            <w:r>
              <w:t>绩效指标描述</w:t>
            </w:r>
          </w:p>
        </w:tc>
        <w:tc>
          <w:tcPr>
            <w:tcW w:w="2551" w:type="dxa"/>
            <w:vAlign w:val="center"/>
          </w:tcPr>
          <w:p w14:paraId="01F6F20F" w14:textId="77777777" w:rsidR="001F45DC" w:rsidRDefault="00000000">
            <w:pPr>
              <w:pStyle w:val="1"/>
            </w:pPr>
            <w:r>
              <w:t>指标值</w:t>
            </w:r>
          </w:p>
        </w:tc>
      </w:tr>
      <w:tr w:rsidR="00307540" w14:paraId="0B659499" w14:textId="77777777" w:rsidTr="00307540">
        <w:trPr>
          <w:trHeight w:val="369"/>
          <w:jc w:val="center"/>
        </w:trPr>
        <w:tc>
          <w:tcPr>
            <w:tcW w:w="1276" w:type="dxa"/>
            <w:vMerge w:val="restart"/>
            <w:vAlign w:val="center"/>
          </w:tcPr>
          <w:p w14:paraId="1DC6D432" w14:textId="77777777" w:rsidR="001F45DC" w:rsidRDefault="00000000">
            <w:pPr>
              <w:pStyle w:val="3"/>
            </w:pPr>
            <w:r>
              <w:t>产出指标</w:t>
            </w:r>
          </w:p>
        </w:tc>
        <w:tc>
          <w:tcPr>
            <w:tcW w:w="1276" w:type="dxa"/>
            <w:vAlign w:val="center"/>
          </w:tcPr>
          <w:p w14:paraId="6FC731AA" w14:textId="77777777" w:rsidR="001F45DC" w:rsidRDefault="00000000">
            <w:pPr>
              <w:pStyle w:val="2"/>
            </w:pPr>
            <w:r>
              <w:t>数量指标</w:t>
            </w:r>
          </w:p>
        </w:tc>
        <w:tc>
          <w:tcPr>
            <w:tcW w:w="1332" w:type="dxa"/>
            <w:vAlign w:val="center"/>
          </w:tcPr>
          <w:p w14:paraId="47C94D1B" w14:textId="77777777" w:rsidR="001F45DC" w:rsidRDefault="00000000">
            <w:pPr>
              <w:pStyle w:val="2"/>
            </w:pPr>
            <w:r>
              <w:t>采购健身器材种类</w:t>
            </w:r>
          </w:p>
        </w:tc>
        <w:tc>
          <w:tcPr>
            <w:tcW w:w="3430" w:type="dxa"/>
            <w:vAlign w:val="center"/>
          </w:tcPr>
          <w:p w14:paraId="109FD283" w14:textId="77777777" w:rsidR="001F45DC" w:rsidRDefault="00000000">
            <w:pPr>
              <w:pStyle w:val="2"/>
            </w:pPr>
            <w:r>
              <w:t>新购健身器材种类</w:t>
            </w:r>
          </w:p>
        </w:tc>
        <w:tc>
          <w:tcPr>
            <w:tcW w:w="2551" w:type="dxa"/>
            <w:vAlign w:val="center"/>
          </w:tcPr>
          <w:p w14:paraId="7E05E8EB" w14:textId="77777777" w:rsidR="001F45DC" w:rsidRDefault="00000000">
            <w:pPr>
              <w:pStyle w:val="2"/>
            </w:pPr>
            <w:r>
              <w:t>≥17种</w:t>
            </w:r>
          </w:p>
        </w:tc>
      </w:tr>
      <w:tr w:rsidR="00307540" w14:paraId="658C2360" w14:textId="77777777" w:rsidTr="00307540">
        <w:trPr>
          <w:trHeight w:val="369"/>
          <w:jc w:val="center"/>
        </w:trPr>
        <w:tc>
          <w:tcPr>
            <w:tcW w:w="1276" w:type="dxa"/>
            <w:vMerge/>
            <w:vAlign w:val="center"/>
          </w:tcPr>
          <w:p w14:paraId="53026595" w14:textId="77777777" w:rsidR="001F45DC" w:rsidRDefault="001F45DC"/>
        </w:tc>
        <w:tc>
          <w:tcPr>
            <w:tcW w:w="1276" w:type="dxa"/>
            <w:vAlign w:val="center"/>
          </w:tcPr>
          <w:p w14:paraId="1DFFE138" w14:textId="77777777" w:rsidR="001F45DC" w:rsidRDefault="00000000">
            <w:pPr>
              <w:pStyle w:val="2"/>
            </w:pPr>
            <w:r>
              <w:t>质量指标</w:t>
            </w:r>
          </w:p>
        </w:tc>
        <w:tc>
          <w:tcPr>
            <w:tcW w:w="1332" w:type="dxa"/>
            <w:vAlign w:val="center"/>
          </w:tcPr>
          <w:p w14:paraId="7C6FDDE2" w14:textId="77777777" w:rsidR="001F45DC" w:rsidRDefault="00000000">
            <w:pPr>
              <w:pStyle w:val="2"/>
            </w:pPr>
            <w:r>
              <w:t>健身器材质量合格率</w:t>
            </w:r>
          </w:p>
        </w:tc>
        <w:tc>
          <w:tcPr>
            <w:tcW w:w="3430" w:type="dxa"/>
            <w:vAlign w:val="center"/>
          </w:tcPr>
          <w:p w14:paraId="6AA01E4F" w14:textId="77777777" w:rsidR="001F45DC" w:rsidRDefault="00000000">
            <w:pPr>
              <w:pStyle w:val="2"/>
            </w:pPr>
            <w:r>
              <w:t>健身器材质量</w:t>
            </w:r>
          </w:p>
        </w:tc>
        <w:tc>
          <w:tcPr>
            <w:tcW w:w="2551" w:type="dxa"/>
            <w:vAlign w:val="center"/>
          </w:tcPr>
          <w:p w14:paraId="72CB3C1B" w14:textId="77777777" w:rsidR="001F45DC" w:rsidRDefault="00000000">
            <w:pPr>
              <w:pStyle w:val="2"/>
            </w:pPr>
            <w:r>
              <w:t>≥95%</w:t>
            </w:r>
          </w:p>
        </w:tc>
      </w:tr>
      <w:tr w:rsidR="00307540" w14:paraId="7AD42330" w14:textId="77777777" w:rsidTr="00307540">
        <w:trPr>
          <w:trHeight w:val="369"/>
          <w:jc w:val="center"/>
        </w:trPr>
        <w:tc>
          <w:tcPr>
            <w:tcW w:w="1276" w:type="dxa"/>
            <w:vMerge/>
            <w:vAlign w:val="center"/>
          </w:tcPr>
          <w:p w14:paraId="4C35FAC2" w14:textId="77777777" w:rsidR="001F45DC" w:rsidRDefault="001F45DC"/>
        </w:tc>
        <w:tc>
          <w:tcPr>
            <w:tcW w:w="1276" w:type="dxa"/>
            <w:vAlign w:val="center"/>
          </w:tcPr>
          <w:p w14:paraId="4DE1B8FF" w14:textId="77777777" w:rsidR="001F45DC" w:rsidRDefault="00000000">
            <w:pPr>
              <w:pStyle w:val="2"/>
            </w:pPr>
            <w:r>
              <w:t>时效指标</w:t>
            </w:r>
          </w:p>
        </w:tc>
        <w:tc>
          <w:tcPr>
            <w:tcW w:w="1332" w:type="dxa"/>
            <w:vAlign w:val="center"/>
          </w:tcPr>
          <w:p w14:paraId="6782E447" w14:textId="77777777" w:rsidR="001F45DC" w:rsidRDefault="00000000">
            <w:pPr>
              <w:pStyle w:val="2"/>
            </w:pPr>
            <w:r>
              <w:t>购置健身器材及时率</w:t>
            </w:r>
          </w:p>
        </w:tc>
        <w:tc>
          <w:tcPr>
            <w:tcW w:w="3430" w:type="dxa"/>
            <w:vAlign w:val="center"/>
          </w:tcPr>
          <w:p w14:paraId="237C693D" w14:textId="77777777" w:rsidR="001F45DC" w:rsidRDefault="00000000">
            <w:pPr>
              <w:pStyle w:val="2"/>
            </w:pPr>
            <w:r>
              <w:t>采购及时率</w:t>
            </w:r>
          </w:p>
        </w:tc>
        <w:tc>
          <w:tcPr>
            <w:tcW w:w="2551" w:type="dxa"/>
            <w:vAlign w:val="center"/>
          </w:tcPr>
          <w:p w14:paraId="3D378AA1" w14:textId="77777777" w:rsidR="001F45DC" w:rsidRDefault="00000000">
            <w:pPr>
              <w:pStyle w:val="2"/>
            </w:pPr>
            <w:r>
              <w:t>≥95%</w:t>
            </w:r>
          </w:p>
        </w:tc>
      </w:tr>
      <w:tr w:rsidR="00307540" w14:paraId="17AC22B3" w14:textId="77777777" w:rsidTr="00307540">
        <w:trPr>
          <w:trHeight w:val="369"/>
          <w:jc w:val="center"/>
        </w:trPr>
        <w:tc>
          <w:tcPr>
            <w:tcW w:w="1276" w:type="dxa"/>
            <w:vMerge/>
            <w:vAlign w:val="center"/>
          </w:tcPr>
          <w:p w14:paraId="3756D383" w14:textId="77777777" w:rsidR="001F45DC" w:rsidRDefault="001F45DC"/>
        </w:tc>
        <w:tc>
          <w:tcPr>
            <w:tcW w:w="1276" w:type="dxa"/>
            <w:vAlign w:val="center"/>
          </w:tcPr>
          <w:p w14:paraId="18FD11CC" w14:textId="77777777" w:rsidR="001F45DC" w:rsidRDefault="00000000">
            <w:pPr>
              <w:pStyle w:val="2"/>
            </w:pPr>
            <w:r>
              <w:t>成本指标</w:t>
            </w:r>
          </w:p>
        </w:tc>
        <w:tc>
          <w:tcPr>
            <w:tcW w:w="1332" w:type="dxa"/>
            <w:vAlign w:val="center"/>
          </w:tcPr>
          <w:p w14:paraId="3FA08458" w14:textId="77777777" w:rsidR="001F45DC" w:rsidRDefault="00000000">
            <w:pPr>
              <w:pStyle w:val="2"/>
            </w:pPr>
            <w:r>
              <w:t>设备总价</w:t>
            </w:r>
          </w:p>
        </w:tc>
        <w:tc>
          <w:tcPr>
            <w:tcW w:w="3430" w:type="dxa"/>
            <w:vAlign w:val="center"/>
          </w:tcPr>
          <w:p w14:paraId="0C01F784" w14:textId="77777777" w:rsidR="001F45DC" w:rsidRDefault="00000000">
            <w:pPr>
              <w:pStyle w:val="2"/>
            </w:pPr>
            <w:r>
              <w:t>设备价格</w:t>
            </w:r>
          </w:p>
        </w:tc>
        <w:tc>
          <w:tcPr>
            <w:tcW w:w="2551" w:type="dxa"/>
            <w:vAlign w:val="center"/>
          </w:tcPr>
          <w:p w14:paraId="751CE895" w14:textId="77777777" w:rsidR="001F45DC" w:rsidRDefault="00000000">
            <w:pPr>
              <w:pStyle w:val="2"/>
            </w:pPr>
            <w:r>
              <w:t>≤25万元</w:t>
            </w:r>
          </w:p>
        </w:tc>
      </w:tr>
      <w:tr w:rsidR="00307540" w14:paraId="5429E70B" w14:textId="77777777" w:rsidTr="00307540">
        <w:trPr>
          <w:trHeight w:val="369"/>
          <w:jc w:val="center"/>
        </w:trPr>
        <w:tc>
          <w:tcPr>
            <w:tcW w:w="1276" w:type="dxa"/>
            <w:vAlign w:val="center"/>
          </w:tcPr>
          <w:p w14:paraId="41BBFD93" w14:textId="77777777" w:rsidR="001F45DC" w:rsidRDefault="00000000">
            <w:pPr>
              <w:pStyle w:val="3"/>
            </w:pPr>
            <w:r>
              <w:t>效益指标</w:t>
            </w:r>
          </w:p>
        </w:tc>
        <w:tc>
          <w:tcPr>
            <w:tcW w:w="1276" w:type="dxa"/>
            <w:vAlign w:val="center"/>
          </w:tcPr>
          <w:p w14:paraId="63FBD45B" w14:textId="77777777" w:rsidR="001F45DC" w:rsidRDefault="00000000">
            <w:pPr>
              <w:pStyle w:val="2"/>
            </w:pPr>
            <w:r>
              <w:t>社会效益指标</w:t>
            </w:r>
          </w:p>
        </w:tc>
        <w:tc>
          <w:tcPr>
            <w:tcW w:w="1332" w:type="dxa"/>
            <w:vAlign w:val="center"/>
          </w:tcPr>
          <w:p w14:paraId="4F0E8CBC" w14:textId="77777777" w:rsidR="001F45DC" w:rsidRDefault="00000000">
            <w:pPr>
              <w:pStyle w:val="2"/>
            </w:pPr>
            <w:r>
              <w:t>健身器材使用效果</w:t>
            </w:r>
          </w:p>
        </w:tc>
        <w:tc>
          <w:tcPr>
            <w:tcW w:w="3430" w:type="dxa"/>
            <w:vAlign w:val="center"/>
          </w:tcPr>
          <w:p w14:paraId="7C39F4CA" w14:textId="77777777" w:rsidR="001F45DC" w:rsidRDefault="00000000">
            <w:pPr>
              <w:pStyle w:val="2"/>
            </w:pPr>
            <w:r>
              <w:t>新的健身器材提升指战员体能训练效果</w:t>
            </w:r>
          </w:p>
        </w:tc>
        <w:tc>
          <w:tcPr>
            <w:tcW w:w="2551" w:type="dxa"/>
            <w:vAlign w:val="center"/>
          </w:tcPr>
          <w:p w14:paraId="44D4F034" w14:textId="77777777" w:rsidR="001F45DC" w:rsidRDefault="00000000">
            <w:pPr>
              <w:pStyle w:val="2"/>
            </w:pPr>
            <w:r>
              <w:t>效果良好</w:t>
            </w:r>
          </w:p>
        </w:tc>
      </w:tr>
      <w:tr w:rsidR="00307540" w14:paraId="76C69DF6" w14:textId="77777777" w:rsidTr="00307540">
        <w:trPr>
          <w:trHeight w:val="369"/>
          <w:jc w:val="center"/>
        </w:trPr>
        <w:tc>
          <w:tcPr>
            <w:tcW w:w="1276" w:type="dxa"/>
            <w:vAlign w:val="center"/>
          </w:tcPr>
          <w:p w14:paraId="66916750" w14:textId="77777777" w:rsidR="001F45DC" w:rsidRDefault="00000000">
            <w:pPr>
              <w:pStyle w:val="3"/>
            </w:pPr>
            <w:r>
              <w:t>满意度指标</w:t>
            </w:r>
          </w:p>
        </w:tc>
        <w:tc>
          <w:tcPr>
            <w:tcW w:w="1276" w:type="dxa"/>
            <w:vAlign w:val="center"/>
          </w:tcPr>
          <w:p w14:paraId="73354B7D" w14:textId="77777777" w:rsidR="001F45DC" w:rsidRDefault="00000000">
            <w:pPr>
              <w:pStyle w:val="2"/>
            </w:pPr>
            <w:r>
              <w:t>服务对象满意度指标</w:t>
            </w:r>
          </w:p>
        </w:tc>
        <w:tc>
          <w:tcPr>
            <w:tcW w:w="1332" w:type="dxa"/>
            <w:vAlign w:val="center"/>
          </w:tcPr>
          <w:p w14:paraId="5E9DFC09" w14:textId="77777777" w:rsidR="001F45DC" w:rsidRDefault="00000000">
            <w:pPr>
              <w:pStyle w:val="2"/>
            </w:pPr>
            <w:r>
              <w:t>参训人员满意度</w:t>
            </w:r>
          </w:p>
        </w:tc>
        <w:tc>
          <w:tcPr>
            <w:tcW w:w="3430" w:type="dxa"/>
            <w:vAlign w:val="center"/>
          </w:tcPr>
          <w:p w14:paraId="6DDAC866" w14:textId="77777777" w:rsidR="001F45DC" w:rsidRDefault="00000000">
            <w:pPr>
              <w:pStyle w:val="2"/>
            </w:pPr>
            <w:r>
              <w:t>参加训练人员满意度情况</w:t>
            </w:r>
          </w:p>
        </w:tc>
        <w:tc>
          <w:tcPr>
            <w:tcW w:w="2551" w:type="dxa"/>
            <w:vAlign w:val="center"/>
          </w:tcPr>
          <w:p w14:paraId="21AB9074" w14:textId="77777777" w:rsidR="001F45DC" w:rsidRDefault="00000000">
            <w:pPr>
              <w:pStyle w:val="2"/>
            </w:pPr>
            <w:r>
              <w:t>≥95%</w:t>
            </w:r>
          </w:p>
        </w:tc>
      </w:tr>
    </w:tbl>
    <w:p w14:paraId="3CA6E49F" w14:textId="77777777" w:rsidR="001F45DC" w:rsidRDefault="001F45DC">
      <w:pPr>
        <w:sectPr w:rsidR="001F45DC">
          <w:pgSz w:w="11900" w:h="16840"/>
          <w:pgMar w:top="1984" w:right="1304" w:bottom="1134" w:left="1304" w:header="720" w:footer="720" w:gutter="0"/>
          <w:cols w:space="720"/>
        </w:sectPr>
      </w:pPr>
    </w:p>
    <w:p w14:paraId="699D8425"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5AE37E38" w14:textId="77777777" w:rsidR="001F45DC" w:rsidRDefault="00000000">
      <w:pPr>
        <w:ind w:firstLine="560"/>
        <w:outlineLvl w:val="3"/>
      </w:pPr>
      <w:bookmarkStart w:id="16" w:name="_Toc_4_4_0000000020"/>
      <w:r>
        <w:rPr>
          <w:rFonts w:ascii="方正仿宋_GBK" w:eastAsia="方正仿宋_GBK" w:hAnsi="方正仿宋_GBK" w:cs="方正仿宋_GBK"/>
          <w:color w:val="000000"/>
          <w:sz w:val="28"/>
        </w:rPr>
        <w:t>17.消防大队能源后勤费绩效目标表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1DEA0C8E"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6E1112"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33A00B9B" w14:textId="77777777" w:rsidR="001F45DC" w:rsidRDefault="00000000">
            <w:pPr>
              <w:pStyle w:val="4"/>
            </w:pPr>
            <w:r>
              <w:t>单位：元</w:t>
            </w:r>
          </w:p>
        </w:tc>
      </w:tr>
      <w:tr w:rsidR="00307540" w14:paraId="7D3CB4E4" w14:textId="77777777" w:rsidTr="00307540">
        <w:trPr>
          <w:trHeight w:val="369"/>
          <w:jc w:val="center"/>
        </w:trPr>
        <w:tc>
          <w:tcPr>
            <w:tcW w:w="1276" w:type="dxa"/>
            <w:vAlign w:val="center"/>
          </w:tcPr>
          <w:p w14:paraId="36F075DC" w14:textId="77777777" w:rsidR="001F45DC" w:rsidRDefault="00000000">
            <w:pPr>
              <w:pStyle w:val="1"/>
            </w:pPr>
            <w:r>
              <w:t>项目名称</w:t>
            </w:r>
          </w:p>
        </w:tc>
        <w:tc>
          <w:tcPr>
            <w:tcW w:w="8589" w:type="dxa"/>
            <w:gridSpan w:val="6"/>
            <w:vAlign w:val="center"/>
          </w:tcPr>
          <w:p w14:paraId="41E63D55" w14:textId="77777777" w:rsidR="001F45DC" w:rsidRDefault="00000000">
            <w:pPr>
              <w:pStyle w:val="2"/>
            </w:pPr>
            <w:r>
              <w:t>消防大队能源后勤费</w:t>
            </w:r>
          </w:p>
        </w:tc>
      </w:tr>
      <w:tr w:rsidR="001F45DC" w14:paraId="1F1C12E2" w14:textId="77777777">
        <w:trPr>
          <w:trHeight w:val="369"/>
          <w:jc w:val="center"/>
        </w:trPr>
        <w:tc>
          <w:tcPr>
            <w:tcW w:w="1276" w:type="dxa"/>
            <w:vMerge w:val="restart"/>
            <w:vAlign w:val="center"/>
          </w:tcPr>
          <w:p w14:paraId="1CF494CD" w14:textId="77777777" w:rsidR="001F45DC" w:rsidRDefault="00000000">
            <w:pPr>
              <w:pStyle w:val="1"/>
            </w:pPr>
            <w:r>
              <w:t>预算规模及资金用途</w:t>
            </w:r>
          </w:p>
        </w:tc>
        <w:tc>
          <w:tcPr>
            <w:tcW w:w="1276" w:type="dxa"/>
            <w:vAlign w:val="center"/>
          </w:tcPr>
          <w:p w14:paraId="6DFD4D9E" w14:textId="77777777" w:rsidR="001F45DC" w:rsidRDefault="00000000">
            <w:pPr>
              <w:pStyle w:val="1"/>
            </w:pPr>
            <w:r>
              <w:t>预算数</w:t>
            </w:r>
          </w:p>
        </w:tc>
        <w:tc>
          <w:tcPr>
            <w:tcW w:w="1332" w:type="dxa"/>
            <w:vAlign w:val="center"/>
          </w:tcPr>
          <w:p w14:paraId="29979BBD" w14:textId="77777777" w:rsidR="001F45DC" w:rsidRDefault="00000000">
            <w:pPr>
              <w:pStyle w:val="2"/>
            </w:pPr>
            <w:r>
              <w:t>61500.00</w:t>
            </w:r>
          </w:p>
        </w:tc>
        <w:tc>
          <w:tcPr>
            <w:tcW w:w="1587" w:type="dxa"/>
            <w:vAlign w:val="center"/>
          </w:tcPr>
          <w:p w14:paraId="383E6685" w14:textId="77777777" w:rsidR="001F45DC" w:rsidRDefault="00000000">
            <w:pPr>
              <w:pStyle w:val="1"/>
            </w:pPr>
            <w:r>
              <w:t>其中：财政    资金</w:t>
            </w:r>
          </w:p>
        </w:tc>
        <w:tc>
          <w:tcPr>
            <w:tcW w:w="1843" w:type="dxa"/>
            <w:vAlign w:val="center"/>
          </w:tcPr>
          <w:p w14:paraId="4CEFD362" w14:textId="77777777" w:rsidR="001F45DC" w:rsidRDefault="00000000">
            <w:pPr>
              <w:pStyle w:val="2"/>
            </w:pPr>
            <w:r>
              <w:t>61500.00</w:t>
            </w:r>
          </w:p>
        </w:tc>
        <w:tc>
          <w:tcPr>
            <w:tcW w:w="1276" w:type="dxa"/>
            <w:vAlign w:val="center"/>
          </w:tcPr>
          <w:p w14:paraId="278D32FD" w14:textId="77777777" w:rsidR="001F45DC" w:rsidRDefault="00000000">
            <w:pPr>
              <w:pStyle w:val="1"/>
            </w:pPr>
            <w:r>
              <w:t>其他资金</w:t>
            </w:r>
          </w:p>
        </w:tc>
        <w:tc>
          <w:tcPr>
            <w:tcW w:w="1276" w:type="dxa"/>
            <w:vAlign w:val="center"/>
          </w:tcPr>
          <w:p w14:paraId="6EE9EC53" w14:textId="77777777" w:rsidR="001F45DC" w:rsidRDefault="00000000">
            <w:pPr>
              <w:pStyle w:val="2"/>
            </w:pPr>
            <w:r>
              <w:t xml:space="preserve"> </w:t>
            </w:r>
          </w:p>
        </w:tc>
      </w:tr>
      <w:tr w:rsidR="00307540" w14:paraId="2B24A28F" w14:textId="77777777" w:rsidTr="00307540">
        <w:trPr>
          <w:trHeight w:val="369"/>
          <w:jc w:val="center"/>
        </w:trPr>
        <w:tc>
          <w:tcPr>
            <w:tcW w:w="1276" w:type="dxa"/>
            <w:vMerge/>
          </w:tcPr>
          <w:p w14:paraId="130D1CC7" w14:textId="77777777" w:rsidR="001F45DC" w:rsidRDefault="001F45DC"/>
        </w:tc>
        <w:tc>
          <w:tcPr>
            <w:tcW w:w="8589" w:type="dxa"/>
            <w:gridSpan w:val="6"/>
            <w:vAlign w:val="center"/>
          </w:tcPr>
          <w:p w14:paraId="7915CC5D" w14:textId="77777777" w:rsidR="001F45DC" w:rsidRDefault="00000000">
            <w:pPr>
              <w:pStyle w:val="2"/>
            </w:pPr>
            <w:r>
              <w:t>消防大队办公楼及所属消防站全年水费、电费、取暖费、燃气费。</w:t>
            </w:r>
          </w:p>
        </w:tc>
      </w:tr>
      <w:tr w:rsidR="00307540" w14:paraId="03C83C69" w14:textId="77777777" w:rsidTr="00307540">
        <w:trPr>
          <w:trHeight w:val="369"/>
          <w:jc w:val="center"/>
        </w:trPr>
        <w:tc>
          <w:tcPr>
            <w:tcW w:w="1276" w:type="dxa"/>
            <w:vAlign w:val="center"/>
          </w:tcPr>
          <w:p w14:paraId="377D0611" w14:textId="77777777" w:rsidR="001F45DC" w:rsidRDefault="00000000">
            <w:pPr>
              <w:pStyle w:val="1"/>
            </w:pPr>
            <w:r>
              <w:t>绩效目标</w:t>
            </w:r>
          </w:p>
        </w:tc>
        <w:tc>
          <w:tcPr>
            <w:tcW w:w="8589" w:type="dxa"/>
            <w:gridSpan w:val="6"/>
            <w:vAlign w:val="center"/>
          </w:tcPr>
          <w:p w14:paraId="525E83E8" w14:textId="77777777" w:rsidR="001F45DC" w:rsidRDefault="00000000">
            <w:pPr>
              <w:pStyle w:val="2"/>
            </w:pPr>
            <w:r>
              <w:t>1.为确保消防大队及所属消防站正常运转</w:t>
            </w:r>
          </w:p>
          <w:p w14:paraId="0EF72AEF" w14:textId="77777777" w:rsidR="001F45DC" w:rsidRDefault="00000000">
            <w:pPr>
              <w:pStyle w:val="2"/>
            </w:pPr>
            <w:r>
              <w:t>2.为了保障消防员日常用水、用电等服务</w:t>
            </w:r>
          </w:p>
          <w:p w14:paraId="3B36C986" w14:textId="77777777" w:rsidR="001F45DC" w:rsidRDefault="00000000">
            <w:pPr>
              <w:pStyle w:val="2"/>
            </w:pPr>
            <w:r>
              <w:t>3.为了保障消防员冬季取暖等服务</w:t>
            </w:r>
          </w:p>
        </w:tc>
      </w:tr>
    </w:tbl>
    <w:p w14:paraId="33C2406B"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2E71DAFE" w14:textId="77777777" w:rsidTr="00307540">
        <w:trPr>
          <w:trHeight w:val="397"/>
          <w:tblHeader/>
          <w:jc w:val="center"/>
        </w:trPr>
        <w:tc>
          <w:tcPr>
            <w:tcW w:w="1276" w:type="dxa"/>
            <w:vAlign w:val="center"/>
          </w:tcPr>
          <w:p w14:paraId="3E2E0C28" w14:textId="77777777" w:rsidR="001F45DC" w:rsidRDefault="00000000">
            <w:pPr>
              <w:pStyle w:val="1"/>
            </w:pPr>
            <w:r>
              <w:t>一级指标</w:t>
            </w:r>
          </w:p>
        </w:tc>
        <w:tc>
          <w:tcPr>
            <w:tcW w:w="1276" w:type="dxa"/>
            <w:vAlign w:val="center"/>
          </w:tcPr>
          <w:p w14:paraId="079538B8" w14:textId="77777777" w:rsidR="001F45DC" w:rsidRDefault="00000000">
            <w:pPr>
              <w:pStyle w:val="1"/>
            </w:pPr>
            <w:r>
              <w:t>二级指标</w:t>
            </w:r>
          </w:p>
        </w:tc>
        <w:tc>
          <w:tcPr>
            <w:tcW w:w="1332" w:type="dxa"/>
            <w:vAlign w:val="center"/>
          </w:tcPr>
          <w:p w14:paraId="02ADAAB0" w14:textId="77777777" w:rsidR="001F45DC" w:rsidRDefault="00000000">
            <w:pPr>
              <w:pStyle w:val="1"/>
            </w:pPr>
            <w:r>
              <w:t>三级指标</w:t>
            </w:r>
          </w:p>
        </w:tc>
        <w:tc>
          <w:tcPr>
            <w:tcW w:w="3430" w:type="dxa"/>
            <w:vAlign w:val="center"/>
          </w:tcPr>
          <w:p w14:paraId="5B79CC1F" w14:textId="77777777" w:rsidR="001F45DC" w:rsidRDefault="00000000">
            <w:pPr>
              <w:pStyle w:val="1"/>
            </w:pPr>
            <w:r>
              <w:t>绩效指标描述</w:t>
            </w:r>
          </w:p>
        </w:tc>
        <w:tc>
          <w:tcPr>
            <w:tcW w:w="2551" w:type="dxa"/>
            <w:vAlign w:val="center"/>
          </w:tcPr>
          <w:p w14:paraId="7D072BA8" w14:textId="77777777" w:rsidR="001F45DC" w:rsidRDefault="00000000">
            <w:pPr>
              <w:pStyle w:val="1"/>
            </w:pPr>
            <w:r>
              <w:t>指标值</w:t>
            </w:r>
          </w:p>
        </w:tc>
      </w:tr>
      <w:tr w:rsidR="00307540" w14:paraId="7939B07E" w14:textId="77777777" w:rsidTr="00307540">
        <w:trPr>
          <w:trHeight w:val="369"/>
          <w:jc w:val="center"/>
        </w:trPr>
        <w:tc>
          <w:tcPr>
            <w:tcW w:w="1276" w:type="dxa"/>
            <w:vMerge w:val="restart"/>
            <w:vAlign w:val="center"/>
          </w:tcPr>
          <w:p w14:paraId="60EB05DB" w14:textId="77777777" w:rsidR="001F45DC" w:rsidRDefault="00000000">
            <w:pPr>
              <w:pStyle w:val="3"/>
            </w:pPr>
            <w:r>
              <w:t>产出指标</w:t>
            </w:r>
          </w:p>
        </w:tc>
        <w:tc>
          <w:tcPr>
            <w:tcW w:w="1276" w:type="dxa"/>
            <w:vAlign w:val="center"/>
          </w:tcPr>
          <w:p w14:paraId="334C9C9E" w14:textId="77777777" w:rsidR="001F45DC" w:rsidRDefault="00000000">
            <w:pPr>
              <w:pStyle w:val="2"/>
            </w:pPr>
            <w:r>
              <w:t>数量指标</w:t>
            </w:r>
          </w:p>
        </w:tc>
        <w:tc>
          <w:tcPr>
            <w:tcW w:w="1332" w:type="dxa"/>
            <w:vAlign w:val="center"/>
          </w:tcPr>
          <w:p w14:paraId="1D212F1E" w14:textId="77777777" w:rsidR="001F45DC" w:rsidRDefault="00000000">
            <w:pPr>
              <w:pStyle w:val="2"/>
            </w:pPr>
            <w:r>
              <w:t>建筑面积</w:t>
            </w:r>
          </w:p>
        </w:tc>
        <w:tc>
          <w:tcPr>
            <w:tcW w:w="3430" w:type="dxa"/>
            <w:vAlign w:val="center"/>
          </w:tcPr>
          <w:p w14:paraId="1D1963F3" w14:textId="77777777" w:rsidR="001F45DC" w:rsidRDefault="00000000">
            <w:pPr>
              <w:pStyle w:val="2"/>
            </w:pPr>
            <w:r>
              <w:t>消防大队及所属消防站办公用房面积</w:t>
            </w:r>
          </w:p>
        </w:tc>
        <w:tc>
          <w:tcPr>
            <w:tcW w:w="2551" w:type="dxa"/>
            <w:vAlign w:val="center"/>
          </w:tcPr>
          <w:p w14:paraId="39BCA8A4" w14:textId="77777777" w:rsidR="001F45DC" w:rsidRDefault="00000000">
            <w:pPr>
              <w:pStyle w:val="2"/>
            </w:pPr>
            <w:r>
              <w:t>≥11000平方米</w:t>
            </w:r>
          </w:p>
        </w:tc>
      </w:tr>
      <w:tr w:rsidR="00307540" w14:paraId="0B0E6CEF" w14:textId="77777777" w:rsidTr="00307540">
        <w:trPr>
          <w:trHeight w:val="369"/>
          <w:jc w:val="center"/>
        </w:trPr>
        <w:tc>
          <w:tcPr>
            <w:tcW w:w="1276" w:type="dxa"/>
            <w:vMerge/>
            <w:vAlign w:val="center"/>
          </w:tcPr>
          <w:p w14:paraId="3534BA99" w14:textId="77777777" w:rsidR="001F45DC" w:rsidRDefault="001F45DC"/>
        </w:tc>
        <w:tc>
          <w:tcPr>
            <w:tcW w:w="1276" w:type="dxa"/>
            <w:vAlign w:val="center"/>
          </w:tcPr>
          <w:p w14:paraId="42E75DEB" w14:textId="77777777" w:rsidR="001F45DC" w:rsidRDefault="00000000">
            <w:pPr>
              <w:pStyle w:val="2"/>
            </w:pPr>
            <w:r>
              <w:t>质量指标</w:t>
            </w:r>
          </w:p>
        </w:tc>
        <w:tc>
          <w:tcPr>
            <w:tcW w:w="1332" w:type="dxa"/>
            <w:vAlign w:val="center"/>
          </w:tcPr>
          <w:p w14:paraId="410ACE26" w14:textId="77777777" w:rsidR="001F45DC" w:rsidRDefault="00000000">
            <w:pPr>
              <w:pStyle w:val="2"/>
            </w:pPr>
            <w:r>
              <w:t>水电暖设备完好率</w:t>
            </w:r>
          </w:p>
        </w:tc>
        <w:tc>
          <w:tcPr>
            <w:tcW w:w="3430" w:type="dxa"/>
            <w:vAlign w:val="center"/>
          </w:tcPr>
          <w:p w14:paraId="5693501C" w14:textId="77777777" w:rsidR="001F45DC" w:rsidRDefault="00000000">
            <w:pPr>
              <w:pStyle w:val="2"/>
            </w:pPr>
            <w:r>
              <w:t>水电暖设备完好率</w:t>
            </w:r>
          </w:p>
        </w:tc>
        <w:tc>
          <w:tcPr>
            <w:tcW w:w="2551" w:type="dxa"/>
            <w:vAlign w:val="center"/>
          </w:tcPr>
          <w:p w14:paraId="65613E02" w14:textId="77777777" w:rsidR="001F45DC" w:rsidRDefault="00000000">
            <w:pPr>
              <w:pStyle w:val="2"/>
            </w:pPr>
            <w:r>
              <w:t>≥95%</w:t>
            </w:r>
          </w:p>
        </w:tc>
      </w:tr>
      <w:tr w:rsidR="00307540" w14:paraId="752D0443" w14:textId="77777777" w:rsidTr="00307540">
        <w:trPr>
          <w:trHeight w:val="369"/>
          <w:jc w:val="center"/>
        </w:trPr>
        <w:tc>
          <w:tcPr>
            <w:tcW w:w="1276" w:type="dxa"/>
            <w:vMerge/>
            <w:vAlign w:val="center"/>
          </w:tcPr>
          <w:p w14:paraId="4375C88B" w14:textId="77777777" w:rsidR="001F45DC" w:rsidRDefault="001F45DC"/>
        </w:tc>
        <w:tc>
          <w:tcPr>
            <w:tcW w:w="1276" w:type="dxa"/>
            <w:vAlign w:val="center"/>
          </w:tcPr>
          <w:p w14:paraId="189B4D6C" w14:textId="77777777" w:rsidR="001F45DC" w:rsidRDefault="00000000">
            <w:pPr>
              <w:pStyle w:val="2"/>
            </w:pPr>
            <w:r>
              <w:t>成本指标</w:t>
            </w:r>
          </w:p>
        </w:tc>
        <w:tc>
          <w:tcPr>
            <w:tcW w:w="1332" w:type="dxa"/>
            <w:vAlign w:val="center"/>
          </w:tcPr>
          <w:p w14:paraId="18F5E24E" w14:textId="77777777" w:rsidR="001F45DC" w:rsidRDefault="00000000">
            <w:pPr>
              <w:pStyle w:val="2"/>
            </w:pPr>
            <w:r>
              <w:t>项目实际成本</w:t>
            </w:r>
          </w:p>
        </w:tc>
        <w:tc>
          <w:tcPr>
            <w:tcW w:w="3430" w:type="dxa"/>
            <w:vAlign w:val="center"/>
          </w:tcPr>
          <w:p w14:paraId="2BF79B69" w14:textId="77777777" w:rsidR="001F45DC" w:rsidRDefault="00000000">
            <w:pPr>
              <w:pStyle w:val="2"/>
            </w:pPr>
            <w:r>
              <w:t>全年能源费</w:t>
            </w:r>
          </w:p>
        </w:tc>
        <w:tc>
          <w:tcPr>
            <w:tcW w:w="2551" w:type="dxa"/>
            <w:vAlign w:val="center"/>
          </w:tcPr>
          <w:p w14:paraId="27DE4800" w14:textId="77777777" w:rsidR="001F45DC" w:rsidRDefault="00000000">
            <w:pPr>
              <w:pStyle w:val="2"/>
            </w:pPr>
            <w:r>
              <w:t>≤150万元</w:t>
            </w:r>
          </w:p>
        </w:tc>
      </w:tr>
      <w:tr w:rsidR="00307540" w14:paraId="450F866B" w14:textId="77777777" w:rsidTr="00307540">
        <w:trPr>
          <w:trHeight w:val="369"/>
          <w:jc w:val="center"/>
        </w:trPr>
        <w:tc>
          <w:tcPr>
            <w:tcW w:w="1276" w:type="dxa"/>
            <w:vAlign w:val="center"/>
          </w:tcPr>
          <w:p w14:paraId="5B096A9C" w14:textId="77777777" w:rsidR="001F45DC" w:rsidRDefault="00000000">
            <w:pPr>
              <w:pStyle w:val="3"/>
            </w:pPr>
            <w:r>
              <w:t>效益指标</w:t>
            </w:r>
          </w:p>
        </w:tc>
        <w:tc>
          <w:tcPr>
            <w:tcW w:w="1276" w:type="dxa"/>
            <w:vAlign w:val="center"/>
          </w:tcPr>
          <w:p w14:paraId="134BCEA6" w14:textId="77777777" w:rsidR="001F45DC" w:rsidRDefault="00000000">
            <w:pPr>
              <w:pStyle w:val="2"/>
            </w:pPr>
            <w:r>
              <w:t>社会效益指标</w:t>
            </w:r>
          </w:p>
        </w:tc>
        <w:tc>
          <w:tcPr>
            <w:tcW w:w="1332" w:type="dxa"/>
            <w:vAlign w:val="center"/>
          </w:tcPr>
          <w:p w14:paraId="5E435FF7" w14:textId="77777777" w:rsidR="001F45DC" w:rsidRDefault="00000000">
            <w:pPr>
              <w:pStyle w:val="2"/>
            </w:pPr>
            <w:r>
              <w:t>保障单位正常运行</w:t>
            </w:r>
          </w:p>
        </w:tc>
        <w:tc>
          <w:tcPr>
            <w:tcW w:w="3430" w:type="dxa"/>
            <w:vAlign w:val="center"/>
          </w:tcPr>
          <w:p w14:paraId="59C56045" w14:textId="77777777" w:rsidR="001F45DC" w:rsidRDefault="00000000">
            <w:pPr>
              <w:pStyle w:val="2"/>
            </w:pPr>
            <w:r>
              <w:t>为消防指战员做好后勤保障，提高灭火救援能力</w:t>
            </w:r>
          </w:p>
        </w:tc>
        <w:tc>
          <w:tcPr>
            <w:tcW w:w="2551" w:type="dxa"/>
            <w:vAlign w:val="center"/>
          </w:tcPr>
          <w:p w14:paraId="37ED81F2" w14:textId="77777777" w:rsidR="001F45DC" w:rsidRDefault="00000000">
            <w:pPr>
              <w:pStyle w:val="2"/>
            </w:pPr>
            <w:r>
              <w:t>效果良好</w:t>
            </w:r>
          </w:p>
        </w:tc>
      </w:tr>
      <w:tr w:rsidR="00307540" w14:paraId="6ED1D89F" w14:textId="77777777" w:rsidTr="00307540">
        <w:trPr>
          <w:trHeight w:val="369"/>
          <w:jc w:val="center"/>
        </w:trPr>
        <w:tc>
          <w:tcPr>
            <w:tcW w:w="1276" w:type="dxa"/>
            <w:vAlign w:val="center"/>
          </w:tcPr>
          <w:p w14:paraId="7FA4888A" w14:textId="77777777" w:rsidR="001F45DC" w:rsidRDefault="00000000">
            <w:pPr>
              <w:pStyle w:val="3"/>
            </w:pPr>
            <w:r>
              <w:t>满意度指标</w:t>
            </w:r>
          </w:p>
        </w:tc>
        <w:tc>
          <w:tcPr>
            <w:tcW w:w="1276" w:type="dxa"/>
            <w:vAlign w:val="center"/>
          </w:tcPr>
          <w:p w14:paraId="661715E2" w14:textId="77777777" w:rsidR="001F45DC" w:rsidRDefault="00000000">
            <w:pPr>
              <w:pStyle w:val="2"/>
            </w:pPr>
            <w:r>
              <w:t>服务对象满意度指标</w:t>
            </w:r>
          </w:p>
        </w:tc>
        <w:tc>
          <w:tcPr>
            <w:tcW w:w="1332" w:type="dxa"/>
            <w:vAlign w:val="center"/>
          </w:tcPr>
          <w:p w14:paraId="1EAF73C4" w14:textId="77777777" w:rsidR="001F45DC" w:rsidRDefault="00000000">
            <w:pPr>
              <w:pStyle w:val="2"/>
            </w:pPr>
            <w:r>
              <w:t>服务对象满意度</w:t>
            </w:r>
          </w:p>
        </w:tc>
        <w:tc>
          <w:tcPr>
            <w:tcW w:w="3430" w:type="dxa"/>
            <w:vAlign w:val="center"/>
          </w:tcPr>
          <w:p w14:paraId="4BF8F8EC" w14:textId="77777777" w:rsidR="001F45DC" w:rsidRDefault="00000000">
            <w:pPr>
              <w:pStyle w:val="2"/>
            </w:pPr>
            <w:r>
              <w:t>消防指战员满意度情况</w:t>
            </w:r>
          </w:p>
        </w:tc>
        <w:tc>
          <w:tcPr>
            <w:tcW w:w="2551" w:type="dxa"/>
            <w:vAlign w:val="center"/>
          </w:tcPr>
          <w:p w14:paraId="247168E6" w14:textId="77777777" w:rsidR="001F45DC" w:rsidRDefault="00000000">
            <w:pPr>
              <w:pStyle w:val="2"/>
            </w:pPr>
            <w:r>
              <w:t>≥95%</w:t>
            </w:r>
          </w:p>
        </w:tc>
      </w:tr>
    </w:tbl>
    <w:p w14:paraId="03703F15" w14:textId="77777777" w:rsidR="001F45DC" w:rsidRDefault="001F45DC">
      <w:pPr>
        <w:sectPr w:rsidR="001F45DC">
          <w:pgSz w:w="11900" w:h="16840"/>
          <w:pgMar w:top="1984" w:right="1304" w:bottom="1134" w:left="1304" w:header="720" w:footer="720" w:gutter="0"/>
          <w:cols w:space="720"/>
        </w:sectPr>
      </w:pPr>
    </w:p>
    <w:p w14:paraId="0430AABA"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5A12477C" w14:textId="77777777" w:rsidR="001F45DC" w:rsidRDefault="00000000">
      <w:pPr>
        <w:ind w:firstLine="560"/>
        <w:outlineLvl w:val="3"/>
      </w:pPr>
      <w:bookmarkStart w:id="17" w:name="_Toc_4_4_0000000021"/>
      <w:r>
        <w:rPr>
          <w:rFonts w:ascii="方正仿宋_GBK" w:eastAsia="方正仿宋_GBK" w:hAnsi="方正仿宋_GBK" w:cs="方正仿宋_GBK"/>
          <w:color w:val="000000"/>
          <w:sz w:val="28"/>
        </w:rPr>
        <w:t>18.消防大队能源后勤费绩效目标表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56D1E790"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A4D3671"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459A984F" w14:textId="77777777" w:rsidR="001F45DC" w:rsidRDefault="00000000">
            <w:pPr>
              <w:pStyle w:val="4"/>
            </w:pPr>
            <w:r>
              <w:t>单位：元</w:t>
            </w:r>
          </w:p>
        </w:tc>
      </w:tr>
      <w:tr w:rsidR="00307540" w14:paraId="7C1D683E" w14:textId="77777777" w:rsidTr="00307540">
        <w:trPr>
          <w:trHeight w:val="369"/>
          <w:jc w:val="center"/>
        </w:trPr>
        <w:tc>
          <w:tcPr>
            <w:tcW w:w="1276" w:type="dxa"/>
            <w:vAlign w:val="center"/>
          </w:tcPr>
          <w:p w14:paraId="4DAD697C" w14:textId="77777777" w:rsidR="001F45DC" w:rsidRDefault="00000000">
            <w:pPr>
              <w:pStyle w:val="1"/>
            </w:pPr>
            <w:r>
              <w:t>项目名称</w:t>
            </w:r>
          </w:p>
        </w:tc>
        <w:tc>
          <w:tcPr>
            <w:tcW w:w="8589" w:type="dxa"/>
            <w:gridSpan w:val="6"/>
            <w:vAlign w:val="center"/>
          </w:tcPr>
          <w:p w14:paraId="10B4A2A6" w14:textId="77777777" w:rsidR="001F45DC" w:rsidRDefault="00000000">
            <w:pPr>
              <w:pStyle w:val="2"/>
            </w:pPr>
            <w:r>
              <w:t>消防大队能源后勤费</w:t>
            </w:r>
          </w:p>
        </w:tc>
      </w:tr>
      <w:tr w:rsidR="001F45DC" w14:paraId="538856DF" w14:textId="77777777">
        <w:trPr>
          <w:trHeight w:val="369"/>
          <w:jc w:val="center"/>
        </w:trPr>
        <w:tc>
          <w:tcPr>
            <w:tcW w:w="1276" w:type="dxa"/>
            <w:vMerge w:val="restart"/>
            <w:vAlign w:val="center"/>
          </w:tcPr>
          <w:p w14:paraId="0F351C9F" w14:textId="77777777" w:rsidR="001F45DC" w:rsidRDefault="00000000">
            <w:pPr>
              <w:pStyle w:val="1"/>
            </w:pPr>
            <w:r>
              <w:t>预算规模及资金用途</w:t>
            </w:r>
          </w:p>
        </w:tc>
        <w:tc>
          <w:tcPr>
            <w:tcW w:w="1276" w:type="dxa"/>
            <w:vAlign w:val="center"/>
          </w:tcPr>
          <w:p w14:paraId="0397AA40" w14:textId="77777777" w:rsidR="001F45DC" w:rsidRDefault="00000000">
            <w:pPr>
              <w:pStyle w:val="1"/>
            </w:pPr>
            <w:r>
              <w:t>预算数</w:t>
            </w:r>
          </w:p>
        </w:tc>
        <w:tc>
          <w:tcPr>
            <w:tcW w:w="1332" w:type="dxa"/>
            <w:vAlign w:val="center"/>
          </w:tcPr>
          <w:p w14:paraId="6C6B0C59" w14:textId="77777777" w:rsidR="001F45DC" w:rsidRDefault="00000000">
            <w:pPr>
              <w:pStyle w:val="2"/>
            </w:pPr>
            <w:r>
              <w:t>885500.00</w:t>
            </w:r>
          </w:p>
        </w:tc>
        <w:tc>
          <w:tcPr>
            <w:tcW w:w="1587" w:type="dxa"/>
            <w:vAlign w:val="center"/>
          </w:tcPr>
          <w:p w14:paraId="61C5ADE3" w14:textId="77777777" w:rsidR="001F45DC" w:rsidRDefault="00000000">
            <w:pPr>
              <w:pStyle w:val="1"/>
            </w:pPr>
            <w:r>
              <w:t>其中：财政    资金</w:t>
            </w:r>
          </w:p>
        </w:tc>
        <w:tc>
          <w:tcPr>
            <w:tcW w:w="1843" w:type="dxa"/>
            <w:vAlign w:val="center"/>
          </w:tcPr>
          <w:p w14:paraId="77ACCB88" w14:textId="77777777" w:rsidR="001F45DC" w:rsidRDefault="00000000">
            <w:pPr>
              <w:pStyle w:val="2"/>
            </w:pPr>
            <w:r>
              <w:t>885500.00</w:t>
            </w:r>
          </w:p>
        </w:tc>
        <w:tc>
          <w:tcPr>
            <w:tcW w:w="1276" w:type="dxa"/>
            <w:vAlign w:val="center"/>
          </w:tcPr>
          <w:p w14:paraId="3B091A17" w14:textId="77777777" w:rsidR="001F45DC" w:rsidRDefault="00000000">
            <w:pPr>
              <w:pStyle w:val="1"/>
            </w:pPr>
            <w:r>
              <w:t>其他资金</w:t>
            </w:r>
          </w:p>
        </w:tc>
        <w:tc>
          <w:tcPr>
            <w:tcW w:w="1276" w:type="dxa"/>
            <w:vAlign w:val="center"/>
          </w:tcPr>
          <w:p w14:paraId="673ABD98" w14:textId="77777777" w:rsidR="001F45DC" w:rsidRDefault="00000000">
            <w:pPr>
              <w:pStyle w:val="2"/>
            </w:pPr>
            <w:r>
              <w:t xml:space="preserve"> </w:t>
            </w:r>
          </w:p>
        </w:tc>
      </w:tr>
      <w:tr w:rsidR="00307540" w14:paraId="4B827F49" w14:textId="77777777" w:rsidTr="00307540">
        <w:trPr>
          <w:trHeight w:val="369"/>
          <w:jc w:val="center"/>
        </w:trPr>
        <w:tc>
          <w:tcPr>
            <w:tcW w:w="1276" w:type="dxa"/>
            <w:vMerge/>
          </w:tcPr>
          <w:p w14:paraId="30797D02" w14:textId="77777777" w:rsidR="001F45DC" w:rsidRDefault="001F45DC"/>
        </w:tc>
        <w:tc>
          <w:tcPr>
            <w:tcW w:w="8589" w:type="dxa"/>
            <w:gridSpan w:val="6"/>
            <w:vAlign w:val="center"/>
          </w:tcPr>
          <w:p w14:paraId="3FBD80F4" w14:textId="77777777" w:rsidR="001F45DC" w:rsidRDefault="00000000">
            <w:pPr>
              <w:pStyle w:val="2"/>
            </w:pPr>
            <w:r>
              <w:t>2022年水、电、取暖及燃气费</w:t>
            </w:r>
          </w:p>
        </w:tc>
      </w:tr>
      <w:tr w:rsidR="00307540" w14:paraId="4EA5F1F5" w14:textId="77777777" w:rsidTr="00307540">
        <w:trPr>
          <w:trHeight w:val="369"/>
          <w:jc w:val="center"/>
        </w:trPr>
        <w:tc>
          <w:tcPr>
            <w:tcW w:w="1276" w:type="dxa"/>
            <w:vAlign w:val="center"/>
          </w:tcPr>
          <w:p w14:paraId="6859FB4B" w14:textId="77777777" w:rsidR="001F45DC" w:rsidRDefault="00000000">
            <w:pPr>
              <w:pStyle w:val="1"/>
            </w:pPr>
            <w:r>
              <w:t>绩效目标</w:t>
            </w:r>
          </w:p>
        </w:tc>
        <w:tc>
          <w:tcPr>
            <w:tcW w:w="8589" w:type="dxa"/>
            <w:gridSpan w:val="6"/>
            <w:vAlign w:val="center"/>
          </w:tcPr>
          <w:p w14:paraId="5F0A5C0A" w14:textId="77777777" w:rsidR="001F45DC" w:rsidRDefault="00000000">
            <w:pPr>
              <w:pStyle w:val="2"/>
            </w:pPr>
            <w:r>
              <w:t>1.为确保消防大队及所属消防站正常运转</w:t>
            </w:r>
          </w:p>
          <w:p w14:paraId="2B79C5C6" w14:textId="77777777" w:rsidR="001F45DC" w:rsidRDefault="00000000">
            <w:pPr>
              <w:pStyle w:val="2"/>
            </w:pPr>
            <w:r>
              <w:t>2.为了保障消防员日常用水、用电、供暖等服务</w:t>
            </w:r>
          </w:p>
        </w:tc>
      </w:tr>
    </w:tbl>
    <w:p w14:paraId="4F402243"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0AA55FC0" w14:textId="77777777" w:rsidTr="00307540">
        <w:trPr>
          <w:trHeight w:val="397"/>
          <w:tblHeader/>
          <w:jc w:val="center"/>
        </w:trPr>
        <w:tc>
          <w:tcPr>
            <w:tcW w:w="1276" w:type="dxa"/>
            <w:vAlign w:val="center"/>
          </w:tcPr>
          <w:p w14:paraId="6A6F5182" w14:textId="77777777" w:rsidR="001F45DC" w:rsidRDefault="00000000">
            <w:pPr>
              <w:pStyle w:val="1"/>
            </w:pPr>
            <w:r>
              <w:t>一级指标</w:t>
            </w:r>
          </w:p>
        </w:tc>
        <w:tc>
          <w:tcPr>
            <w:tcW w:w="1276" w:type="dxa"/>
            <w:vAlign w:val="center"/>
          </w:tcPr>
          <w:p w14:paraId="4B96DB04" w14:textId="77777777" w:rsidR="001F45DC" w:rsidRDefault="00000000">
            <w:pPr>
              <w:pStyle w:val="1"/>
            </w:pPr>
            <w:r>
              <w:t>二级指标</w:t>
            </w:r>
          </w:p>
        </w:tc>
        <w:tc>
          <w:tcPr>
            <w:tcW w:w="1332" w:type="dxa"/>
            <w:vAlign w:val="center"/>
          </w:tcPr>
          <w:p w14:paraId="755D0CC7" w14:textId="77777777" w:rsidR="001F45DC" w:rsidRDefault="00000000">
            <w:pPr>
              <w:pStyle w:val="1"/>
            </w:pPr>
            <w:r>
              <w:t>三级指标</w:t>
            </w:r>
          </w:p>
        </w:tc>
        <w:tc>
          <w:tcPr>
            <w:tcW w:w="3430" w:type="dxa"/>
            <w:vAlign w:val="center"/>
          </w:tcPr>
          <w:p w14:paraId="0DC036D1" w14:textId="77777777" w:rsidR="001F45DC" w:rsidRDefault="00000000">
            <w:pPr>
              <w:pStyle w:val="1"/>
            </w:pPr>
            <w:r>
              <w:t>绩效指标描述</w:t>
            </w:r>
          </w:p>
        </w:tc>
        <w:tc>
          <w:tcPr>
            <w:tcW w:w="2551" w:type="dxa"/>
            <w:vAlign w:val="center"/>
          </w:tcPr>
          <w:p w14:paraId="005B7B33" w14:textId="77777777" w:rsidR="001F45DC" w:rsidRDefault="00000000">
            <w:pPr>
              <w:pStyle w:val="1"/>
            </w:pPr>
            <w:r>
              <w:t>指标值</w:t>
            </w:r>
          </w:p>
        </w:tc>
      </w:tr>
      <w:tr w:rsidR="00307540" w14:paraId="3A268F3A" w14:textId="77777777" w:rsidTr="00307540">
        <w:trPr>
          <w:trHeight w:val="369"/>
          <w:jc w:val="center"/>
        </w:trPr>
        <w:tc>
          <w:tcPr>
            <w:tcW w:w="1276" w:type="dxa"/>
            <w:vMerge w:val="restart"/>
            <w:vAlign w:val="center"/>
          </w:tcPr>
          <w:p w14:paraId="05570452" w14:textId="77777777" w:rsidR="001F45DC" w:rsidRDefault="00000000">
            <w:pPr>
              <w:pStyle w:val="3"/>
            </w:pPr>
            <w:r>
              <w:t>产出指标</w:t>
            </w:r>
          </w:p>
        </w:tc>
        <w:tc>
          <w:tcPr>
            <w:tcW w:w="1276" w:type="dxa"/>
            <w:vAlign w:val="center"/>
          </w:tcPr>
          <w:p w14:paraId="764D80C6" w14:textId="77777777" w:rsidR="001F45DC" w:rsidRDefault="00000000">
            <w:pPr>
              <w:pStyle w:val="2"/>
            </w:pPr>
            <w:r>
              <w:t>数量指标</w:t>
            </w:r>
          </w:p>
        </w:tc>
        <w:tc>
          <w:tcPr>
            <w:tcW w:w="1332" w:type="dxa"/>
            <w:vAlign w:val="center"/>
          </w:tcPr>
          <w:p w14:paraId="1652149B" w14:textId="77777777" w:rsidR="001F45DC" w:rsidRDefault="00000000">
            <w:pPr>
              <w:pStyle w:val="2"/>
            </w:pPr>
            <w:r>
              <w:t>建筑面积</w:t>
            </w:r>
          </w:p>
        </w:tc>
        <w:tc>
          <w:tcPr>
            <w:tcW w:w="3430" w:type="dxa"/>
            <w:vAlign w:val="center"/>
          </w:tcPr>
          <w:p w14:paraId="65ED4EB4" w14:textId="77777777" w:rsidR="001F45DC" w:rsidRDefault="00000000">
            <w:pPr>
              <w:pStyle w:val="2"/>
            </w:pPr>
            <w:r>
              <w:t>消防大队及所属消防站办公用房面积</w:t>
            </w:r>
          </w:p>
        </w:tc>
        <w:tc>
          <w:tcPr>
            <w:tcW w:w="2551" w:type="dxa"/>
            <w:vAlign w:val="center"/>
          </w:tcPr>
          <w:p w14:paraId="52F4B27C" w14:textId="77777777" w:rsidR="001F45DC" w:rsidRDefault="00000000">
            <w:pPr>
              <w:pStyle w:val="2"/>
            </w:pPr>
            <w:r>
              <w:t>≥11000平方米</w:t>
            </w:r>
          </w:p>
        </w:tc>
      </w:tr>
      <w:tr w:rsidR="00307540" w14:paraId="53DD436A" w14:textId="77777777" w:rsidTr="00307540">
        <w:trPr>
          <w:trHeight w:val="369"/>
          <w:jc w:val="center"/>
        </w:trPr>
        <w:tc>
          <w:tcPr>
            <w:tcW w:w="1276" w:type="dxa"/>
            <w:vMerge/>
            <w:vAlign w:val="center"/>
          </w:tcPr>
          <w:p w14:paraId="745189F8" w14:textId="77777777" w:rsidR="001F45DC" w:rsidRDefault="001F45DC"/>
        </w:tc>
        <w:tc>
          <w:tcPr>
            <w:tcW w:w="1276" w:type="dxa"/>
            <w:vAlign w:val="center"/>
          </w:tcPr>
          <w:p w14:paraId="7726F07E" w14:textId="77777777" w:rsidR="001F45DC" w:rsidRDefault="00000000">
            <w:pPr>
              <w:pStyle w:val="2"/>
            </w:pPr>
            <w:r>
              <w:t>质量指标</w:t>
            </w:r>
          </w:p>
        </w:tc>
        <w:tc>
          <w:tcPr>
            <w:tcW w:w="1332" w:type="dxa"/>
            <w:vAlign w:val="center"/>
          </w:tcPr>
          <w:p w14:paraId="2BE5064A" w14:textId="77777777" w:rsidR="001F45DC" w:rsidRDefault="00000000">
            <w:pPr>
              <w:pStyle w:val="2"/>
            </w:pPr>
            <w:r>
              <w:t>室内温度达标率</w:t>
            </w:r>
          </w:p>
        </w:tc>
        <w:tc>
          <w:tcPr>
            <w:tcW w:w="3430" w:type="dxa"/>
            <w:vAlign w:val="center"/>
          </w:tcPr>
          <w:p w14:paraId="0C2F09BF" w14:textId="77777777" w:rsidR="001F45DC" w:rsidRDefault="00000000">
            <w:pPr>
              <w:pStyle w:val="2"/>
            </w:pPr>
            <w:r>
              <w:t>室内温度达标率</w:t>
            </w:r>
          </w:p>
        </w:tc>
        <w:tc>
          <w:tcPr>
            <w:tcW w:w="2551" w:type="dxa"/>
            <w:vAlign w:val="center"/>
          </w:tcPr>
          <w:p w14:paraId="1C856FBF" w14:textId="77777777" w:rsidR="001F45DC" w:rsidRDefault="00000000">
            <w:pPr>
              <w:pStyle w:val="2"/>
            </w:pPr>
            <w:r>
              <w:t>≥95%</w:t>
            </w:r>
          </w:p>
        </w:tc>
      </w:tr>
      <w:tr w:rsidR="00307540" w14:paraId="7E883C6C" w14:textId="77777777" w:rsidTr="00307540">
        <w:trPr>
          <w:trHeight w:val="369"/>
          <w:jc w:val="center"/>
        </w:trPr>
        <w:tc>
          <w:tcPr>
            <w:tcW w:w="1276" w:type="dxa"/>
            <w:vMerge/>
            <w:vAlign w:val="center"/>
          </w:tcPr>
          <w:p w14:paraId="6A701478" w14:textId="77777777" w:rsidR="001F45DC" w:rsidRDefault="001F45DC"/>
        </w:tc>
        <w:tc>
          <w:tcPr>
            <w:tcW w:w="1276" w:type="dxa"/>
            <w:vAlign w:val="center"/>
          </w:tcPr>
          <w:p w14:paraId="68CE2D10" w14:textId="77777777" w:rsidR="001F45DC" w:rsidRDefault="00000000">
            <w:pPr>
              <w:pStyle w:val="2"/>
            </w:pPr>
            <w:r>
              <w:t>时效指标</w:t>
            </w:r>
          </w:p>
        </w:tc>
        <w:tc>
          <w:tcPr>
            <w:tcW w:w="1332" w:type="dxa"/>
            <w:vAlign w:val="center"/>
          </w:tcPr>
          <w:p w14:paraId="48A3A71D" w14:textId="77777777" w:rsidR="001F45DC" w:rsidRDefault="00000000">
            <w:pPr>
              <w:pStyle w:val="2"/>
            </w:pPr>
            <w:r>
              <w:t>一般故障恢复时间</w:t>
            </w:r>
          </w:p>
        </w:tc>
        <w:tc>
          <w:tcPr>
            <w:tcW w:w="3430" w:type="dxa"/>
            <w:vAlign w:val="center"/>
          </w:tcPr>
          <w:p w14:paraId="494ED761" w14:textId="77777777" w:rsidR="001F45DC" w:rsidRDefault="00000000">
            <w:pPr>
              <w:pStyle w:val="2"/>
            </w:pPr>
            <w:r>
              <w:t>停水停电后及时报修</w:t>
            </w:r>
          </w:p>
        </w:tc>
        <w:tc>
          <w:tcPr>
            <w:tcW w:w="2551" w:type="dxa"/>
            <w:vAlign w:val="center"/>
          </w:tcPr>
          <w:p w14:paraId="32CF25FF" w14:textId="77777777" w:rsidR="001F45DC" w:rsidRDefault="00000000">
            <w:pPr>
              <w:pStyle w:val="2"/>
            </w:pPr>
            <w:r>
              <w:t>≤60分钟</w:t>
            </w:r>
          </w:p>
        </w:tc>
      </w:tr>
      <w:tr w:rsidR="00307540" w14:paraId="17EFF72D" w14:textId="77777777" w:rsidTr="00307540">
        <w:trPr>
          <w:trHeight w:val="369"/>
          <w:jc w:val="center"/>
        </w:trPr>
        <w:tc>
          <w:tcPr>
            <w:tcW w:w="1276" w:type="dxa"/>
            <w:vMerge/>
            <w:vAlign w:val="center"/>
          </w:tcPr>
          <w:p w14:paraId="4B82E841" w14:textId="77777777" w:rsidR="001F45DC" w:rsidRDefault="001F45DC"/>
        </w:tc>
        <w:tc>
          <w:tcPr>
            <w:tcW w:w="1276" w:type="dxa"/>
            <w:vAlign w:val="center"/>
          </w:tcPr>
          <w:p w14:paraId="7814EA8A" w14:textId="77777777" w:rsidR="001F45DC" w:rsidRDefault="00000000">
            <w:pPr>
              <w:pStyle w:val="2"/>
            </w:pPr>
            <w:r>
              <w:t>成本指标</w:t>
            </w:r>
          </w:p>
        </w:tc>
        <w:tc>
          <w:tcPr>
            <w:tcW w:w="1332" w:type="dxa"/>
            <w:vAlign w:val="center"/>
          </w:tcPr>
          <w:p w14:paraId="5576A3AC" w14:textId="77777777" w:rsidR="001F45DC" w:rsidRDefault="00000000">
            <w:pPr>
              <w:pStyle w:val="2"/>
            </w:pPr>
            <w:r>
              <w:t>项目实际成本</w:t>
            </w:r>
          </w:p>
        </w:tc>
        <w:tc>
          <w:tcPr>
            <w:tcW w:w="3430" w:type="dxa"/>
            <w:vAlign w:val="center"/>
          </w:tcPr>
          <w:p w14:paraId="4371DAEC" w14:textId="77777777" w:rsidR="001F45DC" w:rsidRDefault="00000000">
            <w:pPr>
              <w:pStyle w:val="2"/>
            </w:pPr>
            <w:r>
              <w:t>每季度能源费用使用情况</w:t>
            </w:r>
          </w:p>
        </w:tc>
        <w:tc>
          <w:tcPr>
            <w:tcW w:w="2551" w:type="dxa"/>
            <w:vAlign w:val="center"/>
          </w:tcPr>
          <w:p w14:paraId="494FBECB" w14:textId="77777777" w:rsidR="001F45DC" w:rsidRDefault="00000000">
            <w:pPr>
              <w:pStyle w:val="2"/>
            </w:pPr>
            <w:r>
              <w:t>≤22.14万元</w:t>
            </w:r>
          </w:p>
        </w:tc>
      </w:tr>
      <w:tr w:rsidR="00307540" w14:paraId="70922568" w14:textId="77777777" w:rsidTr="00307540">
        <w:trPr>
          <w:trHeight w:val="369"/>
          <w:jc w:val="center"/>
        </w:trPr>
        <w:tc>
          <w:tcPr>
            <w:tcW w:w="1276" w:type="dxa"/>
            <w:vAlign w:val="center"/>
          </w:tcPr>
          <w:p w14:paraId="6BEA44A6" w14:textId="77777777" w:rsidR="001F45DC" w:rsidRDefault="00000000">
            <w:pPr>
              <w:pStyle w:val="3"/>
            </w:pPr>
            <w:r>
              <w:t>效益指标</w:t>
            </w:r>
          </w:p>
        </w:tc>
        <w:tc>
          <w:tcPr>
            <w:tcW w:w="1276" w:type="dxa"/>
            <w:vAlign w:val="center"/>
          </w:tcPr>
          <w:p w14:paraId="15588334" w14:textId="77777777" w:rsidR="001F45DC" w:rsidRDefault="00000000">
            <w:pPr>
              <w:pStyle w:val="2"/>
            </w:pPr>
            <w:r>
              <w:t>社会效益指标</w:t>
            </w:r>
          </w:p>
        </w:tc>
        <w:tc>
          <w:tcPr>
            <w:tcW w:w="1332" w:type="dxa"/>
            <w:vAlign w:val="center"/>
          </w:tcPr>
          <w:p w14:paraId="7FAE0EC5" w14:textId="77777777" w:rsidR="001F45DC" w:rsidRDefault="00000000">
            <w:pPr>
              <w:pStyle w:val="2"/>
            </w:pPr>
            <w:r>
              <w:t>消防指战员保持充沛体力</w:t>
            </w:r>
          </w:p>
        </w:tc>
        <w:tc>
          <w:tcPr>
            <w:tcW w:w="3430" w:type="dxa"/>
            <w:vAlign w:val="center"/>
          </w:tcPr>
          <w:p w14:paraId="53799433" w14:textId="77777777" w:rsidR="001F45DC" w:rsidRDefault="00000000">
            <w:pPr>
              <w:pStyle w:val="2"/>
            </w:pPr>
            <w:r>
              <w:t>为消防指战员做好后勤保障，提供灭火救援能力</w:t>
            </w:r>
          </w:p>
        </w:tc>
        <w:tc>
          <w:tcPr>
            <w:tcW w:w="2551" w:type="dxa"/>
            <w:vAlign w:val="center"/>
          </w:tcPr>
          <w:p w14:paraId="37894456" w14:textId="77777777" w:rsidR="001F45DC" w:rsidRDefault="00000000">
            <w:pPr>
              <w:pStyle w:val="2"/>
            </w:pPr>
            <w:r>
              <w:t>效果良好</w:t>
            </w:r>
          </w:p>
        </w:tc>
      </w:tr>
      <w:tr w:rsidR="00307540" w14:paraId="60BC4A61" w14:textId="77777777" w:rsidTr="00307540">
        <w:trPr>
          <w:trHeight w:val="369"/>
          <w:jc w:val="center"/>
        </w:trPr>
        <w:tc>
          <w:tcPr>
            <w:tcW w:w="1276" w:type="dxa"/>
            <w:vAlign w:val="center"/>
          </w:tcPr>
          <w:p w14:paraId="31B1F35B" w14:textId="77777777" w:rsidR="001F45DC" w:rsidRDefault="00000000">
            <w:pPr>
              <w:pStyle w:val="3"/>
            </w:pPr>
            <w:r>
              <w:t>满意度指标</w:t>
            </w:r>
          </w:p>
        </w:tc>
        <w:tc>
          <w:tcPr>
            <w:tcW w:w="1276" w:type="dxa"/>
            <w:vAlign w:val="center"/>
          </w:tcPr>
          <w:p w14:paraId="12D1A52E" w14:textId="77777777" w:rsidR="001F45DC" w:rsidRDefault="00000000">
            <w:pPr>
              <w:pStyle w:val="2"/>
            </w:pPr>
            <w:r>
              <w:t>服务对象满意度指标</w:t>
            </w:r>
          </w:p>
        </w:tc>
        <w:tc>
          <w:tcPr>
            <w:tcW w:w="1332" w:type="dxa"/>
            <w:vAlign w:val="center"/>
          </w:tcPr>
          <w:p w14:paraId="0FBA9541" w14:textId="77777777" w:rsidR="001F45DC" w:rsidRDefault="00000000">
            <w:pPr>
              <w:pStyle w:val="2"/>
            </w:pPr>
            <w:r>
              <w:t>消防员满意度</w:t>
            </w:r>
          </w:p>
        </w:tc>
        <w:tc>
          <w:tcPr>
            <w:tcW w:w="3430" w:type="dxa"/>
            <w:vAlign w:val="center"/>
          </w:tcPr>
          <w:p w14:paraId="03FC934B" w14:textId="77777777" w:rsidR="001F45DC" w:rsidRDefault="00000000">
            <w:pPr>
              <w:pStyle w:val="2"/>
            </w:pPr>
            <w:r>
              <w:t>消防员满意度</w:t>
            </w:r>
          </w:p>
        </w:tc>
        <w:tc>
          <w:tcPr>
            <w:tcW w:w="2551" w:type="dxa"/>
            <w:vAlign w:val="center"/>
          </w:tcPr>
          <w:p w14:paraId="458DDA2F" w14:textId="77777777" w:rsidR="001F45DC" w:rsidRDefault="00000000">
            <w:pPr>
              <w:pStyle w:val="2"/>
            </w:pPr>
            <w:r>
              <w:t>≥95%</w:t>
            </w:r>
          </w:p>
        </w:tc>
      </w:tr>
    </w:tbl>
    <w:p w14:paraId="327E46E0" w14:textId="77777777" w:rsidR="001F45DC" w:rsidRDefault="001F45DC">
      <w:pPr>
        <w:sectPr w:rsidR="001F45DC">
          <w:pgSz w:w="11900" w:h="16840"/>
          <w:pgMar w:top="1984" w:right="1304" w:bottom="1134" w:left="1304" w:header="720" w:footer="720" w:gutter="0"/>
          <w:cols w:space="720"/>
        </w:sectPr>
      </w:pPr>
    </w:p>
    <w:p w14:paraId="3171DED6"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787E7AF3" w14:textId="77777777" w:rsidR="001F45DC" w:rsidRDefault="00000000">
      <w:pPr>
        <w:ind w:firstLine="560"/>
        <w:outlineLvl w:val="3"/>
      </w:pPr>
      <w:bookmarkStart w:id="18" w:name="_Toc_4_4_0000000022"/>
      <w:r>
        <w:rPr>
          <w:rFonts w:ascii="方正仿宋_GBK" w:eastAsia="方正仿宋_GBK" w:hAnsi="方正仿宋_GBK" w:cs="方正仿宋_GBK"/>
          <w:color w:val="000000"/>
          <w:sz w:val="28"/>
        </w:rPr>
        <w:t>19.消防大队物业费绩效目标表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6AAFF456"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73FB9DC"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66411AD9" w14:textId="77777777" w:rsidR="001F45DC" w:rsidRDefault="00000000">
            <w:pPr>
              <w:pStyle w:val="4"/>
            </w:pPr>
            <w:r>
              <w:t>单位：元</w:t>
            </w:r>
          </w:p>
        </w:tc>
      </w:tr>
      <w:tr w:rsidR="00307540" w14:paraId="5D88D2D7" w14:textId="77777777" w:rsidTr="00307540">
        <w:trPr>
          <w:trHeight w:val="369"/>
          <w:jc w:val="center"/>
        </w:trPr>
        <w:tc>
          <w:tcPr>
            <w:tcW w:w="1276" w:type="dxa"/>
            <w:vAlign w:val="center"/>
          </w:tcPr>
          <w:p w14:paraId="7B3D6A98" w14:textId="77777777" w:rsidR="001F45DC" w:rsidRDefault="00000000">
            <w:pPr>
              <w:pStyle w:val="1"/>
            </w:pPr>
            <w:r>
              <w:t>项目名称</w:t>
            </w:r>
          </w:p>
        </w:tc>
        <w:tc>
          <w:tcPr>
            <w:tcW w:w="8589" w:type="dxa"/>
            <w:gridSpan w:val="6"/>
            <w:vAlign w:val="center"/>
          </w:tcPr>
          <w:p w14:paraId="7E2F43DF" w14:textId="77777777" w:rsidR="001F45DC" w:rsidRDefault="00000000">
            <w:pPr>
              <w:pStyle w:val="2"/>
            </w:pPr>
            <w:r>
              <w:t>消防大队物业费</w:t>
            </w:r>
          </w:p>
        </w:tc>
      </w:tr>
      <w:tr w:rsidR="001F45DC" w14:paraId="5E65EC75" w14:textId="77777777">
        <w:trPr>
          <w:trHeight w:val="369"/>
          <w:jc w:val="center"/>
        </w:trPr>
        <w:tc>
          <w:tcPr>
            <w:tcW w:w="1276" w:type="dxa"/>
            <w:vMerge w:val="restart"/>
            <w:vAlign w:val="center"/>
          </w:tcPr>
          <w:p w14:paraId="650D6562" w14:textId="77777777" w:rsidR="001F45DC" w:rsidRDefault="00000000">
            <w:pPr>
              <w:pStyle w:val="1"/>
            </w:pPr>
            <w:r>
              <w:t>预算规模及资金用途</w:t>
            </w:r>
          </w:p>
        </w:tc>
        <w:tc>
          <w:tcPr>
            <w:tcW w:w="1276" w:type="dxa"/>
            <w:vAlign w:val="center"/>
          </w:tcPr>
          <w:p w14:paraId="4DF7544A" w14:textId="77777777" w:rsidR="001F45DC" w:rsidRDefault="00000000">
            <w:pPr>
              <w:pStyle w:val="1"/>
            </w:pPr>
            <w:r>
              <w:t>预算数</w:t>
            </w:r>
          </w:p>
        </w:tc>
        <w:tc>
          <w:tcPr>
            <w:tcW w:w="1332" w:type="dxa"/>
            <w:vAlign w:val="center"/>
          </w:tcPr>
          <w:p w14:paraId="2469861B" w14:textId="77777777" w:rsidR="001F45DC" w:rsidRDefault="00000000">
            <w:pPr>
              <w:pStyle w:val="2"/>
            </w:pPr>
            <w:r>
              <w:t>751701.00</w:t>
            </w:r>
          </w:p>
        </w:tc>
        <w:tc>
          <w:tcPr>
            <w:tcW w:w="1587" w:type="dxa"/>
            <w:vAlign w:val="center"/>
          </w:tcPr>
          <w:p w14:paraId="7F4A90DF" w14:textId="77777777" w:rsidR="001F45DC" w:rsidRDefault="00000000">
            <w:pPr>
              <w:pStyle w:val="1"/>
            </w:pPr>
            <w:r>
              <w:t>其中：财政    资金</w:t>
            </w:r>
          </w:p>
        </w:tc>
        <w:tc>
          <w:tcPr>
            <w:tcW w:w="1843" w:type="dxa"/>
            <w:vAlign w:val="center"/>
          </w:tcPr>
          <w:p w14:paraId="6AA4BDC2" w14:textId="77777777" w:rsidR="001F45DC" w:rsidRDefault="00000000">
            <w:pPr>
              <w:pStyle w:val="2"/>
            </w:pPr>
            <w:r>
              <w:t>751701.00</w:t>
            </w:r>
          </w:p>
        </w:tc>
        <w:tc>
          <w:tcPr>
            <w:tcW w:w="1276" w:type="dxa"/>
            <w:vAlign w:val="center"/>
          </w:tcPr>
          <w:p w14:paraId="4D10BA54" w14:textId="77777777" w:rsidR="001F45DC" w:rsidRDefault="00000000">
            <w:pPr>
              <w:pStyle w:val="1"/>
            </w:pPr>
            <w:r>
              <w:t>其他资金</w:t>
            </w:r>
          </w:p>
        </w:tc>
        <w:tc>
          <w:tcPr>
            <w:tcW w:w="1276" w:type="dxa"/>
            <w:vAlign w:val="center"/>
          </w:tcPr>
          <w:p w14:paraId="15C91637" w14:textId="77777777" w:rsidR="001F45DC" w:rsidRDefault="00000000">
            <w:pPr>
              <w:pStyle w:val="2"/>
            </w:pPr>
            <w:r>
              <w:t xml:space="preserve"> </w:t>
            </w:r>
          </w:p>
        </w:tc>
      </w:tr>
      <w:tr w:rsidR="00307540" w14:paraId="6A5A2D17" w14:textId="77777777" w:rsidTr="00307540">
        <w:trPr>
          <w:trHeight w:val="369"/>
          <w:jc w:val="center"/>
        </w:trPr>
        <w:tc>
          <w:tcPr>
            <w:tcW w:w="1276" w:type="dxa"/>
            <w:vMerge/>
          </w:tcPr>
          <w:p w14:paraId="072D325A" w14:textId="77777777" w:rsidR="001F45DC" w:rsidRDefault="001F45DC"/>
        </w:tc>
        <w:tc>
          <w:tcPr>
            <w:tcW w:w="8589" w:type="dxa"/>
            <w:gridSpan w:val="6"/>
            <w:vAlign w:val="center"/>
          </w:tcPr>
          <w:p w14:paraId="6BF1651C" w14:textId="77777777" w:rsidR="001F45DC" w:rsidRDefault="00000000">
            <w:pPr>
              <w:pStyle w:val="2"/>
            </w:pPr>
            <w:r>
              <w:t>支付物业费</w:t>
            </w:r>
          </w:p>
        </w:tc>
      </w:tr>
      <w:tr w:rsidR="00307540" w14:paraId="53350A2A" w14:textId="77777777" w:rsidTr="00307540">
        <w:trPr>
          <w:trHeight w:val="369"/>
          <w:jc w:val="center"/>
        </w:trPr>
        <w:tc>
          <w:tcPr>
            <w:tcW w:w="1276" w:type="dxa"/>
            <w:vAlign w:val="center"/>
          </w:tcPr>
          <w:p w14:paraId="2080C5CA" w14:textId="77777777" w:rsidR="001F45DC" w:rsidRDefault="00000000">
            <w:pPr>
              <w:pStyle w:val="1"/>
            </w:pPr>
            <w:r>
              <w:t>绩效目标</w:t>
            </w:r>
          </w:p>
        </w:tc>
        <w:tc>
          <w:tcPr>
            <w:tcW w:w="8589" w:type="dxa"/>
            <w:gridSpan w:val="6"/>
            <w:vAlign w:val="center"/>
          </w:tcPr>
          <w:p w14:paraId="0730A895" w14:textId="77777777" w:rsidR="001F45DC" w:rsidRDefault="00000000">
            <w:pPr>
              <w:pStyle w:val="2"/>
            </w:pPr>
            <w:r>
              <w:t>1.为确保消防大队及所属消防站运转有序，需要物业日常管理、设备维护、餐厅厨师等服务</w:t>
            </w:r>
          </w:p>
          <w:p w14:paraId="70C01991" w14:textId="77777777" w:rsidR="001F45DC" w:rsidRDefault="00000000">
            <w:pPr>
              <w:pStyle w:val="2"/>
            </w:pPr>
            <w:r>
              <w:t>2.为了保障消防大队及所属消防站设备的正常运转，需要对设备做好维护</w:t>
            </w:r>
          </w:p>
        </w:tc>
      </w:tr>
    </w:tbl>
    <w:p w14:paraId="34D3CDB1"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75D8115A" w14:textId="77777777" w:rsidTr="00307540">
        <w:trPr>
          <w:trHeight w:val="397"/>
          <w:tblHeader/>
          <w:jc w:val="center"/>
        </w:trPr>
        <w:tc>
          <w:tcPr>
            <w:tcW w:w="1276" w:type="dxa"/>
            <w:vAlign w:val="center"/>
          </w:tcPr>
          <w:p w14:paraId="3C86D060" w14:textId="77777777" w:rsidR="001F45DC" w:rsidRDefault="00000000">
            <w:pPr>
              <w:pStyle w:val="1"/>
            </w:pPr>
            <w:r>
              <w:t>一级指标</w:t>
            </w:r>
          </w:p>
        </w:tc>
        <w:tc>
          <w:tcPr>
            <w:tcW w:w="1276" w:type="dxa"/>
            <w:vAlign w:val="center"/>
          </w:tcPr>
          <w:p w14:paraId="1AF4BAE2" w14:textId="77777777" w:rsidR="001F45DC" w:rsidRDefault="00000000">
            <w:pPr>
              <w:pStyle w:val="1"/>
            </w:pPr>
            <w:r>
              <w:t>二级指标</w:t>
            </w:r>
          </w:p>
        </w:tc>
        <w:tc>
          <w:tcPr>
            <w:tcW w:w="1332" w:type="dxa"/>
            <w:vAlign w:val="center"/>
          </w:tcPr>
          <w:p w14:paraId="39B238EF" w14:textId="77777777" w:rsidR="001F45DC" w:rsidRDefault="00000000">
            <w:pPr>
              <w:pStyle w:val="1"/>
            </w:pPr>
            <w:r>
              <w:t>三级指标</w:t>
            </w:r>
          </w:p>
        </w:tc>
        <w:tc>
          <w:tcPr>
            <w:tcW w:w="3430" w:type="dxa"/>
            <w:vAlign w:val="center"/>
          </w:tcPr>
          <w:p w14:paraId="053EF195" w14:textId="77777777" w:rsidR="001F45DC" w:rsidRDefault="00000000">
            <w:pPr>
              <w:pStyle w:val="1"/>
            </w:pPr>
            <w:r>
              <w:t>绩效指标描述</w:t>
            </w:r>
          </w:p>
        </w:tc>
        <w:tc>
          <w:tcPr>
            <w:tcW w:w="2551" w:type="dxa"/>
            <w:vAlign w:val="center"/>
          </w:tcPr>
          <w:p w14:paraId="1164D748" w14:textId="77777777" w:rsidR="001F45DC" w:rsidRDefault="00000000">
            <w:pPr>
              <w:pStyle w:val="1"/>
            </w:pPr>
            <w:r>
              <w:t>指标值</w:t>
            </w:r>
          </w:p>
        </w:tc>
      </w:tr>
      <w:tr w:rsidR="00307540" w14:paraId="1629EDFA" w14:textId="77777777" w:rsidTr="00307540">
        <w:trPr>
          <w:trHeight w:val="369"/>
          <w:jc w:val="center"/>
        </w:trPr>
        <w:tc>
          <w:tcPr>
            <w:tcW w:w="1276" w:type="dxa"/>
            <w:vMerge w:val="restart"/>
            <w:vAlign w:val="center"/>
          </w:tcPr>
          <w:p w14:paraId="7D1EADB7" w14:textId="77777777" w:rsidR="001F45DC" w:rsidRDefault="00000000">
            <w:pPr>
              <w:pStyle w:val="3"/>
            </w:pPr>
            <w:r>
              <w:t>产出指标</w:t>
            </w:r>
          </w:p>
        </w:tc>
        <w:tc>
          <w:tcPr>
            <w:tcW w:w="1276" w:type="dxa"/>
            <w:vAlign w:val="center"/>
          </w:tcPr>
          <w:p w14:paraId="1CFB47C9" w14:textId="77777777" w:rsidR="001F45DC" w:rsidRDefault="00000000">
            <w:pPr>
              <w:pStyle w:val="2"/>
            </w:pPr>
            <w:r>
              <w:t>数量指标</w:t>
            </w:r>
          </w:p>
        </w:tc>
        <w:tc>
          <w:tcPr>
            <w:tcW w:w="1332" w:type="dxa"/>
            <w:vAlign w:val="center"/>
          </w:tcPr>
          <w:p w14:paraId="6EFD98B3" w14:textId="77777777" w:rsidR="001F45DC" w:rsidRDefault="00000000">
            <w:pPr>
              <w:pStyle w:val="2"/>
            </w:pPr>
            <w:r>
              <w:t>物业服务人员数量</w:t>
            </w:r>
          </w:p>
        </w:tc>
        <w:tc>
          <w:tcPr>
            <w:tcW w:w="3430" w:type="dxa"/>
            <w:vAlign w:val="center"/>
          </w:tcPr>
          <w:p w14:paraId="11D7EB17" w14:textId="77777777" w:rsidR="001F45DC" w:rsidRDefault="00000000">
            <w:pPr>
              <w:pStyle w:val="2"/>
            </w:pPr>
            <w:r>
              <w:t>物业服务人员人数</w:t>
            </w:r>
          </w:p>
        </w:tc>
        <w:tc>
          <w:tcPr>
            <w:tcW w:w="2551" w:type="dxa"/>
            <w:vAlign w:val="center"/>
          </w:tcPr>
          <w:p w14:paraId="14CB39D9" w14:textId="77777777" w:rsidR="001F45DC" w:rsidRDefault="00000000">
            <w:pPr>
              <w:pStyle w:val="2"/>
            </w:pPr>
            <w:r>
              <w:t>≥34人</w:t>
            </w:r>
          </w:p>
        </w:tc>
      </w:tr>
      <w:tr w:rsidR="00307540" w14:paraId="5385EB90" w14:textId="77777777" w:rsidTr="00307540">
        <w:trPr>
          <w:trHeight w:val="369"/>
          <w:jc w:val="center"/>
        </w:trPr>
        <w:tc>
          <w:tcPr>
            <w:tcW w:w="1276" w:type="dxa"/>
            <w:vMerge/>
            <w:vAlign w:val="center"/>
          </w:tcPr>
          <w:p w14:paraId="619B3E80" w14:textId="77777777" w:rsidR="001F45DC" w:rsidRDefault="001F45DC"/>
        </w:tc>
        <w:tc>
          <w:tcPr>
            <w:tcW w:w="1276" w:type="dxa"/>
            <w:vAlign w:val="center"/>
          </w:tcPr>
          <w:p w14:paraId="1BB99490" w14:textId="77777777" w:rsidR="001F45DC" w:rsidRDefault="00000000">
            <w:pPr>
              <w:pStyle w:val="2"/>
            </w:pPr>
            <w:r>
              <w:t>质量指标</w:t>
            </w:r>
          </w:p>
        </w:tc>
        <w:tc>
          <w:tcPr>
            <w:tcW w:w="1332" w:type="dxa"/>
            <w:vAlign w:val="center"/>
          </w:tcPr>
          <w:p w14:paraId="3985068B" w14:textId="77777777" w:rsidR="001F45DC" w:rsidRDefault="00000000">
            <w:pPr>
              <w:pStyle w:val="2"/>
            </w:pPr>
            <w:r>
              <w:t>保洁达标率</w:t>
            </w:r>
          </w:p>
        </w:tc>
        <w:tc>
          <w:tcPr>
            <w:tcW w:w="3430" w:type="dxa"/>
            <w:vAlign w:val="center"/>
          </w:tcPr>
          <w:p w14:paraId="3F58DF1C" w14:textId="77777777" w:rsidR="001F45DC" w:rsidRDefault="00000000">
            <w:pPr>
              <w:pStyle w:val="2"/>
            </w:pPr>
            <w:r>
              <w:t>卫生情况</w:t>
            </w:r>
          </w:p>
        </w:tc>
        <w:tc>
          <w:tcPr>
            <w:tcW w:w="2551" w:type="dxa"/>
            <w:vAlign w:val="center"/>
          </w:tcPr>
          <w:p w14:paraId="2F9C585A" w14:textId="77777777" w:rsidR="001F45DC" w:rsidRDefault="00000000">
            <w:pPr>
              <w:pStyle w:val="2"/>
            </w:pPr>
            <w:r>
              <w:t>≥95%</w:t>
            </w:r>
          </w:p>
        </w:tc>
      </w:tr>
      <w:tr w:rsidR="00307540" w14:paraId="0F6EBB94" w14:textId="77777777" w:rsidTr="00307540">
        <w:trPr>
          <w:trHeight w:val="369"/>
          <w:jc w:val="center"/>
        </w:trPr>
        <w:tc>
          <w:tcPr>
            <w:tcW w:w="1276" w:type="dxa"/>
            <w:vMerge/>
            <w:vAlign w:val="center"/>
          </w:tcPr>
          <w:p w14:paraId="53AAC429" w14:textId="77777777" w:rsidR="001F45DC" w:rsidRDefault="001F45DC"/>
        </w:tc>
        <w:tc>
          <w:tcPr>
            <w:tcW w:w="1276" w:type="dxa"/>
            <w:vAlign w:val="center"/>
          </w:tcPr>
          <w:p w14:paraId="5934325C" w14:textId="77777777" w:rsidR="001F45DC" w:rsidRDefault="00000000">
            <w:pPr>
              <w:pStyle w:val="2"/>
            </w:pPr>
            <w:r>
              <w:t>时效指标</w:t>
            </w:r>
          </w:p>
        </w:tc>
        <w:tc>
          <w:tcPr>
            <w:tcW w:w="1332" w:type="dxa"/>
            <w:vAlign w:val="center"/>
          </w:tcPr>
          <w:p w14:paraId="427CC89E" w14:textId="77777777" w:rsidR="001F45DC" w:rsidRDefault="00000000">
            <w:pPr>
              <w:pStyle w:val="2"/>
            </w:pPr>
            <w:r>
              <w:t>物业服务及时率</w:t>
            </w:r>
          </w:p>
        </w:tc>
        <w:tc>
          <w:tcPr>
            <w:tcW w:w="3430" w:type="dxa"/>
            <w:vAlign w:val="center"/>
          </w:tcPr>
          <w:p w14:paraId="48291D08" w14:textId="77777777" w:rsidR="001F45DC" w:rsidRDefault="00000000">
            <w:pPr>
              <w:pStyle w:val="2"/>
            </w:pPr>
            <w:r>
              <w:t>收到紧急报修通知，5分钟内到达现场</w:t>
            </w:r>
          </w:p>
        </w:tc>
        <w:tc>
          <w:tcPr>
            <w:tcW w:w="2551" w:type="dxa"/>
            <w:vAlign w:val="center"/>
          </w:tcPr>
          <w:p w14:paraId="28B72957" w14:textId="77777777" w:rsidR="001F45DC" w:rsidRDefault="00000000">
            <w:pPr>
              <w:pStyle w:val="2"/>
            </w:pPr>
            <w:r>
              <w:t>≤5分钟</w:t>
            </w:r>
          </w:p>
        </w:tc>
      </w:tr>
      <w:tr w:rsidR="00307540" w14:paraId="3DE420CD" w14:textId="77777777" w:rsidTr="00307540">
        <w:trPr>
          <w:trHeight w:val="369"/>
          <w:jc w:val="center"/>
        </w:trPr>
        <w:tc>
          <w:tcPr>
            <w:tcW w:w="1276" w:type="dxa"/>
            <w:vMerge/>
            <w:vAlign w:val="center"/>
          </w:tcPr>
          <w:p w14:paraId="261ECDFF" w14:textId="77777777" w:rsidR="001F45DC" w:rsidRDefault="001F45DC"/>
        </w:tc>
        <w:tc>
          <w:tcPr>
            <w:tcW w:w="1276" w:type="dxa"/>
            <w:vAlign w:val="center"/>
          </w:tcPr>
          <w:p w14:paraId="06D17014" w14:textId="77777777" w:rsidR="001F45DC" w:rsidRDefault="00000000">
            <w:pPr>
              <w:pStyle w:val="2"/>
            </w:pPr>
            <w:r>
              <w:t>成本指标</w:t>
            </w:r>
          </w:p>
        </w:tc>
        <w:tc>
          <w:tcPr>
            <w:tcW w:w="1332" w:type="dxa"/>
            <w:vAlign w:val="center"/>
          </w:tcPr>
          <w:p w14:paraId="2BC56AD6" w14:textId="77777777" w:rsidR="001F45DC" w:rsidRDefault="00000000">
            <w:pPr>
              <w:pStyle w:val="2"/>
            </w:pPr>
            <w:r>
              <w:t>租金、物业费</w:t>
            </w:r>
          </w:p>
        </w:tc>
        <w:tc>
          <w:tcPr>
            <w:tcW w:w="3430" w:type="dxa"/>
            <w:vAlign w:val="center"/>
          </w:tcPr>
          <w:p w14:paraId="4FA056BA" w14:textId="77777777" w:rsidR="001F45DC" w:rsidRDefault="00000000">
            <w:pPr>
              <w:pStyle w:val="2"/>
            </w:pPr>
            <w:r>
              <w:t>每月支付物业费情况</w:t>
            </w:r>
          </w:p>
        </w:tc>
        <w:tc>
          <w:tcPr>
            <w:tcW w:w="2551" w:type="dxa"/>
            <w:vAlign w:val="center"/>
          </w:tcPr>
          <w:p w14:paraId="14F86F36" w14:textId="77777777" w:rsidR="001F45DC" w:rsidRDefault="00000000">
            <w:pPr>
              <w:pStyle w:val="2"/>
            </w:pPr>
            <w:r>
              <w:t>≤25.06万元/月</w:t>
            </w:r>
          </w:p>
        </w:tc>
      </w:tr>
      <w:tr w:rsidR="00307540" w14:paraId="71629F3C" w14:textId="77777777" w:rsidTr="00307540">
        <w:trPr>
          <w:trHeight w:val="369"/>
          <w:jc w:val="center"/>
        </w:trPr>
        <w:tc>
          <w:tcPr>
            <w:tcW w:w="1276" w:type="dxa"/>
            <w:vAlign w:val="center"/>
          </w:tcPr>
          <w:p w14:paraId="73CB1D7B" w14:textId="77777777" w:rsidR="001F45DC" w:rsidRDefault="00000000">
            <w:pPr>
              <w:pStyle w:val="3"/>
            </w:pPr>
            <w:r>
              <w:t>效益指标</w:t>
            </w:r>
          </w:p>
        </w:tc>
        <w:tc>
          <w:tcPr>
            <w:tcW w:w="1276" w:type="dxa"/>
            <w:vAlign w:val="center"/>
          </w:tcPr>
          <w:p w14:paraId="5236DCB0" w14:textId="77777777" w:rsidR="001F45DC" w:rsidRDefault="00000000">
            <w:pPr>
              <w:pStyle w:val="2"/>
            </w:pPr>
            <w:r>
              <w:t>社会效益指标</w:t>
            </w:r>
          </w:p>
        </w:tc>
        <w:tc>
          <w:tcPr>
            <w:tcW w:w="1332" w:type="dxa"/>
            <w:vAlign w:val="center"/>
          </w:tcPr>
          <w:p w14:paraId="1DBD2016" w14:textId="77777777" w:rsidR="001F45DC" w:rsidRDefault="00000000">
            <w:pPr>
              <w:pStyle w:val="2"/>
            </w:pPr>
            <w:r>
              <w:t>提升消防指战员居住环境</w:t>
            </w:r>
          </w:p>
        </w:tc>
        <w:tc>
          <w:tcPr>
            <w:tcW w:w="3430" w:type="dxa"/>
            <w:vAlign w:val="center"/>
          </w:tcPr>
          <w:p w14:paraId="7B849ECA" w14:textId="77777777" w:rsidR="001F45DC" w:rsidRDefault="00000000">
            <w:pPr>
              <w:pStyle w:val="2"/>
            </w:pPr>
            <w:r>
              <w:t>提升消防指战员居住环境质量</w:t>
            </w:r>
          </w:p>
        </w:tc>
        <w:tc>
          <w:tcPr>
            <w:tcW w:w="2551" w:type="dxa"/>
            <w:vAlign w:val="center"/>
          </w:tcPr>
          <w:p w14:paraId="2CBFA127" w14:textId="77777777" w:rsidR="001F45DC" w:rsidRDefault="00000000">
            <w:pPr>
              <w:pStyle w:val="2"/>
            </w:pPr>
            <w:r>
              <w:t>有效提升</w:t>
            </w:r>
          </w:p>
        </w:tc>
      </w:tr>
      <w:tr w:rsidR="00307540" w14:paraId="7214C16E" w14:textId="77777777" w:rsidTr="00307540">
        <w:trPr>
          <w:trHeight w:val="369"/>
          <w:jc w:val="center"/>
        </w:trPr>
        <w:tc>
          <w:tcPr>
            <w:tcW w:w="1276" w:type="dxa"/>
            <w:vAlign w:val="center"/>
          </w:tcPr>
          <w:p w14:paraId="6F83AD24" w14:textId="77777777" w:rsidR="001F45DC" w:rsidRDefault="00000000">
            <w:pPr>
              <w:pStyle w:val="3"/>
            </w:pPr>
            <w:r>
              <w:t>满意度指标</w:t>
            </w:r>
          </w:p>
        </w:tc>
        <w:tc>
          <w:tcPr>
            <w:tcW w:w="1276" w:type="dxa"/>
            <w:vAlign w:val="center"/>
          </w:tcPr>
          <w:p w14:paraId="29963118" w14:textId="77777777" w:rsidR="001F45DC" w:rsidRDefault="00000000">
            <w:pPr>
              <w:pStyle w:val="2"/>
            </w:pPr>
            <w:r>
              <w:t>服务对象满意度指标</w:t>
            </w:r>
          </w:p>
        </w:tc>
        <w:tc>
          <w:tcPr>
            <w:tcW w:w="1332" w:type="dxa"/>
            <w:vAlign w:val="center"/>
          </w:tcPr>
          <w:p w14:paraId="01E638AB" w14:textId="77777777" w:rsidR="001F45DC" w:rsidRDefault="00000000">
            <w:pPr>
              <w:pStyle w:val="2"/>
            </w:pPr>
            <w:r>
              <w:t>指战员满意度</w:t>
            </w:r>
          </w:p>
        </w:tc>
        <w:tc>
          <w:tcPr>
            <w:tcW w:w="3430" w:type="dxa"/>
            <w:vAlign w:val="center"/>
          </w:tcPr>
          <w:p w14:paraId="7818AE84" w14:textId="77777777" w:rsidR="001F45DC" w:rsidRDefault="00000000">
            <w:pPr>
              <w:pStyle w:val="2"/>
            </w:pPr>
            <w:r>
              <w:t>指战员满意度</w:t>
            </w:r>
          </w:p>
        </w:tc>
        <w:tc>
          <w:tcPr>
            <w:tcW w:w="2551" w:type="dxa"/>
            <w:vAlign w:val="center"/>
          </w:tcPr>
          <w:p w14:paraId="28C475BE" w14:textId="77777777" w:rsidR="001F45DC" w:rsidRDefault="00000000">
            <w:pPr>
              <w:pStyle w:val="2"/>
            </w:pPr>
            <w:r>
              <w:t>≥95%</w:t>
            </w:r>
          </w:p>
        </w:tc>
      </w:tr>
    </w:tbl>
    <w:p w14:paraId="214D8D40" w14:textId="77777777" w:rsidR="001F45DC" w:rsidRDefault="001F45DC">
      <w:pPr>
        <w:sectPr w:rsidR="001F45DC">
          <w:pgSz w:w="11900" w:h="16840"/>
          <w:pgMar w:top="1984" w:right="1304" w:bottom="1134" w:left="1304" w:header="720" w:footer="720" w:gutter="0"/>
          <w:cols w:space="720"/>
        </w:sectPr>
      </w:pPr>
    </w:p>
    <w:p w14:paraId="3730A67E"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60700C3C" w14:textId="77777777" w:rsidR="001F45DC" w:rsidRDefault="00000000">
      <w:pPr>
        <w:ind w:firstLine="560"/>
        <w:outlineLvl w:val="3"/>
      </w:pPr>
      <w:bookmarkStart w:id="19" w:name="_Toc_4_4_0000000023"/>
      <w:r>
        <w:rPr>
          <w:rFonts w:ascii="方正仿宋_GBK" w:eastAsia="方正仿宋_GBK" w:hAnsi="方正仿宋_GBK" w:cs="方正仿宋_GBK"/>
          <w:color w:val="000000"/>
          <w:sz w:val="28"/>
        </w:rPr>
        <w:t>20.消防大队物业管理费绩效目标表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527E537E"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92392E"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6949E25F" w14:textId="77777777" w:rsidR="001F45DC" w:rsidRDefault="00000000">
            <w:pPr>
              <w:pStyle w:val="4"/>
            </w:pPr>
            <w:r>
              <w:t>单位：元</w:t>
            </w:r>
          </w:p>
        </w:tc>
      </w:tr>
      <w:tr w:rsidR="00307540" w14:paraId="1FAE1C36" w14:textId="77777777" w:rsidTr="00307540">
        <w:trPr>
          <w:trHeight w:val="369"/>
          <w:jc w:val="center"/>
        </w:trPr>
        <w:tc>
          <w:tcPr>
            <w:tcW w:w="1276" w:type="dxa"/>
            <w:vAlign w:val="center"/>
          </w:tcPr>
          <w:p w14:paraId="5355E1B6" w14:textId="77777777" w:rsidR="001F45DC" w:rsidRDefault="00000000">
            <w:pPr>
              <w:pStyle w:val="1"/>
            </w:pPr>
            <w:r>
              <w:t>项目名称</w:t>
            </w:r>
          </w:p>
        </w:tc>
        <w:tc>
          <w:tcPr>
            <w:tcW w:w="8589" w:type="dxa"/>
            <w:gridSpan w:val="6"/>
            <w:vAlign w:val="center"/>
          </w:tcPr>
          <w:p w14:paraId="20C0F443" w14:textId="77777777" w:rsidR="001F45DC" w:rsidRDefault="00000000">
            <w:pPr>
              <w:pStyle w:val="2"/>
            </w:pPr>
            <w:r>
              <w:t>消防大队物业管理费</w:t>
            </w:r>
          </w:p>
        </w:tc>
      </w:tr>
      <w:tr w:rsidR="001F45DC" w14:paraId="585DC3F4" w14:textId="77777777">
        <w:trPr>
          <w:trHeight w:val="369"/>
          <w:jc w:val="center"/>
        </w:trPr>
        <w:tc>
          <w:tcPr>
            <w:tcW w:w="1276" w:type="dxa"/>
            <w:vMerge w:val="restart"/>
            <w:vAlign w:val="center"/>
          </w:tcPr>
          <w:p w14:paraId="757CFB96" w14:textId="77777777" w:rsidR="001F45DC" w:rsidRDefault="00000000">
            <w:pPr>
              <w:pStyle w:val="1"/>
            </w:pPr>
            <w:r>
              <w:t>预算规模及资金用途</w:t>
            </w:r>
          </w:p>
        </w:tc>
        <w:tc>
          <w:tcPr>
            <w:tcW w:w="1276" w:type="dxa"/>
            <w:vAlign w:val="center"/>
          </w:tcPr>
          <w:p w14:paraId="56CC9DA1" w14:textId="77777777" w:rsidR="001F45DC" w:rsidRDefault="00000000">
            <w:pPr>
              <w:pStyle w:val="1"/>
            </w:pPr>
            <w:r>
              <w:t>预算数</w:t>
            </w:r>
          </w:p>
        </w:tc>
        <w:tc>
          <w:tcPr>
            <w:tcW w:w="1332" w:type="dxa"/>
            <w:vAlign w:val="center"/>
          </w:tcPr>
          <w:p w14:paraId="02C81850" w14:textId="77777777" w:rsidR="001F45DC" w:rsidRDefault="00000000">
            <w:pPr>
              <w:pStyle w:val="2"/>
            </w:pPr>
            <w:r>
              <w:t>2255103.00</w:t>
            </w:r>
          </w:p>
        </w:tc>
        <w:tc>
          <w:tcPr>
            <w:tcW w:w="1587" w:type="dxa"/>
            <w:vAlign w:val="center"/>
          </w:tcPr>
          <w:p w14:paraId="51595AFA" w14:textId="77777777" w:rsidR="001F45DC" w:rsidRDefault="00000000">
            <w:pPr>
              <w:pStyle w:val="1"/>
            </w:pPr>
            <w:r>
              <w:t>其中：财政    资金</w:t>
            </w:r>
          </w:p>
        </w:tc>
        <w:tc>
          <w:tcPr>
            <w:tcW w:w="1843" w:type="dxa"/>
            <w:vAlign w:val="center"/>
          </w:tcPr>
          <w:p w14:paraId="6C03FF36" w14:textId="77777777" w:rsidR="001F45DC" w:rsidRDefault="00000000">
            <w:pPr>
              <w:pStyle w:val="2"/>
            </w:pPr>
            <w:r>
              <w:t>2255103.00</w:t>
            </w:r>
          </w:p>
        </w:tc>
        <w:tc>
          <w:tcPr>
            <w:tcW w:w="1276" w:type="dxa"/>
            <w:vAlign w:val="center"/>
          </w:tcPr>
          <w:p w14:paraId="7062BC04" w14:textId="77777777" w:rsidR="001F45DC" w:rsidRDefault="00000000">
            <w:pPr>
              <w:pStyle w:val="1"/>
            </w:pPr>
            <w:r>
              <w:t>其他资金</w:t>
            </w:r>
          </w:p>
        </w:tc>
        <w:tc>
          <w:tcPr>
            <w:tcW w:w="1276" w:type="dxa"/>
            <w:vAlign w:val="center"/>
          </w:tcPr>
          <w:p w14:paraId="16D3D9F8" w14:textId="77777777" w:rsidR="001F45DC" w:rsidRDefault="00000000">
            <w:pPr>
              <w:pStyle w:val="2"/>
            </w:pPr>
            <w:r>
              <w:t xml:space="preserve"> </w:t>
            </w:r>
          </w:p>
        </w:tc>
      </w:tr>
      <w:tr w:rsidR="00307540" w14:paraId="66958357" w14:textId="77777777" w:rsidTr="00307540">
        <w:trPr>
          <w:trHeight w:val="369"/>
          <w:jc w:val="center"/>
        </w:trPr>
        <w:tc>
          <w:tcPr>
            <w:tcW w:w="1276" w:type="dxa"/>
            <w:vMerge/>
          </w:tcPr>
          <w:p w14:paraId="20333EB6" w14:textId="77777777" w:rsidR="001F45DC" w:rsidRDefault="001F45DC"/>
        </w:tc>
        <w:tc>
          <w:tcPr>
            <w:tcW w:w="8589" w:type="dxa"/>
            <w:gridSpan w:val="6"/>
            <w:vAlign w:val="center"/>
          </w:tcPr>
          <w:p w14:paraId="68F98223" w14:textId="77777777" w:rsidR="001F45DC" w:rsidRDefault="00000000">
            <w:pPr>
              <w:pStyle w:val="2"/>
            </w:pPr>
            <w:r>
              <w:t>根据与生态城国资公司签订的资产管理协议，消防大队办公楼及所属两个消防站每月物业费250567元，全年共需3006804元</w:t>
            </w:r>
          </w:p>
        </w:tc>
      </w:tr>
      <w:tr w:rsidR="00307540" w14:paraId="672F8DA2" w14:textId="77777777" w:rsidTr="00307540">
        <w:trPr>
          <w:trHeight w:val="369"/>
          <w:jc w:val="center"/>
        </w:trPr>
        <w:tc>
          <w:tcPr>
            <w:tcW w:w="1276" w:type="dxa"/>
            <w:vAlign w:val="center"/>
          </w:tcPr>
          <w:p w14:paraId="10DC8443" w14:textId="77777777" w:rsidR="001F45DC" w:rsidRDefault="00000000">
            <w:pPr>
              <w:pStyle w:val="1"/>
            </w:pPr>
            <w:r>
              <w:t>绩效目标</w:t>
            </w:r>
          </w:p>
        </w:tc>
        <w:tc>
          <w:tcPr>
            <w:tcW w:w="8589" w:type="dxa"/>
            <w:gridSpan w:val="6"/>
            <w:vAlign w:val="center"/>
          </w:tcPr>
          <w:p w14:paraId="76CAC824" w14:textId="77777777" w:rsidR="001F45DC" w:rsidRDefault="00000000">
            <w:pPr>
              <w:pStyle w:val="2"/>
            </w:pPr>
            <w:r>
              <w:t>1.为确保消防大队及所属消防站运转有序，需要物业日常管理、设备维护、餐厅厨师等服务</w:t>
            </w:r>
          </w:p>
          <w:p w14:paraId="5C6D0A0F" w14:textId="77777777" w:rsidR="001F45DC" w:rsidRDefault="00000000">
            <w:pPr>
              <w:pStyle w:val="2"/>
            </w:pPr>
            <w:r>
              <w:t>2.为了保障消防大队及所属消防站设备的正常运转，需要对设备做好维护</w:t>
            </w:r>
          </w:p>
        </w:tc>
      </w:tr>
    </w:tbl>
    <w:p w14:paraId="2659709F"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2C8012C0" w14:textId="77777777" w:rsidTr="00307540">
        <w:trPr>
          <w:trHeight w:val="397"/>
          <w:tblHeader/>
          <w:jc w:val="center"/>
        </w:trPr>
        <w:tc>
          <w:tcPr>
            <w:tcW w:w="1276" w:type="dxa"/>
            <w:vAlign w:val="center"/>
          </w:tcPr>
          <w:p w14:paraId="50424566" w14:textId="77777777" w:rsidR="001F45DC" w:rsidRDefault="00000000">
            <w:pPr>
              <w:pStyle w:val="1"/>
            </w:pPr>
            <w:r>
              <w:t>一级指标</w:t>
            </w:r>
          </w:p>
        </w:tc>
        <w:tc>
          <w:tcPr>
            <w:tcW w:w="1276" w:type="dxa"/>
            <w:vAlign w:val="center"/>
          </w:tcPr>
          <w:p w14:paraId="196D3864" w14:textId="77777777" w:rsidR="001F45DC" w:rsidRDefault="00000000">
            <w:pPr>
              <w:pStyle w:val="1"/>
            </w:pPr>
            <w:r>
              <w:t>二级指标</w:t>
            </w:r>
          </w:p>
        </w:tc>
        <w:tc>
          <w:tcPr>
            <w:tcW w:w="1332" w:type="dxa"/>
            <w:vAlign w:val="center"/>
          </w:tcPr>
          <w:p w14:paraId="0E19221B" w14:textId="77777777" w:rsidR="001F45DC" w:rsidRDefault="00000000">
            <w:pPr>
              <w:pStyle w:val="1"/>
            </w:pPr>
            <w:r>
              <w:t>三级指标</w:t>
            </w:r>
          </w:p>
        </w:tc>
        <w:tc>
          <w:tcPr>
            <w:tcW w:w="3430" w:type="dxa"/>
            <w:vAlign w:val="center"/>
          </w:tcPr>
          <w:p w14:paraId="753E2E1D" w14:textId="77777777" w:rsidR="001F45DC" w:rsidRDefault="00000000">
            <w:pPr>
              <w:pStyle w:val="1"/>
            </w:pPr>
            <w:r>
              <w:t>绩效指标描述</w:t>
            </w:r>
          </w:p>
        </w:tc>
        <w:tc>
          <w:tcPr>
            <w:tcW w:w="2551" w:type="dxa"/>
            <w:vAlign w:val="center"/>
          </w:tcPr>
          <w:p w14:paraId="472F49CB" w14:textId="77777777" w:rsidR="001F45DC" w:rsidRDefault="00000000">
            <w:pPr>
              <w:pStyle w:val="1"/>
            </w:pPr>
            <w:r>
              <w:t>指标值</w:t>
            </w:r>
          </w:p>
        </w:tc>
      </w:tr>
      <w:tr w:rsidR="00307540" w14:paraId="5A9D6871" w14:textId="77777777" w:rsidTr="00307540">
        <w:trPr>
          <w:trHeight w:val="369"/>
          <w:jc w:val="center"/>
        </w:trPr>
        <w:tc>
          <w:tcPr>
            <w:tcW w:w="1276" w:type="dxa"/>
            <w:vMerge w:val="restart"/>
            <w:vAlign w:val="center"/>
          </w:tcPr>
          <w:p w14:paraId="485C0B9E" w14:textId="77777777" w:rsidR="001F45DC" w:rsidRDefault="00000000">
            <w:pPr>
              <w:pStyle w:val="3"/>
            </w:pPr>
            <w:r>
              <w:t>产出指标</w:t>
            </w:r>
          </w:p>
        </w:tc>
        <w:tc>
          <w:tcPr>
            <w:tcW w:w="1276" w:type="dxa"/>
            <w:vAlign w:val="center"/>
          </w:tcPr>
          <w:p w14:paraId="0E368B43" w14:textId="77777777" w:rsidR="001F45DC" w:rsidRDefault="00000000">
            <w:pPr>
              <w:pStyle w:val="2"/>
            </w:pPr>
            <w:r>
              <w:t>数量指标</w:t>
            </w:r>
          </w:p>
        </w:tc>
        <w:tc>
          <w:tcPr>
            <w:tcW w:w="1332" w:type="dxa"/>
            <w:vAlign w:val="center"/>
          </w:tcPr>
          <w:p w14:paraId="5D893B2A" w14:textId="77777777" w:rsidR="001F45DC" w:rsidRDefault="00000000">
            <w:pPr>
              <w:pStyle w:val="2"/>
            </w:pPr>
            <w:r>
              <w:t>物业管理服务面积</w:t>
            </w:r>
          </w:p>
        </w:tc>
        <w:tc>
          <w:tcPr>
            <w:tcW w:w="3430" w:type="dxa"/>
            <w:vAlign w:val="center"/>
          </w:tcPr>
          <w:p w14:paraId="74AFB271" w14:textId="77777777" w:rsidR="001F45DC" w:rsidRDefault="00000000">
            <w:pPr>
              <w:pStyle w:val="2"/>
            </w:pPr>
            <w:r>
              <w:t>消防大队及所属消防站物业管理的面积</w:t>
            </w:r>
          </w:p>
        </w:tc>
        <w:tc>
          <w:tcPr>
            <w:tcW w:w="2551" w:type="dxa"/>
            <w:vAlign w:val="center"/>
          </w:tcPr>
          <w:p w14:paraId="0512CF4D" w14:textId="77777777" w:rsidR="001F45DC" w:rsidRDefault="00000000">
            <w:pPr>
              <w:pStyle w:val="2"/>
            </w:pPr>
            <w:r>
              <w:t>≥11000平方米</w:t>
            </w:r>
          </w:p>
        </w:tc>
      </w:tr>
      <w:tr w:rsidR="00307540" w14:paraId="11DD804B" w14:textId="77777777" w:rsidTr="00307540">
        <w:trPr>
          <w:trHeight w:val="369"/>
          <w:jc w:val="center"/>
        </w:trPr>
        <w:tc>
          <w:tcPr>
            <w:tcW w:w="1276" w:type="dxa"/>
            <w:vMerge/>
            <w:vAlign w:val="center"/>
          </w:tcPr>
          <w:p w14:paraId="63BC9575" w14:textId="77777777" w:rsidR="001F45DC" w:rsidRDefault="001F45DC"/>
        </w:tc>
        <w:tc>
          <w:tcPr>
            <w:tcW w:w="1276" w:type="dxa"/>
            <w:vAlign w:val="center"/>
          </w:tcPr>
          <w:p w14:paraId="54BEA49C" w14:textId="77777777" w:rsidR="001F45DC" w:rsidRDefault="00000000">
            <w:pPr>
              <w:pStyle w:val="2"/>
            </w:pPr>
            <w:r>
              <w:t>数量指标</w:t>
            </w:r>
          </w:p>
        </w:tc>
        <w:tc>
          <w:tcPr>
            <w:tcW w:w="1332" w:type="dxa"/>
            <w:vAlign w:val="center"/>
          </w:tcPr>
          <w:p w14:paraId="30BDDF39" w14:textId="77777777" w:rsidR="001F45DC" w:rsidRDefault="00000000">
            <w:pPr>
              <w:pStyle w:val="2"/>
            </w:pPr>
            <w:r>
              <w:t>物业服务人员数量</w:t>
            </w:r>
          </w:p>
        </w:tc>
        <w:tc>
          <w:tcPr>
            <w:tcW w:w="3430" w:type="dxa"/>
            <w:vAlign w:val="center"/>
          </w:tcPr>
          <w:p w14:paraId="7F294C6B" w14:textId="77777777" w:rsidR="001F45DC" w:rsidRDefault="00000000">
            <w:pPr>
              <w:pStyle w:val="2"/>
            </w:pPr>
            <w:r>
              <w:t>物业服务人员人数</w:t>
            </w:r>
          </w:p>
        </w:tc>
        <w:tc>
          <w:tcPr>
            <w:tcW w:w="2551" w:type="dxa"/>
            <w:vAlign w:val="center"/>
          </w:tcPr>
          <w:p w14:paraId="4CAB7960" w14:textId="77777777" w:rsidR="001F45DC" w:rsidRDefault="00000000">
            <w:pPr>
              <w:pStyle w:val="2"/>
            </w:pPr>
            <w:r>
              <w:t>≥34人</w:t>
            </w:r>
          </w:p>
        </w:tc>
      </w:tr>
      <w:tr w:rsidR="00307540" w14:paraId="4CE35AF7" w14:textId="77777777" w:rsidTr="00307540">
        <w:trPr>
          <w:trHeight w:val="369"/>
          <w:jc w:val="center"/>
        </w:trPr>
        <w:tc>
          <w:tcPr>
            <w:tcW w:w="1276" w:type="dxa"/>
            <w:vMerge/>
            <w:vAlign w:val="center"/>
          </w:tcPr>
          <w:p w14:paraId="798F6F5F" w14:textId="77777777" w:rsidR="001F45DC" w:rsidRDefault="001F45DC"/>
        </w:tc>
        <w:tc>
          <w:tcPr>
            <w:tcW w:w="1276" w:type="dxa"/>
            <w:vAlign w:val="center"/>
          </w:tcPr>
          <w:p w14:paraId="0EB07D36" w14:textId="77777777" w:rsidR="001F45DC" w:rsidRDefault="00000000">
            <w:pPr>
              <w:pStyle w:val="2"/>
            </w:pPr>
            <w:r>
              <w:t>质量指标</w:t>
            </w:r>
          </w:p>
        </w:tc>
        <w:tc>
          <w:tcPr>
            <w:tcW w:w="1332" w:type="dxa"/>
            <w:vAlign w:val="center"/>
          </w:tcPr>
          <w:p w14:paraId="23C03119" w14:textId="77777777" w:rsidR="001F45DC" w:rsidRDefault="00000000">
            <w:pPr>
              <w:pStyle w:val="2"/>
            </w:pPr>
            <w:r>
              <w:t>水、电、暖设施完好率</w:t>
            </w:r>
          </w:p>
        </w:tc>
        <w:tc>
          <w:tcPr>
            <w:tcW w:w="3430" w:type="dxa"/>
            <w:vAlign w:val="center"/>
          </w:tcPr>
          <w:p w14:paraId="1F285391" w14:textId="77777777" w:rsidR="001F45DC" w:rsidRDefault="00000000">
            <w:pPr>
              <w:pStyle w:val="2"/>
            </w:pPr>
            <w:r>
              <w:t>办公楼内设备完好情况</w:t>
            </w:r>
          </w:p>
        </w:tc>
        <w:tc>
          <w:tcPr>
            <w:tcW w:w="2551" w:type="dxa"/>
            <w:vAlign w:val="center"/>
          </w:tcPr>
          <w:p w14:paraId="3D7C77F5" w14:textId="77777777" w:rsidR="001F45DC" w:rsidRDefault="00000000">
            <w:pPr>
              <w:pStyle w:val="2"/>
            </w:pPr>
            <w:r>
              <w:t>≥95百分比</w:t>
            </w:r>
          </w:p>
        </w:tc>
      </w:tr>
      <w:tr w:rsidR="00307540" w14:paraId="4BB1D0E5" w14:textId="77777777" w:rsidTr="00307540">
        <w:trPr>
          <w:trHeight w:val="369"/>
          <w:jc w:val="center"/>
        </w:trPr>
        <w:tc>
          <w:tcPr>
            <w:tcW w:w="1276" w:type="dxa"/>
            <w:vMerge/>
            <w:vAlign w:val="center"/>
          </w:tcPr>
          <w:p w14:paraId="49259890" w14:textId="77777777" w:rsidR="001F45DC" w:rsidRDefault="001F45DC"/>
        </w:tc>
        <w:tc>
          <w:tcPr>
            <w:tcW w:w="1276" w:type="dxa"/>
            <w:vAlign w:val="center"/>
          </w:tcPr>
          <w:p w14:paraId="425A9631" w14:textId="77777777" w:rsidR="001F45DC" w:rsidRDefault="00000000">
            <w:pPr>
              <w:pStyle w:val="2"/>
            </w:pPr>
            <w:r>
              <w:t>质量指标</w:t>
            </w:r>
          </w:p>
        </w:tc>
        <w:tc>
          <w:tcPr>
            <w:tcW w:w="1332" w:type="dxa"/>
            <w:vAlign w:val="center"/>
          </w:tcPr>
          <w:p w14:paraId="2840B363" w14:textId="77777777" w:rsidR="001F45DC" w:rsidRDefault="00000000">
            <w:pPr>
              <w:pStyle w:val="2"/>
            </w:pPr>
            <w:r>
              <w:t>保洁达标率</w:t>
            </w:r>
          </w:p>
        </w:tc>
        <w:tc>
          <w:tcPr>
            <w:tcW w:w="3430" w:type="dxa"/>
            <w:vAlign w:val="center"/>
          </w:tcPr>
          <w:p w14:paraId="552EB1C8" w14:textId="77777777" w:rsidR="001F45DC" w:rsidRDefault="00000000">
            <w:pPr>
              <w:pStyle w:val="2"/>
            </w:pPr>
            <w:r>
              <w:t>卫生情况</w:t>
            </w:r>
          </w:p>
        </w:tc>
        <w:tc>
          <w:tcPr>
            <w:tcW w:w="2551" w:type="dxa"/>
            <w:vAlign w:val="center"/>
          </w:tcPr>
          <w:p w14:paraId="41BC73F1" w14:textId="77777777" w:rsidR="001F45DC" w:rsidRDefault="00000000">
            <w:pPr>
              <w:pStyle w:val="2"/>
            </w:pPr>
            <w:r>
              <w:t>≥95百分比</w:t>
            </w:r>
          </w:p>
        </w:tc>
      </w:tr>
      <w:tr w:rsidR="00307540" w14:paraId="21CA56FB" w14:textId="77777777" w:rsidTr="00307540">
        <w:trPr>
          <w:trHeight w:val="369"/>
          <w:jc w:val="center"/>
        </w:trPr>
        <w:tc>
          <w:tcPr>
            <w:tcW w:w="1276" w:type="dxa"/>
            <w:vMerge/>
            <w:vAlign w:val="center"/>
          </w:tcPr>
          <w:p w14:paraId="7FA7CAE9" w14:textId="77777777" w:rsidR="001F45DC" w:rsidRDefault="001F45DC"/>
        </w:tc>
        <w:tc>
          <w:tcPr>
            <w:tcW w:w="1276" w:type="dxa"/>
            <w:vAlign w:val="center"/>
          </w:tcPr>
          <w:p w14:paraId="63205829" w14:textId="77777777" w:rsidR="001F45DC" w:rsidRDefault="00000000">
            <w:pPr>
              <w:pStyle w:val="2"/>
            </w:pPr>
            <w:r>
              <w:t>时效指标</w:t>
            </w:r>
          </w:p>
        </w:tc>
        <w:tc>
          <w:tcPr>
            <w:tcW w:w="1332" w:type="dxa"/>
            <w:vAlign w:val="center"/>
          </w:tcPr>
          <w:p w14:paraId="6AE2FF20" w14:textId="77777777" w:rsidR="001F45DC" w:rsidRDefault="00000000">
            <w:pPr>
              <w:pStyle w:val="2"/>
            </w:pPr>
            <w:r>
              <w:t>物业服务及时率</w:t>
            </w:r>
          </w:p>
        </w:tc>
        <w:tc>
          <w:tcPr>
            <w:tcW w:w="3430" w:type="dxa"/>
            <w:vAlign w:val="center"/>
          </w:tcPr>
          <w:p w14:paraId="21624D7D" w14:textId="77777777" w:rsidR="001F45DC" w:rsidRDefault="00000000">
            <w:pPr>
              <w:pStyle w:val="2"/>
            </w:pPr>
            <w:r>
              <w:t>收到紧急报修通知，5分钟内到达现场并处理</w:t>
            </w:r>
          </w:p>
        </w:tc>
        <w:tc>
          <w:tcPr>
            <w:tcW w:w="2551" w:type="dxa"/>
            <w:vAlign w:val="center"/>
          </w:tcPr>
          <w:p w14:paraId="5BBBC3B9" w14:textId="77777777" w:rsidR="001F45DC" w:rsidRDefault="00000000">
            <w:pPr>
              <w:pStyle w:val="2"/>
            </w:pPr>
            <w:r>
              <w:t>≤5分</w:t>
            </w:r>
          </w:p>
        </w:tc>
      </w:tr>
      <w:tr w:rsidR="00307540" w14:paraId="2D3D8FDB" w14:textId="77777777" w:rsidTr="00307540">
        <w:trPr>
          <w:trHeight w:val="369"/>
          <w:jc w:val="center"/>
        </w:trPr>
        <w:tc>
          <w:tcPr>
            <w:tcW w:w="1276" w:type="dxa"/>
            <w:vMerge/>
            <w:vAlign w:val="center"/>
          </w:tcPr>
          <w:p w14:paraId="6A77A0A4" w14:textId="77777777" w:rsidR="001F45DC" w:rsidRDefault="001F45DC"/>
        </w:tc>
        <w:tc>
          <w:tcPr>
            <w:tcW w:w="1276" w:type="dxa"/>
            <w:vAlign w:val="center"/>
          </w:tcPr>
          <w:p w14:paraId="0A5A9C08" w14:textId="77777777" w:rsidR="001F45DC" w:rsidRDefault="00000000">
            <w:pPr>
              <w:pStyle w:val="2"/>
            </w:pPr>
            <w:r>
              <w:t>成本指标</w:t>
            </w:r>
          </w:p>
        </w:tc>
        <w:tc>
          <w:tcPr>
            <w:tcW w:w="1332" w:type="dxa"/>
            <w:vAlign w:val="center"/>
          </w:tcPr>
          <w:p w14:paraId="51209A53" w14:textId="77777777" w:rsidR="001F45DC" w:rsidRDefault="00000000">
            <w:pPr>
              <w:pStyle w:val="2"/>
            </w:pPr>
            <w:r>
              <w:t>租金、物业费</w:t>
            </w:r>
          </w:p>
        </w:tc>
        <w:tc>
          <w:tcPr>
            <w:tcW w:w="3430" w:type="dxa"/>
            <w:vAlign w:val="center"/>
          </w:tcPr>
          <w:p w14:paraId="6ACD3D90" w14:textId="77777777" w:rsidR="001F45DC" w:rsidRDefault="00000000">
            <w:pPr>
              <w:pStyle w:val="2"/>
            </w:pPr>
            <w:r>
              <w:t>每月支付物业费用情况</w:t>
            </w:r>
          </w:p>
        </w:tc>
        <w:tc>
          <w:tcPr>
            <w:tcW w:w="2551" w:type="dxa"/>
            <w:vAlign w:val="center"/>
          </w:tcPr>
          <w:p w14:paraId="7A8BDD14" w14:textId="77777777" w:rsidR="001F45DC" w:rsidRDefault="00000000">
            <w:pPr>
              <w:pStyle w:val="2"/>
            </w:pPr>
            <w:r>
              <w:t>≤25.06万元/月</w:t>
            </w:r>
          </w:p>
        </w:tc>
      </w:tr>
      <w:tr w:rsidR="00307540" w14:paraId="258F1B4F" w14:textId="77777777" w:rsidTr="00307540">
        <w:trPr>
          <w:trHeight w:val="369"/>
          <w:jc w:val="center"/>
        </w:trPr>
        <w:tc>
          <w:tcPr>
            <w:tcW w:w="1276" w:type="dxa"/>
            <w:vAlign w:val="center"/>
          </w:tcPr>
          <w:p w14:paraId="2DC49422" w14:textId="77777777" w:rsidR="001F45DC" w:rsidRDefault="00000000">
            <w:pPr>
              <w:pStyle w:val="3"/>
            </w:pPr>
            <w:r>
              <w:t>效益指标</w:t>
            </w:r>
          </w:p>
        </w:tc>
        <w:tc>
          <w:tcPr>
            <w:tcW w:w="1276" w:type="dxa"/>
            <w:vAlign w:val="center"/>
          </w:tcPr>
          <w:p w14:paraId="6973B271" w14:textId="77777777" w:rsidR="001F45DC" w:rsidRDefault="00000000">
            <w:pPr>
              <w:pStyle w:val="2"/>
            </w:pPr>
            <w:r>
              <w:t>社会效益指标</w:t>
            </w:r>
          </w:p>
        </w:tc>
        <w:tc>
          <w:tcPr>
            <w:tcW w:w="1332" w:type="dxa"/>
            <w:vAlign w:val="center"/>
          </w:tcPr>
          <w:p w14:paraId="16918DF1" w14:textId="77777777" w:rsidR="001F45DC" w:rsidRDefault="00000000">
            <w:pPr>
              <w:pStyle w:val="2"/>
            </w:pPr>
            <w:r>
              <w:t>提升消防指战员居住环境质量</w:t>
            </w:r>
          </w:p>
        </w:tc>
        <w:tc>
          <w:tcPr>
            <w:tcW w:w="3430" w:type="dxa"/>
            <w:vAlign w:val="center"/>
          </w:tcPr>
          <w:p w14:paraId="68FF17D0" w14:textId="77777777" w:rsidR="001F45DC" w:rsidRDefault="00000000">
            <w:pPr>
              <w:pStyle w:val="2"/>
            </w:pPr>
            <w:r>
              <w:t>提升消防指战员居住环境质量</w:t>
            </w:r>
          </w:p>
        </w:tc>
        <w:tc>
          <w:tcPr>
            <w:tcW w:w="2551" w:type="dxa"/>
            <w:vAlign w:val="center"/>
          </w:tcPr>
          <w:p w14:paraId="714FB340" w14:textId="77777777" w:rsidR="001F45DC" w:rsidRDefault="00000000">
            <w:pPr>
              <w:pStyle w:val="2"/>
            </w:pPr>
            <w:r>
              <w:t>有效提升</w:t>
            </w:r>
          </w:p>
        </w:tc>
      </w:tr>
      <w:tr w:rsidR="00307540" w14:paraId="16F560FC" w14:textId="77777777" w:rsidTr="00307540">
        <w:trPr>
          <w:trHeight w:val="369"/>
          <w:jc w:val="center"/>
        </w:trPr>
        <w:tc>
          <w:tcPr>
            <w:tcW w:w="1276" w:type="dxa"/>
            <w:vAlign w:val="center"/>
          </w:tcPr>
          <w:p w14:paraId="7E177844" w14:textId="77777777" w:rsidR="001F45DC" w:rsidRDefault="00000000">
            <w:pPr>
              <w:pStyle w:val="3"/>
            </w:pPr>
            <w:r>
              <w:t>满意度指标</w:t>
            </w:r>
          </w:p>
        </w:tc>
        <w:tc>
          <w:tcPr>
            <w:tcW w:w="1276" w:type="dxa"/>
            <w:vAlign w:val="center"/>
          </w:tcPr>
          <w:p w14:paraId="656DCF59" w14:textId="77777777" w:rsidR="001F45DC" w:rsidRDefault="00000000">
            <w:pPr>
              <w:pStyle w:val="2"/>
            </w:pPr>
            <w:r>
              <w:t>服务对象满意度指标</w:t>
            </w:r>
          </w:p>
        </w:tc>
        <w:tc>
          <w:tcPr>
            <w:tcW w:w="1332" w:type="dxa"/>
            <w:vAlign w:val="center"/>
          </w:tcPr>
          <w:p w14:paraId="40B872E8" w14:textId="77777777" w:rsidR="001F45DC" w:rsidRDefault="00000000">
            <w:pPr>
              <w:pStyle w:val="2"/>
            </w:pPr>
            <w:r>
              <w:t>指战员满意度</w:t>
            </w:r>
          </w:p>
        </w:tc>
        <w:tc>
          <w:tcPr>
            <w:tcW w:w="3430" w:type="dxa"/>
            <w:vAlign w:val="center"/>
          </w:tcPr>
          <w:p w14:paraId="7F1D057F" w14:textId="77777777" w:rsidR="001F45DC" w:rsidRDefault="00000000">
            <w:pPr>
              <w:pStyle w:val="2"/>
            </w:pPr>
            <w:r>
              <w:t>指战员满意度</w:t>
            </w:r>
          </w:p>
        </w:tc>
        <w:tc>
          <w:tcPr>
            <w:tcW w:w="2551" w:type="dxa"/>
            <w:vAlign w:val="center"/>
          </w:tcPr>
          <w:p w14:paraId="291F561E" w14:textId="77777777" w:rsidR="001F45DC" w:rsidRDefault="00000000">
            <w:pPr>
              <w:pStyle w:val="2"/>
            </w:pPr>
            <w:r>
              <w:t>≥95百分比</w:t>
            </w:r>
          </w:p>
        </w:tc>
      </w:tr>
    </w:tbl>
    <w:p w14:paraId="5E96682E" w14:textId="77777777" w:rsidR="001F45DC" w:rsidRDefault="001F45DC">
      <w:pPr>
        <w:sectPr w:rsidR="001F45DC">
          <w:pgSz w:w="11900" w:h="16840"/>
          <w:pgMar w:top="1984" w:right="1304" w:bottom="1134" w:left="1304" w:header="720" w:footer="720" w:gutter="0"/>
          <w:cols w:space="720"/>
        </w:sectPr>
      </w:pPr>
    </w:p>
    <w:p w14:paraId="4B27953C"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4895078C" w14:textId="77777777" w:rsidR="001F45DC" w:rsidRDefault="00000000">
      <w:pPr>
        <w:ind w:firstLine="560"/>
        <w:outlineLvl w:val="3"/>
      </w:pPr>
      <w:bookmarkStart w:id="20" w:name="_Toc_4_4_0000000024"/>
      <w:r>
        <w:rPr>
          <w:rFonts w:ascii="方正仿宋_GBK" w:eastAsia="方正仿宋_GBK" w:hAnsi="方正仿宋_GBK" w:cs="方正仿宋_GBK"/>
          <w:color w:val="000000"/>
          <w:sz w:val="28"/>
        </w:rPr>
        <w:t>21.消防大队消防业务费绩效目标表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63664CB4"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84F5D27"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C924B7A" w14:textId="77777777" w:rsidR="001F45DC" w:rsidRDefault="00000000">
            <w:pPr>
              <w:pStyle w:val="4"/>
            </w:pPr>
            <w:r>
              <w:t>单位：元</w:t>
            </w:r>
          </w:p>
        </w:tc>
      </w:tr>
      <w:tr w:rsidR="00307540" w14:paraId="04DED24C" w14:textId="77777777" w:rsidTr="00307540">
        <w:trPr>
          <w:trHeight w:val="369"/>
          <w:jc w:val="center"/>
        </w:trPr>
        <w:tc>
          <w:tcPr>
            <w:tcW w:w="1276" w:type="dxa"/>
            <w:vAlign w:val="center"/>
          </w:tcPr>
          <w:p w14:paraId="669976DF" w14:textId="77777777" w:rsidR="001F45DC" w:rsidRDefault="00000000">
            <w:pPr>
              <w:pStyle w:val="1"/>
            </w:pPr>
            <w:r>
              <w:t>项目名称</w:t>
            </w:r>
          </w:p>
        </w:tc>
        <w:tc>
          <w:tcPr>
            <w:tcW w:w="8589" w:type="dxa"/>
            <w:gridSpan w:val="6"/>
            <w:vAlign w:val="center"/>
          </w:tcPr>
          <w:p w14:paraId="28722EEA" w14:textId="77777777" w:rsidR="001F45DC" w:rsidRDefault="00000000">
            <w:pPr>
              <w:pStyle w:val="2"/>
            </w:pPr>
            <w:r>
              <w:t>消防大队消防业务费</w:t>
            </w:r>
          </w:p>
        </w:tc>
      </w:tr>
      <w:tr w:rsidR="001F45DC" w14:paraId="0D3CD303" w14:textId="77777777">
        <w:trPr>
          <w:trHeight w:val="369"/>
          <w:jc w:val="center"/>
        </w:trPr>
        <w:tc>
          <w:tcPr>
            <w:tcW w:w="1276" w:type="dxa"/>
            <w:vMerge w:val="restart"/>
            <w:vAlign w:val="center"/>
          </w:tcPr>
          <w:p w14:paraId="7336601C" w14:textId="77777777" w:rsidR="001F45DC" w:rsidRDefault="00000000">
            <w:pPr>
              <w:pStyle w:val="1"/>
            </w:pPr>
            <w:r>
              <w:t>预算规模及资金用途</w:t>
            </w:r>
          </w:p>
        </w:tc>
        <w:tc>
          <w:tcPr>
            <w:tcW w:w="1276" w:type="dxa"/>
            <w:vAlign w:val="center"/>
          </w:tcPr>
          <w:p w14:paraId="0811FC59" w14:textId="77777777" w:rsidR="001F45DC" w:rsidRDefault="00000000">
            <w:pPr>
              <w:pStyle w:val="1"/>
            </w:pPr>
            <w:r>
              <w:t>预算数</w:t>
            </w:r>
          </w:p>
        </w:tc>
        <w:tc>
          <w:tcPr>
            <w:tcW w:w="1332" w:type="dxa"/>
            <w:vAlign w:val="center"/>
          </w:tcPr>
          <w:p w14:paraId="350AA4A5" w14:textId="77777777" w:rsidR="001F45DC" w:rsidRDefault="00000000">
            <w:pPr>
              <w:pStyle w:val="2"/>
            </w:pPr>
            <w:r>
              <w:t>2573000.00</w:t>
            </w:r>
          </w:p>
        </w:tc>
        <w:tc>
          <w:tcPr>
            <w:tcW w:w="1587" w:type="dxa"/>
            <w:vAlign w:val="center"/>
          </w:tcPr>
          <w:p w14:paraId="745B1E43" w14:textId="77777777" w:rsidR="001F45DC" w:rsidRDefault="00000000">
            <w:pPr>
              <w:pStyle w:val="1"/>
            </w:pPr>
            <w:r>
              <w:t>其中：财政    资金</w:t>
            </w:r>
          </w:p>
        </w:tc>
        <w:tc>
          <w:tcPr>
            <w:tcW w:w="1843" w:type="dxa"/>
            <w:vAlign w:val="center"/>
          </w:tcPr>
          <w:p w14:paraId="66A4E5C0" w14:textId="77777777" w:rsidR="001F45DC" w:rsidRDefault="00000000">
            <w:pPr>
              <w:pStyle w:val="2"/>
            </w:pPr>
            <w:r>
              <w:t>2573000.00</w:t>
            </w:r>
          </w:p>
        </w:tc>
        <w:tc>
          <w:tcPr>
            <w:tcW w:w="1276" w:type="dxa"/>
            <w:vAlign w:val="center"/>
          </w:tcPr>
          <w:p w14:paraId="5F0EE8DD" w14:textId="77777777" w:rsidR="001F45DC" w:rsidRDefault="00000000">
            <w:pPr>
              <w:pStyle w:val="1"/>
            </w:pPr>
            <w:r>
              <w:t>其他资金</w:t>
            </w:r>
          </w:p>
        </w:tc>
        <w:tc>
          <w:tcPr>
            <w:tcW w:w="1276" w:type="dxa"/>
            <w:vAlign w:val="center"/>
          </w:tcPr>
          <w:p w14:paraId="5A0858A0" w14:textId="77777777" w:rsidR="001F45DC" w:rsidRDefault="00000000">
            <w:pPr>
              <w:pStyle w:val="2"/>
            </w:pPr>
            <w:r>
              <w:t xml:space="preserve"> </w:t>
            </w:r>
          </w:p>
        </w:tc>
      </w:tr>
      <w:tr w:rsidR="00307540" w14:paraId="0EA020F7" w14:textId="77777777" w:rsidTr="00307540">
        <w:trPr>
          <w:trHeight w:val="369"/>
          <w:jc w:val="center"/>
        </w:trPr>
        <w:tc>
          <w:tcPr>
            <w:tcW w:w="1276" w:type="dxa"/>
            <w:vMerge/>
          </w:tcPr>
          <w:p w14:paraId="7177C83E" w14:textId="77777777" w:rsidR="001F45DC" w:rsidRDefault="001F45DC"/>
        </w:tc>
        <w:tc>
          <w:tcPr>
            <w:tcW w:w="8589" w:type="dxa"/>
            <w:gridSpan w:val="6"/>
            <w:vAlign w:val="center"/>
          </w:tcPr>
          <w:p w14:paraId="1B49EE88" w14:textId="77777777" w:rsidR="001F45DC" w:rsidRDefault="00000000">
            <w:pPr>
              <w:pStyle w:val="2"/>
            </w:pPr>
            <w:r>
              <w:t>依据《财政部应急管理部&lt;国家综合性消防救援队伍经费管理暂行规定&gt;的通知》，及2021年消防业务费使用情况，包括灭火救援准备工作、消防宣传及执法监督、火灾调查、队伍政治教育、消防车辆装备维护、专用燃料、油料、灭火剂，消防专用网络、应急物资储备等经费。</w:t>
            </w:r>
          </w:p>
        </w:tc>
      </w:tr>
      <w:tr w:rsidR="00307540" w14:paraId="524B4400" w14:textId="77777777" w:rsidTr="00307540">
        <w:trPr>
          <w:trHeight w:val="369"/>
          <w:jc w:val="center"/>
        </w:trPr>
        <w:tc>
          <w:tcPr>
            <w:tcW w:w="1276" w:type="dxa"/>
            <w:vAlign w:val="center"/>
          </w:tcPr>
          <w:p w14:paraId="301D6811" w14:textId="77777777" w:rsidR="001F45DC" w:rsidRDefault="00000000">
            <w:pPr>
              <w:pStyle w:val="1"/>
            </w:pPr>
            <w:r>
              <w:t>绩效目标</w:t>
            </w:r>
          </w:p>
        </w:tc>
        <w:tc>
          <w:tcPr>
            <w:tcW w:w="8589" w:type="dxa"/>
            <w:gridSpan w:val="6"/>
            <w:vAlign w:val="center"/>
          </w:tcPr>
          <w:p w14:paraId="732E20D3" w14:textId="77777777" w:rsidR="001F45DC" w:rsidRDefault="00000000">
            <w:pPr>
              <w:pStyle w:val="2"/>
            </w:pPr>
            <w:r>
              <w:t>1.为确保消防车辆装备完好，油水电气充足，做好灭火救援准备工作</w:t>
            </w:r>
          </w:p>
          <w:p w14:paraId="4BAE37E3" w14:textId="77777777" w:rsidR="001F45DC" w:rsidRDefault="00000000">
            <w:pPr>
              <w:pStyle w:val="2"/>
            </w:pPr>
            <w:r>
              <w:t>2.做好队伍政治思想教育、确保指战员队伍思想稳定</w:t>
            </w:r>
          </w:p>
          <w:p w14:paraId="75A2D568" w14:textId="77777777" w:rsidR="001F45DC" w:rsidRDefault="00000000">
            <w:pPr>
              <w:pStyle w:val="2"/>
            </w:pPr>
            <w:r>
              <w:t>3.做好消防宣传、消防执法等工作，减少社会火灾隐患</w:t>
            </w:r>
          </w:p>
        </w:tc>
      </w:tr>
    </w:tbl>
    <w:p w14:paraId="2C7CA6DE"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2572A96A" w14:textId="77777777" w:rsidTr="00307540">
        <w:trPr>
          <w:trHeight w:val="397"/>
          <w:tblHeader/>
          <w:jc w:val="center"/>
        </w:trPr>
        <w:tc>
          <w:tcPr>
            <w:tcW w:w="1276" w:type="dxa"/>
            <w:vAlign w:val="center"/>
          </w:tcPr>
          <w:p w14:paraId="451A5795" w14:textId="77777777" w:rsidR="001F45DC" w:rsidRDefault="00000000">
            <w:pPr>
              <w:pStyle w:val="1"/>
            </w:pPr>
            <w:r>
              <w:t>一级指标</w:t>
            </w:r>
          </w:p>
        </w:tc>
        <w:tc>
          <w:tcPr>
            <w:tcW w:w="1276" w:type="dxa"/>
            <w:vAlign w:val="center"/>
          </w:tcPr>
          <w:p w14:paraId="1E9ECD2B" w14:textId="77777777" w:rsidR="001F45DC" w:rsidRDefault="00000000">
            <w:pPr>
              <w:pStyle w:val="1"/>
            </w:pPr>
            <w:r>
              <w:t>二级指标</w:t>
            </w:r>
          </w:p>
        </w:tc>
        <w:tc>
          <w:tcPr>
            <w:tcW w:w="1332" w:type="dxa"/>
            <w:vAlign w:val="center"/>
          </w:tcPr>
          <w:p w14:paraId="4D319C86" w14:textId="77777777" w:rsidR="001F45DC" w:rsidRDefault="00000000">
            <w:pPr>
              <w:pStyle w:val="1"/>
            </w:pPr>
            <w:r>
              <w:t>三级指标</w:t>
            </w:r>
          </w:p>
        </w:tc>
        <w:tc>
          <w:tcPr>
            <w:tcW w:w="3430" w:type="dxa"/>
            <w:vAlign w:val="center"/>
          </w:tcPr>
          <w:p w14:paraId="034E9979" w14:textId="77777777" w:rsidR="001F45DC" w:rsidRDefault="00000000">
            <w:pPr>
              <w:pStyle w:val="1"/>
            </w:pPr>
            <w:r>
              <w:t>绩效指标描述</w:t>
            </w:r>
          </w:p>
        </w:tc>
        <w:tc>
          <w:tcPr>
            <w:tcW w:w="2551" w:type="dxa"/>
            <w:vAlign w:val="center"/>
          </w:tcPr>
          <w:p w14:paraId="510145D5" w14:textId="77777777" w:rsidR="001F45DC" w:rsidRDefault="00000000">
            <w:pPr>
              <w:pStyle w:val="1"/>
            </w:pPr>
            <w:r>
              <w:t>指标值</w:t>
            </w:r>
          </w:p>
        </w:tc>
      </w:tr>
      <w:tr w:rsidR="00307540" w14:paraId="45E7AD01" w14:textId="77777777" w:rsidTr="00307540">
        <w:trPr>
          <w:trHeight w:val="369"/>
          <w:jc w:val="center"/>
        </w:trPr>
        <w:tc>
          <w:tcPr>
            <w:tcW w:w="1276" w:type="dxa"/>
            <w:vMerge w:val="restart"/>
            <w:vAlign w:val="center"/>
          </w:tcPr>
          <w:p w14:paraId="3ADA01E1" w14:textId="77777777" w:rsidR="001F45DC" w:rsidRDefault="00000000">
            <w:pPr>
              <w:pStyle w:val="3"/>
            </w:pPr>
            <w:r>
              <w:t>产出指标</w:t>
            </w:r>
          </w:p>
        </w:tc>
        <w:tc>
          <w:tcPr>
            <w:tcW w:w="1276" w:type="dxa"/>
            <w:vAlign w:val="center"/>
          </w:tcPr>
          <w:p w14:paraId="5886DB52" w14:textId="77777777" w:rsidR="001F45DC" w:rsidRDefault="00000000">
            <w:pPr>
              <w:pStyle w:val="2"/>
            </w:pPr>
            <w:r>
              <w:t>数量指标</w:t>
            </w:r>
          </w:p>
        </w:tc>
        <w:tc>
          <w:tcPr>
            <w:tcW w:w="1332" w:type="dxa"/>
            <w:vAlign w:val="center"/>
          </w:tcPr>
          <w:p w14:paraId="4898B6AD" w14:textId="77777777" w:rsidR="001F45DC" w:rsidRDefault="00000000">
            <w:pPr>
              <w:pStyle w:val="2"/>
            </w:pPr>
            <w:r>
              <w:t>保养体质车数量</w:t>
            </w:r>
          </w:p>
        </w:tc>
        <w:tc>
          <w:tcPr>
            <w:tcW w:w="3430" w:type="dxa"/>
            <w:vAlign w:val="center"/>
          </w:tcPr>
          <w:p w14:paraId="25A4D52E" w14:textId="77777777" w:rsidR="001F45DC" w:rsidRDefault="00000000">
            <w:pPr>
              <w:pStyle w:val="2"/>
            </w:pPr>
            <w:r>
              <w:t>对执勤车辆的维护辆次</w:t>
            </w:r>
          </w:p>
        </w:tc>
        <w:tc>
          <w:tcPr>
            <w:tcW w:w="2551" w:type="dxa"/>
            <w:vAlign w:val="center"/>
          </w:tcPr>
          <w:p w14:paraId="05826BB3" w14:textId="77777777" w:rsidR="001F45DC" w:rsidRDefault="00000000">
            <w:pPr>
              <w:pStyle w:val="2"/>
            </w:pPr>
            <w:r>
              <w:t>≥20辆</w:t>
            </w:r>
          </w:p>
        </w:tc>
      </w:tr>
      <w:tr w:rsidR="00307540" w14:paraId="1F1AF422" w14:textId="77777777" w:rsidTr="00307540">
        <w:trPr>
          <w:trHeight w:val="369"/>
          <w:jc w:val="center"/>
        </w:trPr>
        <w:tc>
          <w:tcPr>
            <w:tcW w:w="1276" w:type="dxa"/>
            <w:vMerge/>
            <w:vAlign w:val="center"/>
          </w:tcPr>
          <w:p w14:paraId="63E4D24F" w14:textId="77777777" w:rsidR="001F45DC" w:rsidRDefault="001F45DC"/>
        </w:tc>
        <w:tc>
          <w:tcPr>
            <w:tcW w:w="1276" w:type="dxa"/>
            <w:vAlign w:val="center"/>
          </w:tcPr>
          <w:p w14:paraId="5C64FD76" w14:textId="77777777" w:rsidR="001F45DC" w:rsidRDefault="00000000">
            <w:pPr>
              <w:pStyle w:val="2"/>
            </w:pPr>
            <w:r>
              <w:t>数量指标</w:t>
            </w:r>
          </w:p>
        </w:tc>
        <w:tc>
          <w:tcPr>
            <w:tcW w:w="1332" w:type="dxa"/>
            <w:vAlign w:val="center"/>
          </w:tcPr>
          <w:p w14:paraId="295C6CC3" w14:textId="77777777" w:rsidR="001F45DC" w:rsidRDefault="00000000">
            <w:pPr>
              <w:pStyle w:val="2"/>
            </w:pPr>
            <w:r>
              <w:t>活动参与人数</w:t>
            </w:r>
          </w:p>
        </w:tc>
        <w:tc>
          <w:tcPr>
            <w:tcW w:w="3430" w:type="dxa"/>
            <w:vAlign w:val="center"/>
          </w:tcPr>
          <w:p w14:paraId="59C546F6" w14:textId="77777777" w:rsidR="001F45DC" w:rsidRDefault="00000000">
            <w:pPr>
              <w:pStyle w:val="2"/>
            </w:pPr>
            <w:r>
              <w:t>消防宣传人数</w:t>
            </w:r>
          </w:p>
        </w:tc>
        <w:tc>
          <w:tcPr>
            <w:tcW w:w="2551" w:type="dxa"/>
            <w:vAlign w:val="center"/>
          </w:tcPr>
          <w:p w14:paraId="38532EC1" w14:textId="77777777" w:rsidR="001F45DC" w:rsidRDefault="00000000">
            <w:pPr>
              <w:pStyle w:val="2"/>
            </w:pPr>
            <w:r>
              <w:t>≥10000人次</w:t>
            </w:r>
          </w:p>
        </w:tc>
      </w:tr>
      <w:tr w:rsidR="00307540" w14:paraId="14F5B842" w14:textId="77777777" w:rsidTr="00307540">
        <w:trPr>
          <w:trHeight w:val="369"/>
          <w:jc w:val="center"/>
        </w:trPr>
        <w:tc>
          <w:tcPr>
            <w:tcW w:w="1276" w:type="dxa"/>
            <w:vMerge/>
            <w:vAlign w:val="center"/>
          </w:tcPr>
          <w:p w14:paraId="68148FE5" w14:textId="77777777" w:rsidR="001F45DC" w:rsidRDefault="001F45DC"/>
        </w:tc>
        <w:tc>
          <w:tcPr>
            <w:tcW w:w="1276" w:type="dxa"/>
            <w:vAlign w:val="center"/>
          </w:tcPr>
          <w:p w14:paraId="77E13255" w14:textId="77777777" w:rsidR="001F45DC" w:rsidRDefault="00000000">
            <w:pPr>
              <w:pStyle w:val="2"/>
            </w:pPr>
            <w:r>
              <w:t>质量指标</w:t>
            </w:r>
          </w:p>
        </w:tc>
        <w:tc>
          <w:tcPr>
            <w:tcW w:w="1332" w:type="dxa"/>
            <w:vAlign w:val="center"/>
          </w:tcPr>
          <w:p w14:paraId="1554E789" w14:textId="77777777" w:rsidR="001F45DC" w:rsidRDefault="00000000">
            <w:pPr>
              <w:pStyle w:val="2"/>
            </w:pPr>
            <w:r>
              <w:t>消防系统完好率</w:t>
            </w:r>
          </w:p>
        </w:tc>
        <w:tc>
          <w:tcPr>
            <w:tcW w:w="3430" w:type="dxa"/>
            <w:vAlign w:val="center"/>
          </w:tcPr>
          <w:p w14:paraId="75432199" w14:textId="77777777" w:rsidR="001F45DC" w:rsidRDefault="00000000">
            <w:pPr>
              <w:pStyle w:val="2"/>
            </w:pPr>
            <w:r>
              <w:t>消防器材质量完好率</w:t>
            </w:r>
          </w:p>
        </w:tc>
        <w:tc>
          <w:tcPr>
            <w:tcW w:w="2551" w:type="dxa"/>
            <w:vAlign w:val="center"/>
          </w:tcPr>
          <w:p w14:paraId="09BD721F" w14:textId="77777777" w:rsidR="001F45DC" w:rsidRDefault="00000000">
            <w:pPr>
              <w:pStyle w:val="2"/>
            </w:pPr>
            <w:r>
              <w:t>≥95百分比</w:t>
            </w:r>
          </w:p>
        </w:tc>
      </w:tr>
      <w:tr w:rsidR="00307540" w14:paraId="49AEBBEA" w14:textId="77777777" w:rsidTr="00307540">
        <w:trPr>
          <w:trHeight w:val="369"/>
          <w:jc w:val="center"/>
        </w:trPr>
        <w:tc>
          <w:tcPr>
            <w:tcW w:w="1276" w:type="dxa"/>
            <w:vMerge/>
            <w:vAlign w:val="center"/>
          </w:tcPr>
          <w:p w14:paraId="31AA6D21" w14:textId="77777777" w:rsidR="001F45DC" w:rsidRDefault="001F45DC"/>
        </w:tc>
        <w:tc>
          <w:tcPr>
            <w:tcW w:w="1276" w:type="dxa"/>
            <w:vAlign w:val="center"/>
          </w:tcPr>
          <w:p w14:paraId="72296AD2" w14:textId="77777777" w:rsidR="001F45DC" w:rsidRDefault="00000000">
            <w:pPr>
              <w:pStyle w:val="2"/>
            </w:pPr>
            <w:r>
              <w:t>质量指标</w:t>
            </w:r>
          </w:p>
        </w:tc>
        <w:tc>
          <w:tcPr>
            <w:tcW w:w="1332" w:type="dxa"/>
            <w:vAlign w:val="center"/>
          </w:tcPr>
          <w:p w14:paraId="39F3E058" w14:textId="77777777" w:rsidR="001F45DC" w:rsidRDefault="00000000">
            <w:pPr>
              <w:pStyle w:val="2"/>
            </w:pPr>
            <w:r>
              <w:t>报道点击率</w:t>
            </w:r>
          </w:p>
        </w:tc>
        <w:tc>
          <w:tcPr>
            <w:tcW w:w="3430" w:type="dxa"/>
            <w:vAlign w:val="center"/>
          </w:tcPr>
          <w:p w14:paraId="5BF252BA" w14:textId="77777777" w:rsidR="001F45DC" w:rsidRDefault="00000000">
            <w:pPr>
              <w:pStyle w:val="2"/>
            </w:pPr>
            <w:r>
              <w:t>报道点击率</w:t>
            </w:r>
          </w:p>
        </w:tc>
        <w:tc>
          <w:tcPr>
            <w:tcW w:w="2551" w:type="dxa"/>
            <w:vAlign w:val="center"/>
          </w:tcPr>
          <w:p w14:paraId="4F010D14" w14:textId="77777777" w:rsidR="001F45DC" w:rsidRDefault="00000000">
            <w:pPr>
              <w:pStyle w:val="2"/>
            </w:pPr>
            <w:r>
              <w:t>≥95百分比</w:t>
            </w:r>
          </w:p>
        </w:tc>
      </w:tr>
      <w:tr w:rsidR="00307540" w14:paraId="0036A852" w14:textId="77777777" w:rsidTr="00307540">
        <w:trPr>
          <w:trHeight w:val="369"/>
          <w:jc w:val="center"/>
        </w:trPr>
        <w:tc>
          <w:tcPr>
            <w:tcW w:w="1276" w:type="dxa"/>
            <w:vMerge/>
            <w:vAlign w:val="center"/>
          </w:tcPr>
          <w:p w14:paraId="4F6BD859" w14:textId="77777777" w:rsidR="001F45DC" w:rsidRDefault="001F45DC"/>
        </w:tc>
        <w:tc>
          <w:tcPr>
            <w:tcW w:w="1276" w:type="dxa"/>
            <w:vAlign w:val="center"/>
          </w:tcPr>
          <w:p w14:paraId="7757AE16" w14:textId="77777777" w:rsidR="001F45DC" w:rsidRDefault="00000000">
            <w:pPr>
              <w:pStyle w:val="2"/>
            </w:pPr>
            <w:r>
              <w:t>质量指标</w:t>
            </w:r>
          </w:p>
        </w:tc>
        <w:tc>
          <w:tcPr>
            <w:tcW w:w="1332" w:type="dxa"/>
            <w:vAlign w:val="center"/>
          </w:tcPr>
          <w:p w14:paraId="79BE8770" w14:textId="77777777" w:rsidR="001F45DC" w:rsidRDefault="00000000">
            <w:pPr>
              <w:pStyle w:val="2"/>
            </w:pPr>
            <w:r>
              <w:t>培训出勤率</w:t>
            </w:r>
          </w:p>
        </w:tc>
        <w:tc>
          <w:tcPr>
            <w:tcW w:w="3430" w:type="dxa"/>
            <w:vAlign w:val="center"/>
          </w:tcPr>
          <w:p w14:paraId="1D5EC0DC" w14:textId="77777777" w:rsidR="001F45DC" w:rsidRDefault="00000000">
            <w:pPr>
              <w:pStyle w:val="2"/>
            </w:pPr>
            <w:r>
              <w:t>政治教育出勤率</w:t>
            </w:r>
          </w:p>
        </w:tc>
        <w:tc>
          <w:tcPr>
            <w:tcW w:w="2551" w:type="dxa"/>
            <w:vAlign w:val="center"/>
          </w:tcPr>
          <w:p w14:paraId="08FA0E89" w14:textId="77777777" w:rsidR="001F45DC" w:rsidRDefault="00000000">
            <w:pPr>
              <w:pStyle w:val="2"/>
            </w:pPr>
            <w:r>
              <w:t>≥95%</w:t>
            </w:r>
          </w:p>
        </w:tc>
      </w:tr>
      <w:tr w:rsidR="00307540" w14:paraId="3F3AAB05" w14:textId="77777777" w:rsidTr="00307540">
        <w:trPr>
          <w:trHeight w:val="369"/>
          <w:jc w:val="center"/>
        </w:trPr>
        <w:tc>
          <w:tcPr>
            <w:tcW w:w="1276" w:type="dxa"/>
            <w:vMerge/>
            <w:vAlign w:val="center"/>
          </w:tcPr>
          <w:p w14:paraId="4BE4045E" w14:textId="77777777" w:rsidR="001F45DC" w:rsidRDefault="001F45DC"/>
        </w:tc>
        <w:tc>
          <w:tcPr>
            <w:tcW w:w="1276" w:type="dxa"/>
            <w:vAlign w:val="center"/>
          </w:tcPr>
          <w:p w14:paraId="058854EF" w14:textId="77777777" w:rsidR="001F45DC" w:rsidRDefault="00000000">
            <w:pPr>
              <w:pStyle w:val="2"/>
            </w:pPr>
            <w:r>
              <w:t>时效指标</w:t>
            </w:r>
          </w:p>
        </w:tc>
        <w:tc>
          <w:tcPr>
            <w:tcW w:w="1332" w:type="dxa"/>
            <w:vAlign w:val="center"/>
          </w:tcPr>
          <w:p w14:paraId="5A2EFAF6" w14:textId="77777777" w:rsidR="001F45DC" w:rsidRDefault="00000000">
            <w:pPr>
              <w:pStyle w:val="2"/>
            </w:pPr>
            <w:r>
              <w:t>维护及时率</w:t>
            </w:r>
          </w:p>
        </w:tc>
        <w:tc>
          <w:tcPr>
            <w:tcW w:w="3430" w:type="dxa"/>
            <w:vAlign w:val="center"/>
          </w:tcPr>
          <w:p w14:paraId="575E9AAA" w14:textId="77777777" w:rsidR="001F45DC" w:rsidRDefault="00000000">
            <w:pPr>
              <w:pStyle w:val="2"/>
            </w:pPr>
            <w:r>
              <w:t>维修及时率</w:t>
            </w:r>
          </w:p>
        </w:tc>
        <w:tc>
          <w:tcPr>
            <w:tcW w:w="2551" w:type="dxa"/>
            <w:vAlign w:val="center"/>
          </w:tcPr>
          <w:p w14:paraId="7FFBC902" w14:textId="77777777" w:rsidR="001F45DC" w:rsidRDefault="00000000">
            <w:pPr>
              <w:pStyle w:val="2"/>
            </w:pPr>
            <w:r>
              <w:t>≥95%</w:t>
            </w:r>
          </w:p>
        </w:tc>
      </w:tr>
      <w:tr w:rsidR="00307540" w14:paraId="6EA9B51A" w14:textId="77777777" w:rsidTr="00307540">
        <w:trPr>
          <w:trHeight w:val="369"/>
          <w:jc w:val="center"/>
        </w:trPr>
        <w:tc>
          <w:tcPr>
            <w:tcW w:w="1276" w:type="dxa"/>
            <w:vMerge/>
            <w:vAlign w:val="center"/>
          </w:tcPr>
          <w:p w14:paraId="48BFAC38" w14:textId="77777777" w:rsidR="001F45DC" w:rsidRDefault="001F45DC"/>
        </w:tc>
        <w:tc>
          <w:tcPr>
            <w:tcW w:w="1276" w:type="dxa"/>
            <w:vAlign w:val="center"/>
          </w:tcPr>
          <w:p w14:paraId="7C3EAC2B" w14:textId="77777777" w:rsidR="001F45DC" w:rsidRDefault="00000000">
            <w:pPr>
              <w:pStyle w:val="2"/>
            </w:pPr>
            <w:r>
              <w:t>数量指标</w:t>
            </w:r>
          </w:p>
        </w:tc>
        <w:tc>
          <w:tcPr>
            <w:tcW w:w="1332" w:type="dxa"/>
            <w:vAlign w:val="center"/>
          </w:tcPr>
          <w:p w14:paraId="0B5FE6EF" w14:textId="77777777" w:rsidR="001F45DC" w:rsidRDefault="00000000">
            <w:pPr>
              <w:pStyle w:val="2"/>
            </w:pPr>
            <w:r>
              <w:t>开展宣传教育活动次数</w:t>
            </w:r>
          </w:p>
        </w:tc>
        <w:tc>
          <w:tcPr>
            <w:tcW w:w="3430" w:type="dxa"/>
            <w:vAlign w:val="center"/>
          </w:tcPr>
          <w:p w14:paraId="792B154B" w14:textId="77777777" w:rsidR="001F45DC" w:rsidRDefault="00000000">
            <w:pPr>
              <w:pStyle w:val="2"/>
            </w:pPr>
            <w:r>
              <w:t>为做好队伍思想工作，开展专题教育次数</w:t>
            </w:r>
          </w:p>
        </w:tc>
        <w:tc>
          <w:tcPr>
            <w:tcW w:w="2551" w:type="dxa"/>
            <w:vAlign w:val="center"/>
          </w:tcPr>
          <w:p w14:paraId="289C501C" w14:textId="77777777" w:rsidR="001F45DC" w:rsidRDefault="00000000">
            <w:pPr>
              <w:pStyle w:val="2"/>
            </w:pPr>
            <w:r>
              <w:t>≥4次</w:t>
            </w:r>
          </w:p>
        </w:tc>
      </w:tr>
      <w:tr w:rsidR="00307540" w14:paraId="186A055A" w14:textId="77777777" w:rsidTr="00307540">
        <w:trPr>
          <w:trHeight w:val="369"/>
          <w:jc w:val="center"/>
        </w:trPr>
        <w:tc>
          <w:tcPr>
            <w:tcW w:w="1276" w:type="dxa"/>
            <w:vMerge/>
            <w:vAlign w:val="center"/>
          </w:tcPr>
          <w:p w14:paraId="7F9586F3" w14:textId="77777777" w:rsidR="001F45DC" w:rsidRDefault="001F45DC"/>
        </w:tc>
        <w:tc>
          <w:tcPr>
            <w:tcW w:w="1276" w:type="dxa"/>
            <w:vAlign w:val="center"/>
          </w:tcPr>
          <w:p w14:paraId="266716AF" w14:textId="77777777" w:rsidR="001F45DC" w:rsidRDefault="00000000">
            <w:pPr>
              <w:pStyle w:val="2"/>
            </w:pPr>
            <w:r>
              <w:t>成本指标</w:t>
            </w:r>
          </w:p>
        </w:tc>
        <w:tc>
          <w:tcPr>
            <w:tcW w:w="1332" w:type="dxa"/>
            <w:vAlign w:val="center"/>
          </w:tcPr>
          <w:p w14:paraId="5BDDFB88" w14:textId="77777777" w:rsidR="001F45DC" w:rsidRDefault="00000000">
            <w:pPr>
              <w:pStyle w:val="2"/>
            </w:pPr>
            <w:r>
              <w:t>执勤车辆每月油料费</w:t>
            </w:r>
          </w:p>
        </w:tc>
        <w:tc>
          <w:tcPr>
            <w:tcW w:w="3430" w:type="dxa"/>
            <w:vAlign w:val="center"/>
          </w:tcPr>
          <w:p w14:paraId="6E0786F1" w14:textId="77777777" w:rsidR="001F45DC" w:rsidRDefault="00000000">
            <w:pPr>
              <w:pStyle w:val="2"/>
            </w:pPr>
            <w:r>
              <w:t>执勤车辆每月油料费</w:t>
            </w:r>
          </w:p>
        </w:tc>
        <w:tc>
          <w:tcPr>
            <w:tcW w:w="2551" w:type="dxa"/>
            <w:vAlign w:val="center"/>
          </w:tcPr>
          <w:p w14:paraId="2E70E78A" w14:textId="77777777" w:rsidR="001F45DC" w:rsidRDefault="00000000">
            <w:pPr>
              <w:pStyle w:val="2"/>
            </w:pPr>
            <w:r>
              <w:t>≤3000元/月</w:t>
            </w:r>
          </w:p>
        </w:tc>
      </w:tr>
      <w:tr w:rsidR="00307540" w14:paraId="1D57BDCE" w14:textId="77777777" w:rsidTr="00307540">
        <w:trPr>
          <w:trHeight w:val="369"/>
          <w:jc w:val="center"/>
        </w:trPr>
        <w:tc>
          <w:tcPr>
            <w:tcW w:w="1276" w:type="dxa"/>
            <w:vAlign w:val="center"/>
          </w:tcPr>
          <w:p w14:paraId="365BFEB3" w14:textId="77777777" w:rsidR="001F45DC" w:rsidRDefault="00000000">
            <w:pPr>
              <w:pStyle w:val="3"/>
            </w:pPr>
            <w:r>
              <w:t>效益指标</w:t>
            </w:r>
          </w:p>
        </w:tc>
        <w:tc>
          <w:tcPr>
            <w:tcW w:w="1276" w:type="dxa"/>
            <w:vAlign w:val="center"/>
          </w:tcPr>
          <w:p w14:paraId="0246EAEE" w14:textId="77777777" w:rsidR="001F45DC" w:rsidRDefault="00000000">
            <w:pPr>
              <w:pStyle w:val="2"/>
            </w:pPr>
            <w:r>
              <w:t>社会效益指标</w:t>
            </w:r>
          </w:p>
        </w:tc>
        <w:tc>
          <w:tcPr>
            <w:tcW w:w="1332" w:type="dxa"/>
            <w:vAlign w:val="center"/>
          </w:tcPr>
          <w:p w14:paraId="75AF4E07" w14:textId="77777777" w:rsidR="001F45DC" w:rsidRDefault="00000000">
            <w:pPr>
              <w:pStyle w:val="2"/>
            </w:pPr>
            <w:r>
              <w:t>消防灭火救援指挥水平提升</w:t>
            </w:r>
          </w:p>
        </w:tc>
        <w:tc>
          <w:tcPr>
            <w:tcW w:w="3430" w:type="dxa"/>
            <w:vAlign w:val="center"/>
          </w:tcPr>
          <w:p w14:paraId="61514AC5" w14:textId="77777777" w:rsidR="001F45DC" w:rsidRDefault="00000000">
            <w:pPr>
              <w:pStyle w:val="2"/>
            </w:pPr>
            <w:r>
              <w:t>消防灭火救援指挥水平提升</w:t>
            </w:r>
          </w:p>
        </w:tc>
        <w:tc>
          <w:tcPr>
            <w:tcW w:w="2551" w:type="dxa"/>
            <w:vAlign w:val="center"/>
          </w:tcPr>
          <w:p w14:paraId="6791331F" w14:textId="77777777" w:rsidR="001F45DC" w:rsidRDefault="00000000">
            <w:pPr>
              <w:pStyle w:val="2"/>
            </w:pPr>
            <w:r>
              <w:t>有效提升</w:t>
            </w:r>
          </w:p>
        </w:tc>
      </w:tr>
      <w:tr w:rsidR="00307540" w14:paraId="07B88FE6" w14:textId="77777777" w:rsidTr="00307540">
        <w:trPr>
          <w:trHeight w:val="369"/>
          <w:jc w:val="center"/>
        </w:trPr>
        <w:tc>
          <w:tcPr>
            <w:tcW w:w="1276" w:type="dxa"/>
            <w:vAlign w:val="center"/>
          </w:tcPr>
          <w:p w14:paraId="4A19480D" w14:textId="77777777" w:rsidR="001F45DC" w:rsidRDefault="00000000">
            <w:pPr>
              <w:pStyle w:val="3"/>
            </w:pPr>
            <w:r>
              <w:t>满意度指标</w:t>
            </w:r>
          </w:p>
        </w:tc>
        <w:tc>
          <w:tcPr>
            <w:tcW w:w="1276" w:type="dxa"/>
            <w:vAlign w:val="center"/>
          </w:tcPr>
          <w:p w14:paraId="46EDE7C0" w14:textId="77777777" w:rsidR="001F45DC" w:rsidRDefault="00000000">
            <w:pPr>
              <w:pStyle w:val="2"/>
            </w:pPr>
            <w:r>
              <w:t>服务对象满意度指标</w:t>
            </w:r>
          </w:p>
        </w:tc>
        <w:tc>
          <w:tcPr>
            <w:tcW w:w="1332" w:type="dxa"/>
            <w:vAlign w:val="center"/>
          </w:tcPr>
          <w:p w14:paraId="2FE0801A" w14:textId="77777777" w:rsidR="001F45DC" w:rsidRDefault="00000000">
            <w:pPr>
              <w:pStyle w:val="2"/>
            </w:pPr>
            <w:r>
              <w:t>受众人员满意度</w:t>
            </w:r>
          </w:p>
        </w:tc>
        <w:tc>
          <w:tcPr>
            <w:tcW w:w="3430" w:type="dxa"/>
            <w:vAlign w:val="center"/>
          </w:tcPr>
          <w:p w14:paraId="529F26A2" w14:textId="77777777" w:rsidR="001F45DC" w:rsidRDefault="00000000">
            <w:pPr>
              <w:pStyle w:val="2"/>
            </w:pPr>
            <w:r>
              <w:t>辖区居民满意度情况</w:t>
            </w:r>
          </w:p>
        </w:tc>
        <w:tc>
          <w:tcPr>
            <w:tcW w:w="2551" w:type="dxa"/>
            <w:vAlign w:val="center"/>
          </w:tcPr>
          <w:p w14:paraId="328F0C2A" w14:textId="77777777" w:rsidR="001F45DC" w:rsidRDefault="00000000">
            <w:pPr>
              <w:pStyle w:val="2"/>
            </w:pPr>
            <w:r>
              <w:t>≥95百分比</w:t>
            </w:r>
          </w:p>
        </w:tc>
      </w:tr>
    </w:tbl>
    <w:p w14:paraId="4E752B5E" w14:textId="77777777" w:rsidR="001F45DC" w:rsidRDefault="001F45DC">
      <w:pPr>
        <w:sectPr w:rsidR="001F45DC">
          <w:pgSz w:w="11900" w:h="16840"/>
          <w:pgMar w:top="1984" w:right="1304" w:bottom="1134" w:left="1304" w:header="720" w:footer="720" w:gutter="0"/>
          <w:cols w:space="720"/>
        </w:sectPr>
      </w:pPr>
    </w:p>
    <w:p w14:paraId="000D9390"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23E2A9B2" w14:textId="77777777" w:rsidR="001F45DC" w:rsidRDefault="00000000">
      <w:pPr>
        <w:ind w:firstLine="560"/>
        <w:outlineLvl w:val="3"/>
      </w:pPr>
      <w:bookmarkStart w:id="21" w:name="_Toc_4_4_0000000025"/>
      <w:r>
        <w:rPr>
          <w:rFonts w:ascii="方正仿宋_GBK" w:eastAsia="方正仿宋_GBK" w:hAnsi="方正仿宋_GBK" w:cs="方正仿宋_GBK"/>
          <w:color w:val="000000"/>
          <w:sz w:val="28"/>
        </w:rPr>
        <w:t>22.消防大队营区外观标识喷涂及标牌制作悬挂绩效目标表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6F3135D7"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994D5DA"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DA0DC54" w14:textId="77777777" w:rsidR="001F45DC" w:rsidRDefault="00000000">
            <w:pPr>
              <w:pStyle w:val="4"/>
            </w:pPr>
            <w:r>
              <w:t>单位：元</w:t>
            </w:r>
          </w:p>
        </w:tc>
      </w:tr>
      <w:tr w:rsidR="00307540" w14:paraId="37015D1E" w14:textId="77777777" w:rsidTr="00307540">
        <w:trPr>
          <w:trHeight w:val="369"/>
          <w:jc w:val="center"/>
        </w:trPr>
        <w:tc>
          <w:tcPr>
            <w:tcW w:w="1276" w:type="dxa"/>
            <w:vAlign w:val="center"/>
          </w:tcPr>
          <w:p w14:paraId="4DEB7A35" w14:textId="77777777" w:rsidR="001F45DC" w:rsidRDefault="00000000">
            <w:pPr>
              <w:pStyle w:val="1"/>
            </w:pPr>
            <w:r>
              <w:t>项目名称</w:t>
            </w:r>
          </w:p>
        </w:tc>
        <w:tc>
          <w:tcPr>
            <w:tcW w:w="8589" w:type="dxa"/>
            <w:gridSpan w:val="6"/>
            <w:vAlign w:val="center"/>
          </w:tcPr>
          <w:p w14:paraId="5DBC1BE5" w14:textId="77777777" w:rsidR="001F45DC" w:rsidRDefault="00000000">
            <w:pPr>
              <w:pStyle w:val="2"/>
            </w:pPr>
            <w:r>
              <w:t>消防大队营区外观标识喷涂及标牌制作悬挂</w:t>
            </w:r>
          </w:p>
        </w:tc>
      </w:tr>
      <w:tr w:rsidR="001F45DC" w14:paraId="6D0031FC" w14:textId="77777777">
        <w:trPr>
          <w:trHeight w:val="369"/>
          <w:jc w:val="center"/>
        </w:trPr>
        <w:tc>
          <w:tcPr>
            <w:tcW w:w="1276" w:type="dxa"/>
            <w:vMerge w:val="restart"/>
            <w:vAlign w:val="center"/>
          </w:tcPr>
          <w:p w14:paraId="4A5E299B" w14:textId="77777777" w:rsidR="001F45DC" w:rsidRDefault="00000000">
            <w:pPr>
              <w:pStyle w:val="1"/>
            </w:pPr>
            <w:r>
              <w:t>预算规模及资金用途</w:t>
            </w:r>
          </w:p>
        </w:tc>
        <w:tc>
          <w:tcPr>
            <w:tcW w:w="1276" w:type="dxa"/>
            <w:vAlign w:val="center"/>
          </w:tcPr>
          <w:p w14:paraId="196EF3C1" w14:textId="77777777" w:rsidR="001F45DC" w:rsidRDefault="00000000">
            <w:pPr>
              <w:pStyle w:val="1"/>
            </w:pPr>
            <w:r>
              <w:t>预算数</w:t>
            </w:r>
          </w:p>
        </w:tc>
        <w:tc>
          <w:tcPr>
            <w:tcW w:w="1332" w:type="dxa"/>
            <w:vAlign w:val="center"/>
          </w:tcPr>
          <w:p w14:paraId="508A01CA" w14:textId="77777777" w:rsidR="001F45DC" w:rsidRDefault="00000000">
            <w:pPr>
              <w:pStyle w:val="2"/>
            </w:pPr>
            <w:r>
              <w:t>271000.00</w:t>
            </w:r>
          </w:p>
        </w:tc>
        <w:tc>
          <w:tcPr>
            <w:tcW w:w="1587" w:type="dxa"/>
            <w:vAlign w:val="center"/>
          </w:tcPr>
          <w:p w14:paraId="59737195" w14:textId="77777777" w:rsidR="001F45DC" w:rsidRDefault="00000000">
            <w:pPr>
              <w:pStyle w:val="1"/>
            </w:pPr>
            <w:r>
              <w:t>其中：财政    资金</w:t>
            </w:r>
          </w:p>
        </w:tc>
        <w:tc>
          <w:tcPr>
            <w:tcW w:w="1843" w:type="dxa"/>
            <w:vAlign w:val="center"/>
          </w:tcPr>
          <w:p w14:paraId="3CD93ABE" w14:textId="77777777" w:rsidR="001F45DC" w:rsidRDefault="00000000">
            <w:pPr>
              <w:pStyle w:val="2"/>
            </w:pPr>
            <w:r>
              <w:t>271000.00</w:t>
            </w:r>
          </w:p>
        </w:tc>
        <w:tc>
          <w:tcPr>
            <w:tcW w:w="1276" w:type="dxa"/>
            <w:vAlign w:val="center"/>
          </w:tcPr>
          <w:p w14:paraId="74AF6E27" w14:textId="77777777" w:rsidR="001F45DC" w:rsidRDefault="00000000">
            <w:pPr>
              <w:pStyle w:val="1"/>
            </w:pPr>
            <w:r>
              <w:t>其他资金</w:t>
            </w:r>
          </w:p>
        </w:tc>
        <w:tc>
          <w:tcPr>
            <w:tcW w:w="1276" w:type="dxa"/>
            <w:vAlign w:val="center"/>
          </w:tcPr>
          <w:p w14:paraId="0921B3ED" w14:textId="77777777" w:rsidR="001F45DC" w:rsidRDefault="00000000">
            <w:pPr>
              <w:pStyle w:val="2"/>
            </w:pPr>
            <w:r>
              <w:t xml:space="preserve"> </w:t>
            </w:r>
          </w:p>
        </w:tc>
      </w:tr>
      <w:tr w:rsidR="00307540" w14:paraId="3A98296D" w14:textId="77777777" w:rsidTr="00307540">
        <w:trPr>
          <w:trHeight w:val="369"/>
          <w:jc w:val="center"/>
        </w:trPr>
        <w:tc>
          <w:tcPr>
            <w:tcW w:w="1276" w:type="dxa"/>
            <w:vMerge/>
          </w:tcPr>
          <w:p w14:paraId="3B8A74CD" w14:textId="77777777" w:rsidR="001F45DC" w:rsidRDefault="001F45DC"/>
        </w:tc>
        <w:tc>
          <w:tcPr>
            <w:tcW w:w="8589" w:type="dxa"/>
            <w:gridSpan w:val="6"/>
            <w:vAlign w:val="center"/>
          </w:tcPr>
          <w:p w14:paraId="49AFB7CF" w14:textId="77777777" w:rsidR="001F45DC" w:rsidRDefault="00000000">
            <w:pPr>
              <w:pStyle w:val="2"/>
            </w:pPr>
            <w:r>
              <w:t>支付制作标牌费用</w:t>
            </w:r>
          </w:p>
        </w:tc>
      </w:tr>
      <w:tr w:rsidR="00307540" w14:paraId="0D145E92" w14:textId="77777777" w:rsidTr="00307540">
        <w:trPr>
          <w:trHeight w:val="369"/>
          <w:jc w:val="center"/>
        </w:trPr>
        <w:tc>
          <w:tcPr>
            <w:tcW w:w="1276" w:type="dxa"/>
            <w:vAlign w:val="center"/>
          </w:tcPr>
          <w:p w14:paraId="7A7A0BBE" w14:textId="77777777" w:rsidR="001F45DC" w:rsidRDefault="00000000">
            <w:pPr>
              <w:pStyle w:val="1"/>
            </w:pPr>
            <w:r>
              <w:t>绩效目标</w:t>
            </w:r>
          </w:p>
        </w:tc>
        <w:tc>
          <w:tcPr>
            <w:tcW w:w="8589" w:type="dxa"/>
            <w:gridSpan w:val="6"/>
            <w:vAlign w:val="center"/>
          </w:tcPr>
          <w:p w14:paraId="37216D5D" w14:textId="77777777" w:rsidR="001F45DC" w:rsidRDefault="00000000">
            <w:pPr>
              <w:pStyle w:val="2"/>
            </w:pPr>
            <w:r>
              <w:t>1.完成正规化标识建设要求的标牌制作项目</w:t>
            </w:r>
          </w:p>
          <w:p w14:paraId="186D4DA6" w14:textId="77777777" w:rsidR="001F45DC" w:rsidRDefault="00000000">
            <w:pPr>
              <w:pStyle w:val="2"/>
            </w:pPr>
            <w:r>
              <w:t>2.展示消防救援队伍形象</w:t>
            </w:r>
          </w:p>
        </w:tc>
      </w:tr>
    </w:tbl>
    <w:p w14:paraId="617CCBD2"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4A92CCBD" w14:textId="77777777" w:rsidTr="00307540">
        <w:trPr>
          <w:trHeight w:val="397"/>
          <w:tblHeader/>
          <w:jc w:val="center"/>
        </w:trPr>
        <w:tc>
          <w:tcPr>
            <w:tcW w:w="1276" w:type="dxa"/>
            <w:vAlign w:val="center"/>
          </w:tcPr>
          <w:p w14:paraId="0BA42DC1" w14:textId="77777777" w:rsidR="001F45DC" w:rsidRDefault="00000000">
            <w:pPr>
              <w:pStyle w:val="1"/>
            </w:pPr>
            <w:r>
              <w:t>一级指标</w:t>
            </w:r>
          </w:p>
        </w:tc>
        <w:tc>
          <w:tcPr>
            <w:tcW w:w="1276" w:type="dxa"/>
            <w:vAlign w:val="center"/>
          </w:tcPr>
          <w:p w14:paraId="347BFF42" w14:textId="77777777" w:rsidR="001F45DC" w:rsidRDefault="00000000">
            <w:pPr>
              <w:pStyle w:val="1"/>
            </w:pPr>
            <w:r>
              <w:t>二级指标</w:t>
            </w:r>
          </w:p>
        </w:tc>
        <w:tc>
          <w:tcPr>
            <w:tcW w:w="1332" w:type="dxa"/>
            <w:vAlign w:val="center"/>
          </w:tcPr>
          <w:p w14:paraId="13FC5F05" w14:textId="77777777" w:rsidR="001F45DC" w:rsidRDefault="00000000">
            <w:pPr>
              <w:pStyle w:val="1"/>
            </w:pPr>
            <w:r>
              <w:t>三级指标</w:t>
            </w:r>
          </w:p>
        </w:tc>
        <w:tc>
          <w:tcPr>
            <w:tcW w:w="3430" w:type="dxa"/>
            <w:vAlign w:val="center"/>
          </w:tcPr>
          <w:p w14:paraId="53D606B3" w14:textId="77777777" w:rsidR="001F45DC" w:rsidRDefault="00000000">
            <w:pPr>
              <w:pStyle w:val="1"/>
            </w:pPr>
            <w:r>
              <w:t>绩效指标描述</w:t>
            </w:r>
          </w:p>
        </w:tc>
        <w:tc>
          <w:tcPr>
            <w:tcW w:w="2551" w:type="dxa"/>
            <w:vAlign w:val="center"/>
          </w:tcPr>
          <w:p w14:paraId="2ED9E2D1" w14:textId="77777777" w:rsidR="001F45DC" w:rsidRDefault="00000000">
            <w:pPr>
              <w:pStyle w:val="1"/>
            </w:pPr>
            <w:r>
              <w:t>指标值</w:t>
            </w:r>
          </w:p>
        </w:tc>
      </w:tr>
      <w:tr w:rsidR="00307540" w14:paraId="27612D83" w14:textId="77777777" w:rsidTr="00307540">
        <w:trPr>
          <w:trHeight w:val="369"/>
          <w:jc w:val="center"/>
        </w:trPr>
        <w:tc>
          <w:tcPr>
            <w:tcW w:w="1276" w:type="dxa"/>
            <w:vMerge w:val="restart"/>
            <w:vAlign w:val="center"/>
          </w:tcPr>
          <w:p w14:paraId="7CC54918" w14:textId="77777777" w:rsidR="001F45DC" w:rsidRDefault="00000000">
            <w:pPr>
              <w:pStyle w:val="3"/>
            </w:pPr>
            <w:r>
              <w:t>产出指标</w:t>
            </w:r>
          </w:p>
        </w:tc>
        <w:tc>
          <w:tcPr>
            <w:tcW w:w="1276" w:type="dxa"/>
            <w:vAlign w:val="center"/>
          </w:tcPr>
          <w:p w14:paraId="37922723" w14:textId="77777777" w:rsidR="001F45DC" w:rsidRDefault="00000000">
            <w:pPr>
              <w:pStyle w:val="2"/>
            </w:pPr>
            <w:r>
              <w:t>数量指标</w:t>
            </w:r>
          </w:p>
        </w:tc>
        <w:tc>
          <w:tcPr>
            <w:tcW w:w="1332" w:type="dxa"/>
            <w:vAlign w:val="center"/>
          </w:tcPr>
          <w:p w14:paraId="7CF448A5" w14:textId="77777777" w:rsidR="001F45DC" w:rsidRDefault="00000000">
            <w:pPr>
              <w:pStyle w:val="2"/>
            </w:pPr>
            <w:r>
              <w:t>服务改造项目数量</w:t>
            </w:r>
          </w:p>
        </w:tc>
        <w:tc>
          <w:tcPr>
            <w:tcW w:w="3430" w:type="dxa"/>
            <w:vAlign w:val="center"/>
          </w:tcPr>
          <w:p w14:paraId="4293E777" w14:textId="77777777" w:rsidR="001F45DC" w:rsidRDefault="00000000">
            <w:pPr>
              <w:pStyle w:val="2"/>
            </w:pPr>
            <w:r>
              <w:t>服务内容数量</w:t>
            </w:r>
          </w:p>
        </w:tc>
        <w:tc>
          <w:tcPr>
            <w:tcW w:w="2551" w:type="dxa"/>
            <w:vAlign w:val="center"/>
          </w:tcPr>
          <w:p w14:paraId="520E8AE7" w14:textId="77777777" w:rsidR="001F45DC" w:rsidRDefault="00000000">
            <w:pPr>
              <w:pStyle w:val="2"/>
            </w:pPr>
            <w:r>
              <w:t>≥149项</w:t>
            </w:r>
          </w:p>
        </w:tc>
      </w:tr>
      <w:tr w:rsidR="00307540" w14:paraId="45136A5D" w14:textId="77777777" w:rsidTr="00307540">
        <w:trPr>
          <w:trHeight w:val="369"/>
          <w:jc w:val="center"/>
        </w:trPr>
        <w:tc>
          <w:tcPr>
            <w:tcW w:w="1276" w:type="dxa"/>
            <w:vMerge/>
            <w:vAlign w:val="center"/>
          </w:tcPr>
          <w:p w14:paraId="561BBA5A" w14:textId="77777777" w:rsidR="001F45DC" w:rsidRDefault="001F45DC"/>
        </w:tc>
        <w:tc>
          <w:tcPr>
            <w:tcW w:w="1276" w:type="dxa"/>
            <w:vAlign w:val="center"/>
          </w:tcPr>
          <w:p w14:paraId="00C8FEA4" w14:textId="77777777" w:rsidR="001F45DC" w:rsidRDefault="00000000">
            <w:pPr>
              <w:pStyle w:val="2"/>
            </w:pPr>
            <w:r>
              <w:t>质量指标</w:t>
            </w:r>
          </w:p>
        </w:tc>
        <w:tc>
          <w:tcPr>
            <w:tcW w:w="1332" w:type="dxa"/>
            <w:vAlign w:val="center"/>
          </w:tcPr>
          <w:p w14:paraId="39DD9B4A" w14:textId="77777777" w:rsidR="001F45DC" w:rsidRDefault="00000000">
            <w:pPr>
              <w:pStyle w:val="2"/>
            </w:pPr>
            <w:r>
              <w:t>标识标牌故障率</w:t>
            </w:r>
          </w:p>
        </w:tc>
        <w:tc>
          <w:tcPr>
            <w:tcW w:w="3430" w:type="dxa"/>
            <w:vAlign w:val="center"/>
          </w:tcPr>
          <w:p w14:paraId="059B4B31" w14:textId="77777777" w:rsidR="001F45DC" w:rsidRDefault="00000000">
            <w:pPr>
              <w:pStyle w:val="2"/>
            </w:pPr>
            <w:r>
              <w:t>标牌质量指标</w:t>
            </w:r>
          </w:p>
        </w:tc>
        <w:tc>
          <w:tcPr>
            <w:tcW w:w="2551" w:type="dxa"/>
            <w:vAlign w:val="center"/>
          </w:tcPr>
          <w:p w14:paraId="6C993F9C" w14:textId="77777777" w:rsidR="001F45DC" w:rsidRDefault="00000000">
            <w:pPr>
              <w:pStyle w:val="2"/>
            </w:pPr>
            <w:r>
              <w:t>≤5%</w:t>
            </w:r>
          </w:p>
        </w:tc>
      </w:tr>
      <w:tr w:rsidR="00307540" w14:paraId="2EA24127" w14:textId="77777777" w:rsidTr="00307540">
        <w:trPr>
          <w:trHeight w:val="369"/>
          <w:jc w:val="center"/>
        </w:trPr>
        <w:tc>
          <w:tcPr>
            <w:tcW w:w="1276" w:type="dxa"/>
            <w:vMerge/>
            <w:vAlign w:val="center"/>
          </w:tcPr>
          <w:p w14:paraId="14E44329" w14:textId="77777777" w:rsidR="001F45DC" w:rsidRDefault="001F45DC"/>
        </w:tc>
        <w:tc>
          <w:tcPr>
            <w:tcW w:w="1276" w:type="dxa"/>
            <w:vAlign w:val="center"/>
          </w:tcPr>
          <w:p w14:paraId="13F1396A" w14:textId="77777777" w:rsidR="001F45DC" w:rsidRDefault="00000000">
            <w:pPr>
              <w:pStyle w:val="2"/>
            </w:pPr>
            <w:r>
              <w:t>时效指标</w:t>
            </w:r>
          </w:p>
        </w:tc>
        <w:tc>
          <w:tcPr>
            <w:tcW w:w="1332" w:type="dxa"/>
            <w:vAlign w:val="center"/>
          </w:tcPr>
          <w:p w14:paraId="28344FDB" w14:textId="77777777" w:rsidR="001F45DC" w:rsidRDefault="00000000">
            <w:pPr>
              <w:pStyle w:val="2"/>
            </w:pPr>
            <w:r>
              <w:t>119灯箱等故障维修到场时间</w:t>
            </w:r>
          </w:p>
        </w:tc>
        <w:tc>
          <w:tcPr>
            <w:tcW w:w="3430" w:type="dxa"/>
            <w:vAlign w:val="center"/>
          </w:tcPr>
          <w:p w14:paraId="79E84ECF" w14:textId="77777777" w:rsidR="001F45DC" w:rsidRDefault="00000000">
            <w:pPr>
              <w:pStyle w:val="2"/>
            </w:pPr>
            <w:r>
              <w:t>收到紧急报修通知，到达现场并处理时间</w:t>
            </w:r>
          </w:p>
        </w:tc>
        <w:tc>
          <w:tcPr>
            <w:tcW w:w="2551" w:type="dxa"/>
            <w:vAlign w:val="center"/>
          </w:tcPr>
          <w:p w14:paraId="6DDBEFD9" w14:textId="77777777" w:rsidR="001F45DC" w:rsidRDefault="00000000">
            <w:pPr>
              <w:pStyle w:val="2"/>
            </w:pPr>
            <w:r>
              <w:t>≤30分钟</w:t>
            </w:r>
          </w:p>
        </w:tc>
      </w:tr>
      <w:tr w:rsidR="00307540" w14:paraId="7F256FCB" w14:textId="77777777" w:rsidTr="00307540">
        <w:trPr>
          <w:trHeight w:val="369"/>
          <w:jc w:val="center"/>
        </w:trPr>
        <w:tc>
          <w:tcPr>
            <w:tcW w:w="1276" w:type="dxa"/>
            <w:vMerge/>
            <w:vAlign w:val="center"/>
          </w:tcPr>
          <w:p w14:paraId="21AA450B" w14:textId="77777777" w:rsidR="001F45DC" w:rsidRDefault="001F45DC"/>
        </w:tc>
        <w:tc>
          <w:tcPr>
            <w:tcW w:w="1276" w:type="dxa"/>
            <w:vAlign w:val="center"/>
          </w:tcPr>
          <w:p w14:paraId="1C27829A" w14:textId="77777777" w:rsidR="001F45DC" w:rsidRDefault="00000000">
            <w:pPr>
              <w:pStyle w:val="2"/>
            </w:pPr>
            <w:r>
              <w:t>成本指标</w:t>
            </w:r>
          </w:p>
        </w:tc>
        <w:tc>
          <w:tcPr>
            <w:tcW w:w="1332" w:type="dxa"/>
            <w:vAlign w:val="center"/>
          </w:tcPr>
          <w:p w14:paraId="32CA0BFD" w14:textId="77777777" w:rsidR="001F45DC" w:rsidRDefault="00000000">
            <w:pPr>
              <w:pStyle w:val="2"/>
            </w:pPr>
            <w:r>
              <w:t>服务费用</w:t>
            </w:r>
          </w:p>
        </w:tc>
        <w:tc>
          <w:tcPr>
            <w:tcW w:w="3430" w:type="dxa"/>
            <w:vAlign w:val="center"/>
          </w:tcPr>
          <w:p w14:paraId="0C3AABAD" w14:textId="77777777" w:rsidR="001F45DC" w:rsidRDefault="00000000">
            <w:pPr>
              <w:pStyle w:val="2"/>
            </w:pPr>
            <w:r>
              <w:t>项目预算及开支情况</w:t>
            </w:r>
          </w:p>
        </w:tc>
        <w:tc>
          <w:tcPr>
            <w:tcW w:w="2551" w:type="dxa"/>
            <w:vAlign w:val="center"/>
          </w:tcPr>
          <w:p w14:paraId="3247CF4D" w14:textId="77777777" w:rsidR="001F45DC" w:rsidRDefault="00000000">
            <w:pPr>
              <w:pStyle w:val="2"/>
            </w:pPr>
            <w:r>
              <w:t>≤42.7万元</w:t>
            </w:r>
          </w:p>
        </w:tc>
      </w:tr>
      <w:tr w:rsidR="00307540" w14:paraId="3BD0F91B" w14:textId="77777777" w:rsidTr="00307540">
        <w:trPr>
          <w:trHeight w:val="369"/>
          <w:jc w:val="center"/>
        </w:trPr>
        <w:tc>
          <w:tcPr>
            <w:tcW w:w="1276" w:type="dxa"/>
            <w:vAlign w:val="center"/>
          </w:tcPr>
          <w:p w14:paraId="5A3EC192" w14:textId="77777777" w:rsidR="001F45DC" w:rsidRDefault="00000000">
            <w:pPr>
              <w:pStyle w:val="3"/>
            </w:pPr>
            <w:r>
              <w:t>效益指标</w:t>
            </w:r>
          </w:p>
        </w:tc>
        <w:tc>
          <w:tcPr>
            <w:tcW w:w="1276" w:type="dxa"/>
            <w:vAlign w:val="center"/>
          </w:tcPr>
          <w:p w14:paraId="3494DD93" w14:textId="77777777" w:rsidR="001F45DC" w:rsidRDefault="00000000">
            <w:pPr>
              <w:pStyle w:val="2"/>
            </w:pPr>
            <w:r>
              <w:t>社会效益指标</w:t>
            </w:r>
          </w:p>
        </w:tc>
        <w:tc>
          <w:tcPr>
            <w:tcW w:w="1332" w:type="dxa"/>
            <w:vAlign w:val="center"/>
          </w:tcPr>
          <w:p w14:paraId="4E051A95" w14:textId="77777777" w:rsidR="001F45DC" w:rsidRDefault="00000000">
            <w:pPr>
              <w:pStyle w:val="2"/>
            </w:pPr>
            <w:r>
              <w:t>进一步规范消防站营区外观标识，提升消防形象</w:t>
            </w:r>
          </w:p>
        </w:tc>
        <w:tc>
          <w:tcPr>
            <w:tcW w:w="3430" w:type="dxa"/>
            <w:vAlign w:val="center"/>
          </w:tcPr>
          <w:p w14:paraId="34D9993A" w14:textId="77777777" w:rsidR="001F45DC" w:rsidRDefault="00000000">
            <w:pPr>
              <w:pStyle w:val="2"/>
            </w:pPr>
            <w:r>
              <w:t>通过标识牌建设，进一步规范消防救援队伍营区外观标识</w:t>
            </w:r>
          </w:p>
        </w:tc>
        <w:tc>
          <w:tcPr>
            <w:tcW w:w="2551" w:type="dxa"/>
            <w:vAlign w:val="center"/>
          </w:tcPr>
          <w:p w14:paraId="6D14046E" w14:textId="77777777" w:rsidR="001F45DC" w:rsidRDefault="00000000">
            <w:pPr>
              <w:pStyle w:val="2"/>
            </w:pPr>
            <w:r>
              <w:t>效果良好</w:t>
            </w:r>
          </w:p>
        </w:tc>
      </w:tr>
      <w:tr w:rsidR="00307540" w14:paraId="5FF9E059" w14:textId="77777777" w:rsidTr="00307540">
        <w:trPr>
          <w:trHeight w:val="369"/>
          <w:jc w:val="center"/>
        </w:trPr>
        <w:tc>
          <w:tcPr>
            <w:tcW w:w="1276" w:type="dxa"/>
            <w:vAlign w:val="center"/>
          </w:tcPr>
          <w:p w14:paraId="5AF167C2" w14:textId="77777777" w:rsidR="001F45DC" w:rsidRDefault="00000000">
            <w:pPr>
              <w:pStyle w:val="3"/>
            </w:pPr>
            <w:r>
              <w:t>满意度指标</w:t>
            </w:r>
          </w:p>
        </w:tc>
        <w:tc>
          <w:tcPr>
            <w:tcW w:w="1276" w:type="dxa"/>
            <w:vAlign w:val="center"/>
          </w:tcPr>
          <w:p w14:paraId="7A266D57" w14:textId="77777777" w:rsidR="001F45DC" w:rsidRDefault="00000000">
            <w:pPr>
              <w:pStyle w:val="2"/>
            </w:pPr>
            <w:r>
              <w:t>服务对象满意度指标</w:t>
            </w:r>
          </w:p>
        </w:tc>
        <w:tc>
          <w:tcPr>
            <w:tcW w:w="1332" w:type="dxa"/>
            <w:vAlign w:val="center"/>
          </w:tcPr>
          <w:p w14:paraId="2F3DAA14" w14:textId="77777777" w:rsidR="001F45DC" w:rsidRDefault="00000000">
            <w:pPr>
              <w:pStyle w:val="2"/>
            </w:pPr>
            <w:r>
              <w:t>消防员满意度</w:t>
            </w:r>
          </w:p>
        </w:tc>
        <w:tc>
          <w:tcPr>
            <w:tcW w:w="3430" w:type="dxa"/>
            <w:vAlign w:val="center"/>
          </w:tcPr>
          <w:p w14:paraId="6BB28453" w14:textId="77777777" w:rsidR="001F45DC" w:rsidRDefault="00000000">
            <w:pPr>
              <w:pStyle w:val="2"/>
            </w:pPr>
            <w:r>
              <w:t>消防员满意度情况</w:t>
            </w:r>
          </w:p>
        </w:tc>
        <w:tc>
          <w:tcPr>
            <w:tcW w:w="2551" w:type="dxa"/>
            <w:vAlign w:val="center"/>
          </w:tcPr>
          <w:p w14:paraId="0E1A8577" w14:textId="77777777" w:rsidR="001F45DC" w:rsidRDefault="00000000">
            <w:pPr>
              <w:pStyle w:val="2"/>
            </w:pPr>
            <w:r>
              <w:t>≥95%</w:t>
            </w:r>
          </w:p>
        </w:tc>
      </w:tr>
    </w:tbl>
    <w:p w14:paraId="10208DDA" w14:textId="77777777" w:rsidR="001F45DC" w:rsidRDefault="001F45DC">
      <w:pPr>
        <w:sectPr w:rsidR="001F45DC">
          <w:pgSz w:w="11900" w:h="16840"/>
          <w:pgMar w:top="1984" w:right="1304" w:bottom="1134" w:left="1304" w:header="720" w:footer="720" w:gutter="0"/>
          <w:cols w:space="720"/>
        </w:sectPr>
      </w:pPr>
    </w:p>
    <w:p w14:paraId="4BEE9DAA"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1C2368D0" w14:textId="77777777" w:rsidR="001F45DC" w:rsidRDefault="00000000">
      <w:pPr>
        <w:ind w:firstLine="560"/>
        <w:outlineLvl w:val="3"/>
      </w:pPr>
      <w:bookmarkStart w:id="22" w:name="_Toc_4_4_0000000026"/>
      <w:r>
        <w:rPr>
          <w:rFonts w:ascii="方正仿宋_GBK" w:eastAsia="方正仿宋_GBK" w:hAnsi="方正仿宋_GBK" w:cs="方正仿宋_GBK"/>
          <w:color w:val="000000"/>
          <w:sz w:val="28"/>
        </w:rPr>
        <w:t>23.消防大队重点单位消防安全评估绩效目标表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31C069B2"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578B62D"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2AE5176D" w14:textId="77777777" w:rsidR="001F45DC" w:rsidRDefault="00000000">
            <w:pPr>
              <w:pStyle w:val="4"/>
            </w:pPr>
            <w:r>
              <w:t>单位：元</w:t>
            </w:r>
          </w:p>
        </w:tc>
      </w:tr>
      <w:tr w:rsidR="00307540" w14:paraId="3C2B1982" w14:textId="77777777" w:rsidTr="00307540">
        <w:trPr>
          <w:trHeight w:val="369"/>
          <w:jc w:val="center"/>
        </w:trPr>
        <w:tc>
          <w:tcPr>
            <w:tcW w:w="1276" w:type="dxa"/>
            <w:vAlign w:val="center"/>
          </w:tcPr>
          <w:p w14:paraId="3DA394E0" w14:textId="77777777" w:rsidR="001F45DC" w:rsidRDefault="00000000">
            <w:pPr>
              <w:pStyle w:val="1"/>
            </w:pPr>
            <w:r>
              <w:t>项目名称</w:t>
            </w:r>
          </w:p>
        </w:tc>
        <w:tc>
          <w:tcPr>
            <w:tcW w:w="8589" w:type="dxa"/>
            <w:gridSpan w:val="6"/>
            <w:vAlign w:val="center"/>
          </w:tcPr>
          <w:p w14:paraId="47932C97" w14:textId="77777777" w:rsidR="001F45DC" w:rsidRDefault="00000000">
            <w:pPr>
              <w:pStyle w:val="2"/>
            </w:pPr>
            <w:r>
              <w:t>消防大队重点单位消防安全评估</w:t>
            </w:r>
          </w:p>
        </w:tc>
      </w:tr>
      <w:tr w:rsidR="001F45DC" w14:paraId="6191D915" w14:textId="77777777">
        <w:trPr>
          <w:trHeight w:val="369"/>
          <w:jc w:val="center"/>
        </w:trPr>
        <w:tc>
          <w:tcPr>
            <w:tcW w:w="1276" w:type="dxa"/>
            <w:vMerge w:val="restart"/>
            <w:vAlign w:val="center"/>
          </w:tcPr>
          <w:p w14:paraId="5C7E608C" w14:textId="77777777" w:rsidR="001F45DC" w:rsidRDefault="00000000">
            <w:pPr>
              <w:pStyle w:val="1"/>
            </w:pPr>
            <w:r>
              <w:t>预算规模及资金用途</w:t>
            </w:r>
          </w:p>
        </w:tc>
        <w:tc>
          <w:tcPr>
            <w:tcW w:w="1276" w:type="dxa"/>
            <w:vAlign w:val="center"/>
          </w:tcPr>
          <w:p w14:paraId="774AD045" w14:textId="77777777" w:rsidR="001F45DC" w:rsidRDefault="00000000">
            <w:pPr>
              <w:pStyle w:val="1"/>
            </w:pPr>
            <w:r>
              <w:t>预算数</w:t>
            </w:r>
          </w:p>
        </w:tc>
        <w:tc>
          <w:tcPr>
            <w:tcW w:w="1332" w:type="dxa"/>
            <w:vAlign w:val="center"/>
          </w:tcPr>
          <w:p w14:paraId="0C24D91C" w14:textId="77777777" w:rsidR="001F45DC" w:rsidRDefault="00000000">
            <w:pPr>
              <w:pStyle w:val="2"/>
            </w:pPr>
            <w:r>
              <w:t>297000.00</w:t>
            </w:r>
          </w:p>
        </w:tc>
        <w:tc>
          <w:tcPr>
            <w:tcW w:w="1587" w:type="dxa"/>
            <w:vAlign w:val="center"/>
          </w:tcPr>
          <w:p w14:paraId="7CA9CC54" w14:textId="77777777" w:rsidR="001F45DC" w:rsidRDefault="00000000">
            <w:pPr>
              <w:pStyle w:val="1"/>
            </w:pPr>
            <w:r>
              <w:t>其中：财政    资金</w:t>
            </w:r>
          </w:p>
        </w:tc>
        <w:tc>
          <w:tcPr>
            <w:tcW w:w="1843" w:type="dxa"/>
            <w:vAlign w:val="center"/>
          </w:tcPr>
          <w:p w14:paraId="1910A575" w14:textId="77777777" w:rsidR="001F45DC" w:rsidRDefault="00000000">
            <w:pPr>
              <w:pStyle w:val="2"/>
            </w:pPr>
            <w:r>
              <w:t>297000.00</w:t>
            </w:r>
          </w:p>
        </w:tc>
        <w:tc>
          <w:tcPr>
            <w:tcW w:w="1276" w:type="dxa"/>
            <w:vAlign w:val="center"/>
          </w:tcPr>
          <w:p w14:paraId="2EA8458F" w14:textId="77777777" w:rsidR="001F45DC" w:rsidRDefault="00000000">
            <w:pPr>
              <w:pStyle w:val="1"/>
            </w:pPr>
            <w:r>
              <w:t>其他资金</w:t>
            </w:r>
          </w:p>
        </w:tc>
        <w:tc>
          <w:tcPr>
            <w:tcW w:w="1276" w:type="dxa"/>
            <w:vAlign w:val="center"/>
          </w:tcPr>
          <w:p w14:paraId="08814071" w14:textId="77777777" w:rsidR="001F45DC" w:rsidRDefault="00000000">
            <w:pPr>
              <w:pStyle w:val="2"/>
            </w:pPr>
            <w:r>
              <w:t xml:space="preserve"> </w:t>
            </w:r>
          </w:p>
        </w:tc>
      </w:tr>
      <w:tr w:rsidR="00307540" w14:paraId="7E24E8BE" w14:textId="77777777" w:rsidTr="00307540">
        <w:trPr>
          <w:trHeight w:val="369"/>
          <w:jc w:val="center"/>
        </w:trPr>
        <w:tc>
          <w:tcPr>
            <w:tcW w:w="1276" w:type="dxa"/>
            <w:vMerge/>
          </w:tcPr>
          <w:p w14:paraId="3341F703" w14:textId="77777777" w:rsidR="001F45DC" w:rsidRDefault="001F45DC"/>
        </w:tc>
        <w:tc>
          <w:tcPr>
            <w:tcW w:w="8589" w:type="dxa"/>
            <w:gridSpan w:val="6"/>
            <w:vAlign w:val="center"/>
          </w:tcPr>
          <w:p w14:paraId="04ADF5A6" w14:textId="77777777" w:rsidR="001F45DC" w:rsidRDefault="00000000">
            <w:pPr>
              <w:pStyle w:val="2"/>
            </w:pPr>
            <w:r>
              <w:t>消防评估费</w:t>
            </w:r>
          </w:p>
        </w:tc>
      </w:tr>
      <w:tr w:rsidR="00307540" w14:paraId="29ECA383" w14:textId="77777777" w:rsidTr="00307540">
        <w:trPr>
          <w:trHeight w:val="369"/>
          <w:jc w:val="center"/>
        </w:trPr>
        <w:tc>
          <w:tcPr>
            <w:tcW w:w="1276" w:type="dxa"/>
            <w:vAlign w:val="center"/>
          </w:tcPr>
          <w:p w14:paraId="6901BE74" w14:textId="77777777" w:rsidR="001F45DC" w:rsidRDefault="00000000">
            <w:pPr>
              <w:pStyle w:val="1"/>
            </w:pPr>
            <w:r>
              <w:t>绩效目标</w:t>
            </w:r>
          </w:p>
        </w:tc>
        <w:tc>
          <w:tcPr>
            <w:tcW w:w="8589" w:type="dxa"/>
            <w:gridSpan w:val="6"/>
            <w:vAlign w:val="center"/>
          </w:tcPr>
          <w:p w14:paraId="02F444AE" w14:textId="77777777" w:rsidR="001F45DC" w:rsidRDefault="00000000">
            <w:pPr>
              <w:pStyle w:val="2"/>
            </w:pPr>
            <w:r>
              <w:t>1.对生态城消防重点单位进行安全评估</w:t>
            </w:r>
          </w:p>
          <w:p w14:paraId="6FFB8732" w14:textId="77777777" w:rsidR="001F45DC" w:rsidRDefault="00000000">
            <w:pPr>
              <w:pStyle w:val="2"/>
            </w:pPr>
            <w:r>
              <w:t>2.改进重点单位消防安全水平</w:t>
            </w:r>
          </w:p>
        </w:tc>
      </w:tr>
    </w:tbl>
    <w:p w14:paraId="7649985A"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2EFDC152" w14:textId="77777777" w:rsidTr="00307540">
        <w:trPr>
          <w:trHeight w:val="397"/>
          <w:tblHeader/>
          <w:jc w:val="center"/>
        </w:trPr>
        <w:tc>
          <w:tcPr>
            <w:tcW w:w="1276" w:type="dxa"/>
            <w:vAlign w:val="center"/>
          </w:tcPr>
          <w:p w14:paraId="0066A4A4" w14:textId="77777777" w:rsidR="001F45DC" w:rsidRDefault="00000000">
            <w:pPr>
              <w:pStyle w:val="1"/>
            </w:pPr>
            <w:r>
              <w:t>一级指标</w:t>
            </w:r>
          </w:p>
        </w:tc>
        <w:tc>
          <w:tcPr>
            <w:tcW w:w="1276" w:type="dxa"/>
            <w:vAlign w:val="center"/>
          </w:tcPr>
          <w:p w14:paraId="7CC6E970" w14:textId="77777777" w:rsidR="001F45DC" w:rsidRDefault="00000000">
            <w:pPr>
              <w:pStyle w:val="1"/>
            </w:pPr>
            <w:r>
              <w:t>二级指标</w:t>
            </w:r>
          </w:p>
        </w:tc>
        <w:tc>
          <w:tcPr>
            <w:tcW w:w="1332" w:type="dxa"/>
            <w:vAlign w:val="center"/>
          </w:tcPr>
          <w:p w14:paraId="75F660ED" w14:textId="77777777" w:rsidR="001F45DC" w:rsidRDefault="00000000">
            <w:pPr>
              <w:pStyle w:val="1"/>
            </w:pPr>
            <w:r>
              <w:t>三级指标</w:t>
            </w:r>
          </w:p>
        </w:tc>
        <w:tc>
          <w:tcPr>
            <w:tcW w:w="3430" w:type="dxa"/>
            <w:vAlign w:val="center"/>
          </w:tcPr>
          <w:p w14:paraId="07F15A43" w14:textId="77777777" w:rsidR="001F45DC" w:rsidRDefault="00000000">
            <w:pPr>
              <w:pStyle w:val="1"/>
            </w:pPr>
            <w:r>
              <w:t>绩效指标描述</w:t>
            </w:r>
          </w:p>
        </w:tc>
        <w:tc>
          <w:tcPr>
            <w:tcW w:w="2551" w:type="dxa"/>
            <w:vAlign w:val="center"/>
          </w:tcPr>
          <w:p w14:paraId="670398DA" w14:textId="77777777" w:rsidR="001F45DC" w:rsidRDefault="00000000">
            <w:pPr>
              <w:pStyle w:val="1"/>
            </w:pPr>
            <w:r>
              <w:t>指标值</w:t>
            </w:r>
          </w:p>
        </w:tc>
      </w:tr>
      <w:tr w:rsidR="00307540" w14:paraId="0EDCFE9C" w14:textId="77777777" w:rsidTr="00307540">
        <w:trPr>
          <w:trHeight w:val="369"/>
          <w:jc w:val="center"/>
        </w:trPr>
        <w:tc>
          <w:tcPr>
            <w:tcW w:w="1276" w:type="dxa"/>
            <w:vMerge w:val="restart"/>
            <w:vAlign w:val="center"/>
          </w:tcPr>
          <w:p w14:paraId="57EE2E32" w14:textId="77777777" w:rsidR="001F45DC" w:rsidRDefault="00000000">
            <w:pPr>
              <w:pStyle w:val="3"/>
            </w:pPr>
            <w:r>
              <w:t>产出指标</w:t>
            </w:r>
          </w:p>
        </w:tc>
        <w:tc>
          <w:tcPr>
            <w:tcW w:w="1276" w:type="dxa"/>
            <w:vAlign w:val="center"/>
          </w:tcPr>
          <w:p w14:paraId="676F11F9" w14:textId="77777777" w:rsidR="001F45DC" w:rsidRDefault="00000000">
            <w:pPr>
              <w:pStyle w:val="2"/>
            </w:pPr>
            <w:r>
              <w:t>数量指标</w:t>
            </w:r>
          </w:p>
        </w:tc>
        <w:tc>
          <w:tcPr>
            <w:tcW w:w="1332" w:type="dxa"/>
            <w:vAlign w:val="center"/>
          </w:tcPr>
          <w:p w14:paraId="2B11672F" w14:textId="77777777" w:rsidR="001F45DC" w:rsidRDefault="00000000">
            <w:pPr>
              <w:pStyle w:val="2"/>
            </w:pPr>
            <w:r>
              <w:t>评估重点单位数量</w:t>
            </w:r>
          </w:p>
        </w:tc>
        <w:tc>
          <w:tcPr>
            <w:tcW w:w="3430" w:type="dxa"/>
            <w:vAlign w:val="center"/>
          </w:tcPr>
          <w:p w14:paraId="55B034DD" w14:textId="77777777" w:rsidR="001F45DC" w:rsidRDefault="00000000">
            <w:pPr>
              <w:pStyle w:val="2"/>
            </w:pPr>
            <w:r>
              <w:t>纳入评估范围的重点单位数量</w:t>
            </w:r>
          </w:p>
        </w:tc>
        <w:tc>
          <w:tcPr>
            <w:tcW w:w="2551" w:type="dxa"/>
            <w:vAlign w:val="center"/>
          </w:tcPr>
          <w:p w14:paraId="788DBB11" w14:textId="77777777" w:rsidR="001F45DC" w:rsidRDefault="00000000">
            <w:pPr>
              <w:pStyle w:val="2"/>
            </w:pPr>
            <w:r>
              <w:t>≥14家</w:t>
            </w:r>
          </w:p>
        </w:tc>
      </w:tr>
      <w:tr w:rsidR="00307540" w14:paraId="439DC756" w14:textId="77777777" w:rsidTr="00307540">
        <w:trPr>
          <w:trHeight w:val="369"/>
          <w:jc w:val="center"/>
        </w:trPr>
        <w:tc>
          <w:tcPr>
            <w:tcW w:w="1276" w:type="dxa"/>
            <w:vMerge/>
            <w:vAlign w:val="center"/>
          </w:tcPr>
          <w:p w14:paraId="4F204F5B" w14:textId="77777777" w:rsidR="001F45DC" w:rsidRDefault="001F45DC"/>
        </w:tc>
        <w:tc>
          <w:tcPr>
            <w:tcW w:w="1276" w:type="dxa"/>
            <w:vAlign w:val="center"/>
          </w:tcPr>
          <w:p w14:paraId="2591481A" w14:textId="77777777" w:rsidR="001F45DC" w:rsidRDefault="00000000">
            <w:pPr>
              <w:pStyle w:val="2"/>
            </w:pPr>
            <w:r>
              <w:t>质量指标</w:t>
            </w:r>
          </w:p>
        </w:tc>
        <w:tc>
          <w:tcPr>
            <w:tcW w:w="1332" w:type="dxa"/>
            <w:vAlign w:val="center"/>
          </w:tcPr>
          <w:p w14:paraId="5187D274" w14:textId="77777777" w:rsidR="001F45DC" w:rsidRDefault="00000000">
            <w:pPr>
              <w:pStyle w:val="2"/>
            </w:pPr>
            <w:r>
              <w:t>消防安全管理单元评估检查率</w:t>
            </w:r>
          </w:p>
        </w:tc>
        <w:tc>
          <w:tcPr>
            <w:tcW w:w="3430" w:type="dxa"/>
            <w:vAlign w:val="center"/>
          </w:tcPr>
          <w:p w14:paraId="62A19124" w14:textId="77777777" w:rsidR="001F45DC" w:rsidRDefault="00000000">
            <w:pPr>
              <w:pStyle w:val="2"/>
            </w:pPr>
            <w:r>
              <w:t>反应评估质量情况</w:t>
            </w:r>
          </w:p>
        </w:tc>
        <w:tc>
          <w:tcPr>
            <w:tcW w:w="2551" w:type="dxa"/>
            <w:vAlign w:val="center"/>
          </w:tcPr>
          <w:p w14:paraId="12D1AFA9" w14:textId="77777777" w:rsidR="001F45DC" w:rsidRDefault="00000000">
            <w:pPr>
              <w:pStyle w:val="2"/>
            </w:pPr>
            <w:r>
              <w:t>≥95%</w:t>
            </w:r>
          </w:p>
        </w:tc>
      </w:tr>
      <w:tr w:rsidR="00307540" w14:paraId="69AD2E7C" w14:textId="77777777" w:rsidTr="00307540">
        <w:trPr>
          <w:trHeight w:val="369"/>
          <w:jc w:val="center"/>
        </w:trPr>
        <w:tc>
          <w:tcPr>
            <w:tcW w:w="1276" w:type="dxa"/>
            <w:vMerge/>
            <w:vAlign w:val="center"/>
          </w:tcPr>
          <w:p w14:paraId="16F51738" w14:textId="77777777" w:rsidR="001F45DC" w:rsidRDefault="001F45DC"/>
        </w:tc>
        <w:tc>
          <w:tcPr>
            <w:tcW w:w="1276" w:type="dxa"/>
            <w:vAlign w:val="center"/>
          </w:tcPr>
          <w:p w14:paraId="5388852D" w14:textId="77777777" w:rsidR="001F45DC" w:rsidRDefault="00000000">
            <w:pPr>
              <w:pStyle w:val="2"/>
            </w:pPr>
            <w:r>
              <w:t>时效指标</w:t>
            </w:r>
          </w:p>
        </w:tc>
        <w:tc>
          <w:tcPr>
            <w:tcW w:w="1332" w:type="dxa"/>
            <w:vAlign w:val="center"/>
          </w:tcPr>
          <w:p w14:paraId="3769F447" w14:textId="77777777" w:rsidR="001F45DC" w:rsidRDefault="00000000">
            <w:pPr>
              <w:pStyle w:val="2"/>
            </w:pPr>
            <w:r>
              <w:t>评估完成率</w:t>
            </w:r>
          </w:p>
        </w:tc>
        <w:tc>
          <w:tcPr>
            <w:tcW w:w="3430" w:type="dxa"/>
            <w:vAlign w:val="center"/>
          </w:tcPr>
          <w:p w14:paraId="76CD14F7" w14:textId="77777777" w:rsidR="001F45DC" w:rsidRDefault="00000000">
            <w:pPr>
              <w:pStyle w:val="2"/>
            </w:pPr>
            <w:r>
              <w:t>评估完成情况</w:t>
            </w:r>
          </w:p>
        </w:tc>
        <w:tc>
          <w:tcPr>
            <w:tcW w:w="2551" w:type="dxa"/>
            <w:vAlign w:val="center"/>
          </w:tcPr>
          <w:p w14:paraId="041AA7A0" w14:textId="77777777" w:rsidR="001F45DC" w:rsidRDefault="00000000">
            <w:pPr>
              <w:pStyle w:val="2"/>
            </w:pPr>
            <w:r>
              <w:t>≥95%</w:t>
            </w:r>
          </w:p>
        </w:tc>
      </w:tr>
      <w:tr w:rsidR="00307540" w14:paraId="0CAD4F47" w14:textId="77777777" w:rsidTr="00307540">
        <w:trPr>
          <w:trHeight w:val="369"/>
          <w:jc w:val="center"/>
        </w:trPr>
        <w:tc>
          <w:tcPr>
            <w:tcW w:w="1276" w:type="dxa"/>
            <w:vMerge/>
            <w:vAlign w:val="center"/>
          </w:tcPr>
          <w:p w14:paraId="33DD34FF" w14:textId="77777777" w:rsidR="001F45DC" w:rsidRDefault="001F45DC"/>
        </w:tc>
        <w:tc>
          <w:tcPr>
            <w:tcW w:w="1276" w:type="dxa"/>
            <w:vAlign w:val="center"/>
          </w:tcPr>
          <w:p w14:paraId="4846EE55" w14:textId="77777777" w:rsidR="001F45DC" w:rsidRDefault="00000000">
            <w:pPr>
              <w:pStyle w:val="2"/>
            </w:pPr>
            <w:r>
              <w:t>成本指标</w:t>
            </w:r>
          </w:p>
        </w:tc>
        <w:tc>
          <w:tcPr>
            <w:tcW w:w="1332" w:type="dxa"/>
            <w:vAlign w:val="center"/>
          </w:tcPr>
          <w:p w14:paraId="64320898" w14:textId="77777777" w:rsidR="001F45DC" w:rsidRDefault="00000000">
            <w:pPr>
              <w:pStyle w:val="2"/>
            </w:pPr>
            <w:r>
              <w:t>评估服务费</w:t>
            </w:r>
          </w:p>
        </w:tc>
        <w:tc>
          <w:tcPr>
            <w:tcW w:w="3430" w:type="dxa"/>
            <w:vAlign w:val="center"/>
          </w:tcPr>
          <w:p w14:paraId="6E80A7A0" w14:textId="77777777" w:rsidR="001F45DC" w:rsidRDefault="00000000">
            <w:pPr>
              <w:pStyle w:val="2"/>
            </w:pPr>
            <w:r>
              <w:t>整体评估服务费</w:t>
            </w:r>
          </w:p>
        </w:tc>
        <w:tc>
          <w:tcPr>
            <w:tcW w:w="2551" w:type="dxa"/>
            <w:vAlign w:val="center"/>
          </w:tcPr>
          <w:p w14:paraId="4B5A0031" w14:textId="77777777" w:rsidR="001F45DC" w:rsidRDefault="00000000">
            <w:pPr>
              <w:pStyle w:val="2"/>
            </w:pPr>
            <w:r>
              <w:t>≤29.7万元</w:t>
            </w:r>
          </w:p>
        </w:tc>
      </w:tr>
      <w:tr w:rsidR="00307540" w14:paraId="1C8F93AC" w14:textId="77777777" w:rsidTr="00307540">
        <w:trPr>
          <w:trHeight w:val="369"/>
          <w:jc w:val="center"/>
        </w:trPr>
        <w:tc>
          <w:tcPr>
            <w:tcW w:w="1276" w:type="dxa"/>
            <w:vAlign w:val="center"/>
          </w:tcPr>
          <w:p w14:paraId="6FC71E1F" w14:textId="77777777" w:rsidR="001F45DC" w:rsidRDefault="00000000">
            <w:pPr>
              <w:pStyle w:val="3"/>
            </w:pPr>
            <w:r>
              <w:t>效益指标</w:t>
            </w:r>
          </w:p>
        </w:tc>
        <w:tc>
          <w:tcPr>
            <w:tcW w:w="1276" w:type="dxa"/>
            <w:vAlign w:val="center"/>
          </w:tcPr>
          <w:p w14:paraId="44DB8878" w14:textId="77777777" w:rsidR="001F45DC" w:rsidRDefault="00000000">
            <w:pPr>
              <w:pStyle w:val="2"/>
            </w:pPr>
            <w:r>
              <w:t>社会效益指标</w:t>
            </w:r>
          </w:p>
        </w:tc>
        <w:tc>
          <w:tcPr>
            <w:tcW w:w="1332" w:type="dxa"/>
            <w:vAlign w:val="center"/>
          </w:tcPr>
          <w:p w14:paraId="350F2B27" w14:textId="77777777" w:rsidR="001F45DC" w:rsidRDefault="00000000">
            <w:pPr>
              <w:pStyle w:val="2"/>
            </w:pPr>
            <w:r>
              <w:t>根据评估报告对存在消防隐患进行整改，提升火灾防范能力</w:t>
            </w:r>
          </w:p>
        </w:tc>
        <w:tc>
          <w:tcPr>
            <w:tcW w:w="3430" w:type="dxa"/>
            <w:vAlign w:val="center"/>
          </w:tcPr>
          <w:p w14:paraId="21F73C8E" w14:textId="77777777" w:rsidR="001F45DC" w:rsidRDefault="00000000">
            <w:pPr>
              <w:pStyle w:val="2"/>
            </w:pPr>
            <w:r>
              <w:t>通过消防安全评估得出的评估结论和改进措施，减少火灾隐患</w:t>
            </w:r>
          </w:p>
        </w:tc>
        <w:tc>
          <w:tcPr>
            <w:tcW w:w="2551" w:type="dxa"/>
            <w:vAlign w:val="center"/>
          </w:tcPr>
          <w:p w14:paraId="7938B54A" w14:textId="77777777" w:rsidR="001F45DC" w:rsidRDefault="00000000">
            <w:pPr>
              <w:pStyle w:val="2"/>
            </w:pPr>
            <w:r>
              <w:t>效果良好</w:t>
            </w:r>
          </w:p>
        </w:tc>
      </w:tr>
      <w:tr w:rsidR="00307540" w14:paraId="453394D3" w14:textId="77777777" w:rsidTr="00307540">
        <w:trPr>
          <w:trHeight w:val="369"/>
          <w:jc w:val="center"/>
        </w:trPr>
        <w:tc>
          <w:tcPr>
            <w:tcW w:w="1276" w:type="dxa"/>
            <w:vAlign w:val="center"/>
          </w:tcPr>
          <w:p w14:paraId="4B20F245" w14:textId="77777777" w:rsidR="001F45DC" w:rsidRDefault="00000000">
            <w:pPr>
              <w:pStyle w:val="3"/>
            </w:pPr>
            <w:r>
              <w:t>满意度指标</w:t>
            </w:r>
          </w:p>
        </w:tc>
        <w:tc>
          <w:tcPr>
            <w:tcW w:w="1276" w:type="dxa"/>
            <w:vAlign w:val="center"/>
          </w:tcPr>
          <w:p w14:paraId="49FB112A" w14:textId="77777777" w:rsidR="001F45DC" w:rsidRDefault="00000000">
            <w:pPr>
              <w:pStyle w:val="2"/>
            </w:pPr>
            <w:r>
              <w:t>服务对象满意度指标</w:t>
            </w:r>
          </w:p>
        </w:tc>
        <w:tc>
          <w:tcPr>
            <w:tcW w:w="1332" w:type="dxa"/>
            <w:vAlign w:val="center"/>
          </w:tcPr>
          <w:p w14:paraId="3FCE58C4" w14:textId="77777777" w:rsidR="001F45DC" w:rsidRDefault="00000000">
            <w:pPr>
              <w:pStyle w:val="2"/>
            </w:pPr>
            <w:r>
              <w:t>重点单位人员满意度</w:t>
            </w:r>
          </w:p>
        </w:tc>
        <w:tc>
          <w:tcPr>
            <w:tcW w:w="3430" w:type="dxa"/>
            <w:vAlign w:val="center"/>
          </w:tcPr>
          <w:p w14:paraId="6A302F3E" w14:textId="77777777" w:rsidR="001F45DC" w:rsidRDefault="00000000">
            <w:pPr>
              <w:pStyle w:val="2"/>
            </w:pPr>
            <w:r>
              <w:t>重点单位人员满意度情况</w:t>
            </w:r>
          </w:p>
        </w:tc>
        <w:tc>
          <w:tcPr>
            <w:tcW w:w="2551" w:type="dxa"/>
            <w:vAlign w:val="center"/>
          </w:tcPr>
          <w:p w14:paraId="417B4023" w14:textId="77777777" w:rsidR="001F45DC" w:rsidRDefault="00000000">
            <w:pPr>
              <w:pStyle w:val="2"/>
            </w:pPr>
            <w:r>
              <w:t>≥95%</w:t>
            </w:r>
          </w:p>
        </w:tc>
      </w:tr>
    </w:tbl>
    <w:p w14:paraId="66E12A6E" w14:textId="77777777" w:rsidR="001F45DC" w:rsidRDefault="001F45DC">
      <w:pPr>
        <w:sectPr w:rsidR="001F45DC">
          <w:pgSz w:w="11900" w:h="16840"/>
          <w:pgMar w:top="1984" w:right="1304" w:bottom="1134" w:left="1304" w:header="720" w:footer="720" w:gutter="0"/>
          <w:cols w:space="720"/>
        </w:sectPr>
      </w:pPr>
    </w:p>
    <w:p w14:paraId="6725BE9C"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2E0E6228" w14:textId="77777777" w:rsidR="001F45DC" w:rsidRDefault="00000000">
      <w:pPr>
        <w:ind w:firstLine="560"/>
        <w:outlineLvl w:val="3"/>
      </w:pPr>
      <w:bookmarkStart w:id="23" w:name="_Toc_4_4_0000000027"/>
      <w:r>
        <w:rPr>
          <w:rFonts w:ascii="方正仿宋_GBK" w:eastAsia="方正仿宋_GBK" w:hAnsi="方正仿宋_GBK" w:cs="方正仿宋_GBK"/>
          <w:color w:val="000000"/>
          <w:sz w:val="28"/>
        </w:rPr>
        <w:t>24.信息化建设费用绩效目标表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0854D000"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D85931"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53D0B24B" w14:textId="77777777" w:rsidR="001F45DC" w:rsidRDefault="00000000">
            <w:pPr>
              <w:pStyle w:val="4"/>
            </w:pPr>
            <w:r>
              <w:t>单位：元</w:t>
            </w:r>
          </w:p>
        </w:tc>
      </w:tr>
      <w:tr w:rsidR="00307540" w14:paraId="5E014F32" w14:textId="77777777" w:rsidTr="00307540">
        <w:trPr>
          <w:trHeight w:val="369"/>
          <w:jc w:val="center"/>
        </w:trPr>
        <w:tc>
          <w:tcPr>
            <w:tcW w:w="1276" w:type="dxa"/>
            <w:vAlign w:val="center"/>
          </w:tcPr>
          <w:p w14:paraId="38BC40EE" w14:textId="77777777" w:rsidR="001F45DC" w:rsidRDefault="00000000">
            <w:pPr>
              <w:pStyle w:val="1"/>
            </w:pPr>
            <w:r>
              <w:t>项目名称</w:t>
            </w:r>
          </w:p>
        </w:tc>
        <w:tc>
          <w:tcPr>
            <w:tcW w:w="8589" w:type="dxa"/>
            <w:gridSpan w:val="6"/>
            <w:vAlign w:val="center"/>
          </w:tcPr>
          <w:p w14:paraId="2913B564" w14:textId="77777777" w:rsidR="001F45DC" w:rsidRDefault="00000000">
            <w:pPr>
              <w:pStyle w:val="2"/>
            </w:pPr>
            <w:r>
              <w:t>信息化建设费用</w:t>
            </w:r>
          </w:p>
        </w:tc>
      </w:tr>
      <w:tr w:rsidR="001F45DC" w14:paraId="785E4E44" w14:textId="77777777">
        <w:trPr>
          <w:trHeight w:val="369"/>
          <w:jc w:val="center"/>
        </w:trPr>
        <w:tc>
          <w:tcPr>
            <w:tcW w:w="1276" w:type="dxa"/>
            <w:vMerge w:val="restart"/>
            <w:vAlign w:val="center"/>
          </w:tcPr>
          <w:p w14:paraId="73480801" w14:textId="77777777" w:rsidR="001F45DC" w:rsidRDefault="00000000">
            <w:pPr>
              <w:pStyle w:val="1"/>
            </w:pPr>
            <w:r>
              <w:t>预算规模及资金用途</w:t>
            </w:r>
          </w:p>
        </w:tc>
        <w:tc>
          <w:tcPr>
            <w:tcW w:w="1276" w:type="dxa"/>
            <w:vAlign w:val="center"/>
          </w:tcPr>
          <w:p w14:paraId="2D67FC36" w14:textId="77777777" w:rsidR="001F45DC" w:rsidRDefault="00000000">
            <w:pPr>
              <w:pStyle w:val="1"/>
            </w:pPr>
            <w:r>
              <w:t>预算数</w:t>
            </w:r>
          </w:p>
        </w:tc>
        <w:tc>
          <w:tcPr>
            <w:tcW w:w="1332" w:type="dxa"/>
            <w:vAlign w:val="center"/>
          </w:tcPr>
          <w:p w14:paraId="09436230" w14:textId="77777777" w:rsidR="001F45DC" w:rsidRDefault="00000000">
            <w:pPr>
              <w:pStyle w:val="2"/>
            </w:pPr>
            <w:r>
              <w:t>90000.00</w:t>
            </w:r>
          </w:p>
        </w:tc>
        <w:tc>
          <w:tcPr>
            <w:tcW w:w="1587" w:type="dxa"/>
            <w:vAlign w:val="center"/>
          </w:tcPr>
          <w:p w14:paraId="791A723F" w14:textId="77777777" w:rsidR="001F45DC" w:rsidRDefault="00000000">
            <w:pPr>
              <w:pStyle w:val="1"/>
            </w:pPr>
            <w:r>
              <w:t>其中：财政    资金</w:t>
            </w:r>
          </w:p>
        </w:tc>
        <w:tc>
          <w:tcPr>
            <w:tcW w:w="1843" w:type="dxa"/>
            <w:vAlign w:val="center"/>
          </w:tcPr>
          <w:p w14:paraId="069DDE8A" w14:textId="77777777" w:rsidR="001F45DC" w:rsidRDefault="00000000">
            <w:pPr>
              <w:pStyle w:val="2"/>
            </w:pPr>
            <w:r>
              <w:t>90000.00</w:t>
            </w:r>
          </w:p>
        </w:tc>
        <w:tc>
          <w:tcPr>
            <w:tcW w:w="1276" w:type="dxa"/>
            <w:vAlign w:val="center"/>
          </w:tcPr>
          <w:p w14:paraId="716F0D27" w14:textId="77777777" w:rsidR="001F45DC" w:rsidRDefault="00000000">
            <w:pPr>
              <w:pStyle w:val="1"/>
            </w:pPr>
            <w:r>
              <w:t>其他资金</w:t>
            </w:r>
          </w:p>
        </w:tc>
        <w:tc>
          <w:tcPr>
            <w:tcW w:w="1276" w:type="dxa"/>
            <w:vAlign w:val="center"/>
          </w:tcPr>
          <w:p w14:paraId="4C5873C6" w14:textId="77777777" w:rsidR="001F45DC" w:rsidRDefault="00000000">
            <w:pPr>
              <w:pStyle w:val="2"/>
            </w:pPr>
            <w:r>
              <w:t xml:space="preserve"> </w:t>
            </w:r>
          </w:p>
        </w:tc>
      </w:tr>
      <w:tr w:rsidR="00307540" w14:paraId="1B0A9875" w14:textId="77777777" w:rsidTr="00307540">
        <w:trPr>
          <w:trHeight w:val="369"/>
          <w:jc w:val="center"/>
        </w:trPr>
        <w:tc>
          <w:tcPr>
            <w:tcW w:w="1276" w:type="dxa"/>
            <w:vMerge/>
          </w:tcPr>
          <w:p w14:paraId="54ED70A7" w14:textId="77777777" w:rsidR="001F45DC" w:rsidRDefault="001F45DC"/>
        </w:tc>
        <w:tc>
          <w:tcPr>
            <w:tcW w:w="8589" w:type="dxa"/>
            <w:gridSpan w:val="6"/>
            <w:vAlign w:val="center"/>
          </w:tcPr>
          <w:p w14:paraId="34078A84" w14:textId="77777777" w:rsidR="001F45DC" w:rsidRDefault="00000000">
            <w:pPr>
              <w:pStyle w:val="2"/>
            </w:pPr>
            <w:r>
              <w:t>2020签订应急管理数据库应用和信息化咨询综合服务协议合同，预计2022.7月底前完工，待编写完成生态城四种场景外部应急预案、出版相关书籍经验收合格后，支付尾款9万元。</w:t>
            </w:r>
          </w:p>
        </w:tc>
      </w:tr>
      <w:tr w:rsidR="00307540" w14:paraId="5095A50C" w14:textId="77777777" w:rsidTr="00307540">
        <w:trPr>
          <w:trHeight w:val="369"/>
          <w:jc w:val="center"/>
        </w:trPr>
        <w:tc>
          <w:tcPr>
            <w:tcW w:w="1276" w:type="dxa"/>
            <w:vAlign w:val="center"/>
          </w:tcPr>
          <w:p w14:paraId="0087861E" w14:textId="77777777" w:rsidR="001F45DC" w:rsidRDefault="00000000">
            <w:pPr>
              <w:pStyle w:val="1"/>
            </w:pPr>
            <w:r>
              <w:t>绩效目标</w:t>
            </w:r>
          </w:p>
        </w:tc>
        <w:tc>
          <w:tcPr>
            <w:tcW w:w="8589" w:type="dxa"/>
            <w:gridSpan w:val="6"/>
            <w:vAlign w:val="center"/>
          </w:tcPr>
          <w:p w14:paraId="6A30D68E" w14:textId="77777777" w:rsidR="001F45DC" w:rsidRDefault="00000000">
            <w:pPr>
              <w:pStyle w:val="2"/>
            </w:pPr>
            <w:r>
              <w:t>1.为提升安全管理水平，需要聘用专业团队编写生态城四种场景外部应急预案及相关书籍</w:t>
            </w:r>
          </w:p>
        </w:tc>
      </w:tr>
    </w:tbl>
    <w:p w14:paraId="17E98C69"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616BA342" w14:textId="77777777" w:rsidTr="00307540">
        <w:trPr>
          <w:trHeight w:val="397"/>
          <w:tblHeader/>
          <w:jc w:val="center"/>
        </w:trPr>
        <w:tc>
          <w:tcPr>
            <w:tcW w:w="1276" w:type="dxa"/>
            <w:vAlign w:val="center"/>
          </w:tcPr>
          <w:p w14:paraId="75BC63D2" w14:textId="77777777" w:rsidR="001F45DC" w:rsidRDefault="00000000">
            <w:pPr>
              <w:pStyle w:val="1"/>
            </w:pPr>
            <w:r>
              <w:t>一级指标</w:t>
            </w:r>
          </w:p>
        </w:tc>
        <w:tc>
          <w:tcPr>
            <w:tcW w:w="1276" w:type="dxa"/>
            <w:vAlign w:val="center"/>
          </w:tcPr>
          <w:p w14:paraId="574E5AA9" w14:textId="77777777" w:rsidR="001F45DC" w:rsidRDefault="00000000">
            <w:pPr>
              <w:pStyle w:val="1"/>
            </w:pPr>
            <w:r>
              <w:t>二级指标</w:t>
            </w:r>
          </w:p>
        </w:tc>
        <w:tc>
          <w:tcPr>
            <w:tcW w:w="1332" w:type="dxa"/>
            <w:vAlign w:val="center"/>
          </w:tcPr>
          <w:p w14:paraId="73F8EA78" w14:textId="77777777" w:rsidR="001F45DC" w:rsidRDefault="00000000">
            <w:pPr>
              <w:pStyle w:val="1"/>
            </w:pPr>
            <w:r>
              <w:t>三级指标</w:t>
            </w:r>
          </w:p>
        </w:tc>
        <w:tc>
          <w:tcPr>
            <w:tcW w:w="3430" w:type="dxa"/>
            <w:vAlign w:val="center"/>
          </w:tcPr>
          <w:p w14:paraId="2F47FF12" w14:textId="77777777" w:rsidR="001F45DC" w:rsidRDefault="00000000">
            <w:pPr>
              <w:pStyle w:val="1"/>
            </w:pPr>
            <w:r>
              <w:t>绩效指标描述</w:t>
            </w:r>
          </w:p>
        </w:tc>
        <w:tc>
          <w:tcPr>
            <w:tcW w:w="2551" w:type="dxa"/>
            <w:vAlign w:val="center"/>
          </w:tcPr>
          <w:p w14:paraId="459B7630" w14:textId="77777777" w:rsidR="001F45DC" w:rsidRDefault="00000000">
            <w:pPr>
              <w:pStyle w:val="1"/>
            </w:pPr>
            <w:r>
              <w:t>指标值</w:t>
            </w:r>
          </w:p>
        </w:tc>
      </w:tr>
      <w:tr w:rsidR="00307540" w14:paraId="5C35F3AC" w14:textId="77777777" w:rsidTr="00307540">
        <w:trPr>
          <w:trHeight w:val="369"/>
          <w:jc w:val="center"/>
        </w:trPr>
        <w:tc>
          <w:tcPr>
            <w:tcW w:w="1276" w:type="dxa"/>
            <w:vMerge w:val="restart"/>
            <w:vAlign w:val="center"/>
          </w:tcPr>
          <w:p w14:paraId="79630034" w14:textId="77777777" w:rsidR="001F45DC" w:rsidRDefault="00000000">
            <w:pPr>
              <w:pStyle w:val="3"/>
            </w:pPr>
            <w:r>
              <w:t>产出指标</w:t>
            </w:r>
          </w:p>
        </w:tc>
        <w:tc>
          <w:tcPr>
            <w:tcW w:w="1276" w:type="dxa"/>
            <w:vAlign w:val="center"/>
          </w:tcPr>
          <w:p w14:paraId="660BB3F0" w14:textId="77777777" w:rsidR="001F45DC" w:rsidRDefault="00000000">
            <w:pPr>
              <w:pStyle w:val="2"/>
            </w:pPr>
            <w:r>
              <w:t>数量指标</w:t>
            </w:r>
          </w:p>
        </w:tc>
        <w:tc>
          <w:tcPr>
            <w:tcW w:w="1332" w:type="dxa"/>
            <w:vAlign w:val="center"/>
          </w:tcPr>
          <w:p w14:paraId="6A02F180" w14:textId="77777777" w:rsidR="001F45DC" w:rsidRDefault="00000000">
            <w:pPr>
              <w:pStyle w:val="2"/>
            </w:pPr>
            <w:r>
              <w:t>文件、书籍编制数</w:t>
            </w:r>
          </w:p>
        </w:tc>
        <w:tc>
          <w:tcPr>
            <w:tcW w:w="3430" w:type="dxa"/>
            <w:vAlign w:val="center"/>
          </w:tcPr>
          <w:p w14:paraId="0DF7AA3F" w14:textId="77777777" w:rsidR="001F45DC" w:rsidRDefault="00000000">
            <w:pPr>
              <w:pStyle w:val="2"/>
            </w:pPr>
            <w:r>
              <w:t>文件、书籍编制数</w:t>
            </w:r>
          </w:p>
        </w:tc>
        <w:tc>
          <w:tcPr>
            <w:tcW w:w="2551" w:type="dxa"/>
            <w:vAlign w:val="center"/>
          </w:tcPr>
          <w:p w14:paraId="642070AD" w14:textId="77777777" w:rsidR="001F45DC" w:rsidRDefault="00000000">
            <w:pPr>
              <w:pStyle w:val="2"/>
            </w:pPr>
            <w:r>
              <w:t>≥12册</w:t>
            </w:r>
          </w:p>
        </w:tc>
      </w:tr>
      <w:tr w:rsidR="00307540" w14:paraId="50A84F4D" w14:textId="77777777" w:rsidTr="00307540">
        <w:trPr>
          <w:trHeight w:val="369"/>
          <w:jc w:val="center"/>
        </w:trPr>
        <w:tc>
          <w:tcPr>
            <w:tcW w:w="1276" w:type="dxa"/>
            <w:vMerge/>
            <w:vAlign w:val="center"/>
          </w:tcPr>
          <w:p w14:paraId="1CD20572" w14:textId="77777777" w:rsidR="001F45DC" w:rsidRDefault="001F45DC"/>
        </w:tc>
        <w:tc>
          <w:tcPr>
            <w:tcW w:w="1276" w:type="dxa"/>
            <w:vAlign w:val="center"/>
          </w:tcPr>
          <w:p w14:paraId="4027B8D6" w14:textId="77777777" w:rsidR="001F45DC" w:rsidRDefault="00000000">
            <w:pPr>
              <w:pStyle w:val="2"/>
            </w:pPr>
            <w:r>
              <w:t>质量指标</w:t>
            </w:r>
          </w:p>
        </w:tc>
        <w:tc>
          <w:tcPr>
            <w:tcW w:w="1332" w:type="dxa"/>
            <w:vAlign w:val="center"/>
          </w:tcPr>
          <w:p w14:paraId="4EEABC16" w14:textId="77777777" w:rsidR="001F45DC" w:rsidRDefault="00000000">
            <w:pPr>
              <w:pStyle w:val="2"/>
            </w:pPr>
            <w:r>
              <w:t>书籍正式出版率</w:t>
            </w:r>
          </w:p>
        </w:tc>
        <w:tc>
          <w:tcPr>
            <w:tcW w:w="3430" w:type="dxa"/>
            <w:vAlign w:val="center"/>
          </w:tcPr>
          <w:p w14:paraId="1E3E89BC" w14:textId="77777777" w:rsidR="001F45DC" w:rsidRDefault="00000000">
            <w:pPr>
              <w:pStyle w:val="2"/>
            </w:pPr>
            <w:r>
              <w:t>书籍正式出版率</w:t>
            </w:r>
          </w:p>
        </w:tc>
        <w:tc>
          <w:tcPr>
            <w:tcW w:w="2551" w:type="dxa"/>
            <w:vAlign w:val="center"/>
          </w:tcPr>
          <w:p w14:paraId="2F8F213C" w14:textId="77777777" w:rsidR="001F45DC" w:rsidRDefault="00000000">
            <w:pPr>
              <w:pStyle w:val="2"/>
            </w:pPr>
            <w:r>
              <w:t>≥50百分比</w:t>
            </w:r>
          </w:p>
        </w:tc>
      </w:tr>
      <w:tr w:rsidR="00307540" w14:paraId="2CAD42A1" w14:textId="77777777" w:rsidTr="00307540">
        <w:trPr>
          <w:trHeight w:val="369"/>
          <w:jc w:val="center"/>
        </w:trPr>
        <w:tc>
          <w:tcPr>
            <w:tcW w:w="1276" w:type="dxa"/>
            <w:vMerge/>
            <w:vAlign w:val="center"/>
          </w:tcPr>
          <w:p w14:paraId="63F72259" w14:textId="77777777" w:rsidR="001F45DC" w:rsidRDefault="001F45DC"/>
        </w:tc>
        <w:tc>
          <w:tcPr>
            <w:tcW w:w="1276" w:type="dxa"/>
            <w:vAlign w:val="center"/>
          </w:tcPr>
          <w:p w14:paraId="1AEDA752" w14:textId="77777777" w:rsidR="001F45DC" w:rsidRDefault="00000000">
            <w:pPr>
              <w:pStyle w:val="2"/>
            </w:pPr>
            <w:r>
              <w:t>时效指标</w:t>
            </w:r>
          </w:p>
        </w:tc>
        <w:tc>
          <w:tcPr>
            <w:tcW w:w="1332" w:type="dxa"/>
            <w:vAlign w:val="center"/>
          </w:tcPr>
          <w:p w14:paraId="2A38B95A" w14:textId="77777777" w:rsidR="001F45DC" w:rsidRDefault="00000000">
            <w:pPr>
              <w:pStyle w:val="2"/>
            </w:pPr>
            <w:r>
              <w:t>工作于2022年底前完成率</w:t>
            </w:r>
          </w:p>
        </w:tc>
        <w:tc>
          <w:tcPr>
            <w:tcW w:w="3430" w:type="dxa"/>
            <w:vAlign w:val="center"/>
          </w:tcPr>
          <w:p w14:paraId="5D2B6CE3" w14:textId="77777777" w:rsidR="001F45DC" w:rsidRDefault="00000000">
            <w:pPr>
              <w:pStyle w:val="2"/>
            </w:pPr>
            <w:r>
              <w:t>工作于2022年底前完成率</w:t>
            </w:r>
          </w:p>
        </w:tc>
        <w:tc>
          <w:tcPr>
            <w:tcW w:w="2551" w:type="dxa"/>
            <w:vAlign w:val="center"/>
          </w:tcPr>
          <w:p w14:paraId="3CC11329" w14:textId="77777777" w:rsidR="001F45DC" w:rsidRDefault="00000000">
            <w:pPr>
              <w:pStyle w:val="2"/>
            </w:pPr>
            <w:r>
              <w:t>≥95百分比</w:t>
            </w:r>
          </w:p>
        </w:tc>
      </w:tr>
      <w:tr w:rsidR="00307540" w14:paraId="24B7231A" w14:textId="77777777" w:rsidTr="00307540">
        <w:trPr>
          <w:trHeight w:val="369"/>
          <w:jc w:val="center"/>
        </w:trPr>
        <w:tc>
          <w:tcPr>
            <w:tcW w:w="1276" w:type="dxa"/>
            <w:vMerge/>
            <w:vAlign w:val="center"/>
          </w:tcPr>
          <w:p w14:paraId="0DE1DA1B" w14:textId="77777777" w:rsidR="001F45DC" w:rsidRDefault="001F45DC"/>
        </w:tc>
        <w:tc>
          <w:tcPr>
            <w:tcW w:w="1276" w:type="dxa"/>
            <w:vAlign w:val="center"/>
          </w:tcPr>
          <w:p w14:paraId="2C78F974" w14:textId="77777777" w:rsidR="001F45DC" w:rsidRDefault="00000000">
            <w:pPr>
              <w:pStyle w:val="2"/>
            </w:pPr>
            <w:r>
              <w:t>成本指标</w:t>
            </w:r>
          </w:p>
        </w:tc>
        <w:tc>
          <w:tcPr>
            <w:tcW w:w="1332" w:type="dxa"/>
            <w:vAlign w:val="center"/>
          </w:tcPr>
          <w:p w14:paraId="3806A118" w14:textId="77777777" w:rsidR="001F45DC" w:rsidRDefault="00000000">
            <w:pPr>
              <w:pStyle w:val="2"/>
            </w:pPr>
            <w:r>
              <w:t>信息化咨询服务及数据库开发成本</w:t>
            </w:r>
          </w:p>
        </w:tc>
        <w:tc>
          <w:tcPr>
            <w:tcW w:w="3430" w:type="dxa"/>
            <w:vAlign w:val="center"/>
          </w:tcPr>
          <w:p w14:paraId="715EFA45" w14:textId="77777777" w:rsidR="001F45DC" w:rsidRDefault="00000000">
            <w:pPr>
              <w:pStyle w:val="2"/>
            </w:pPr>
            <w:r>
              <w:t>信息化咨询服务及数据库开发成本</w:t>
            </w:r>
          </w:p>
        </w:tc>
        <w:tc>
          <w:tcPr>
            <w:tcW w:w="2551" w:type="dxa"/>
            <w:vAlign w:val="center"/>
          </w:tcPr>
          <w:p w14:paraId="10415D98" w14:textId="77777777" w:rsidR="001F45DC" w:rsidRDefault="00000000">
            <w:pPr>
              <w:pStyle w:val="2"/>
            </w:pPr>
            <w:r>
              <w:t>≤9万元</w:t>
            </w:r>
          </w:p>
        </w:tc>
      </w:tr>
      <w:tr w:rsidR="00307540" w14:paraId="1A96B1A0" w14:textId="77777777" w:rsidTr="00307540">
        <w:trPr>
          <w:trHeight w:val="369"/>
          <w:jc w:val="center"/>
        </w:trPr>
        <w:tc>
          <w:tcPr>
            <w:tcW w:w="1276" w:type="dxa"/>
            <w:vAlign w:val="center"/>
          </w:tcPr>
          <w:p w14:paraId="20CA7038" w14:textId="77777777" w:rsidR="001F45DC" w:rsidRDefault="00000000">
            <w:pPr>
              <w:pStyle w:val="3"/>
            </w:pPr>
            <w:r>
              <w:t>效益指标</w:t>
            </w:r>
          </w:p>
        </w:tc>
        <w:tc>
          <w:tcPr>
            <w:tcW w:w="1276" w:type="dxa"/>
            <w:vAlign w:val="center"/>
          </w:tcPr>
          <w:p w14:paraId="113FCAAC" w14:textId="77777777" w:rsidR="001F45DC" w:rsidRDefault="00000000">
            <w:pPr>
              <w:pStyle w:val="2"/>
            </w:pPr>
            <w:r>
              <w:t>社会效益指标</w:t>
            </w:r>
          </w:p>
        </w:tc>
        <w:tc>
          <w:tcPr>
            <w:tcW w:w="1332" w:type="dxa"/>
            <w:vAlign w:val="center"/>
          </w:tcPr>
          <w:p w14:paraId="574ED00C" w14:textId="77777777" w:rsidR="001F45DC" w:rsidRDefault="00000000">
            <w:pPr>
              <w:pStyle w:val="2"/>
            </w:pPr>
            <w:r>
              <w:t>提升安全管理水平</w:t>
            </w:r>
          </w:p>
        </w:tc>
        <w:tc>
          <w:tcPr>
            <w:tcW w:w="3430" w:type="dxa"/>
            <w:vAlign w:val="center"/>
          </w:tcPr>
          <w:p w14:paraId="0590329B" w14:textId="77777777" w:rsidR="001F45DC" w:rsidRDefault="00000000">
            <w:pPr>
              <w:pStyle w:val="2"/>
            </w:pPr>
            <w:r>
              <w:t>提升安全管理水平</w:t>
            </w:r>
          </w:p>
        </w:tc>
        <w:tc>
          <w:tcPr>
            <w:tcW w:w="2551" w:type="dxa"/>
            <w:vAlign w:val="center"/>
          </w:tcPr>
          <w:p w14:paraId="6DEBE72A" w14:textId="77777777" w:rsidR="001F45DC" w:rsidRDefault="00000000">
            <w:pPr>
              <w:pStyle w:val="2"/>
            </w:pPr>
            <w:r>
              <w:t>有效提升</w:t>
            </w:r>
          </w:p>
        </w:tc>
      </w:tr>
      <w:tr w:rsidR="00307540" w14:paraId="6D04FAAF" w14:textId="77777777" w:rsidTr="00307540">
        <w:trPr>
          <w:trHeight w:val="369"/>
          <w:jc w:val="center"/>
        </w:trPr>
        <w:tc>
          <w:tcPr>
            <w:tcW w:w="1276" w:type="dxa"/>
            <w:vAlign w:val="center"/>
          </w:tcPr>
          <w:p w14:paraId="22290AB6" w14:textId="77777777" w:rsidR="001F45DC" w:rsidRDefault="00000000">
            <w:pPr>
              <w:pStyle w:val="3"/>
            </w:pPr>
            <w:r>
              <w:t>满意度指标</w:t>
            </w:r>
          </w:p>
        </w:tc>
        <w:tc>
          <w:tcPr>
            <w:tcW w:w="1276" w:type="dxa"/>
            <w:vAlign w:val="center"/>
          </w:tcPr>
          <w:p w14:paraId="1B8CBBD1" w14:textId="77777777" w:rsidR="001F45DC" w:rsidRDefault="00000000">
            <w:pPr>
              <w:pStyle w:val="2"/>
            </w:pPr>
            <w:r>
              <w:t>服务对象满意度指标</w:t>
            </w:r>
          </w:p>
        </w:tc>
        <w:tc>
          <w:tcPr>
            <w:tcW w:w="1332" w:type="dxa"/>
            <w:vAlign w:val="center"/>
          </w:tcPr>
          <w:p w14:paraId="010DF049" w14:textId="77777777" w:rsidR="001F45DC" w:rsidRDefault="00000000">
            <w:pPr>
              <w:pStyle w:val="2"/>
            </w:pPr>
            <w:r>
              <w:t>阅览、使用人员反馈差评数</w:t>
            </w:r>
          </w:p>
        </w:tc>
        <w:tc>
          <w:tcPr>
            <w:tcW w:w="3430" w:type="dxa"/>
            <w:vAlign w:val="center"/>
          </w:tcPr>
          <w:p w14:paraId="0EC7CC35" w14:textId="77777777" w:rsidR="001F45DC" w:rsidRDefault="00000000">
            <w:pPr>
              <w:pStyle w:val="2"/>
            </w:pPr>
            <w:r>
              <w:t>阅览、使用人员反馈差评数</w:t>
            </w:r>
          </w:p>
        </w:tc>
        <w:tc>
          <w:tcPr>
            <w:tcW w:w="2551" w:type="dxa"/>
            <w:vAlign w:val="center"/>
          </w:tcPr>
          <w:p w14:paraId="51E349F6" w14:textId="77777777" w:rsidR="001F45DC" w:rsidRDefault="00000000">
            <w:pPr>
              <w:pStyle w:val="2"/>
            </w:pPr>
            <w:r>
              <w:t>≤20个</w:t>
            </w:r>
          </w:p>
        </w:tc>
      </w:tr>
    </w:tbl>
    <w:p w14:paraId="7311F4FF" w14:textId="77777777" w:rsidR="001F45DC" w:rsidRDefault="001F45DC">
      <w:pPr>
        <w:sectPr w:rsidR="001F45DC">
          <w:pgSz w:w="11900" w:h="16840"/>
          <w:pgMar w:top="1984" w:right="1304" w:bottom="1134" w:left="1304" w:header="720" w:footer="720" w:gutter="0"/>
          <w:cols w:space="720"/>
        </w:sectPr>
      </w:pPr>
    </w:p>
    <w:p w14:paraId="12F0CA5C"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3A8FD84E" w14:textId="77777777" w:rsidR="001F45DC" w:rsidRDefault="00000000">
      <w:pPr>
        <w:ind w:firstLine="560"/>
        <w:outlineLvl w:val="3"/>
      </w:pPr>
      <w:bookmarkStart w:id="24" w:name="_Toc_4_4_0000000028"/>
      <w:r>
        <w:rPr>
          <w:rFonts w:ascii="方正仿宋_GBK" w:eastAsia="方正仿宋_GBK" w:hAnsi="方正仿宋_GBK" w:cs="方正仿宋_GBK"/>
          <w:color w:val="000000"/>
          <w:sz w:val="28"/>
        </w:rPr>
        <w:t>25.宣传教育费用绩效目标表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7B2BD8A4"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B69FA9C"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928BEC9" w14:textId="77777777" w:rsidR="001F45DC" w:rsidRDefault="00000000">
            <w:pPr>
              <w:pStyle w:val="4"/>
            </w:pPr>
            <w:r>
              <w:t>单位：元</w:t>
            </w:r>
          </w:p>
        </w:tc>
      </w:tr>
      <w:tr w:rsidR="00307540" w14:paraId="3929E00B" w14:textId="77777777" w:rsidTr="00307540">
        <w:trPr>
          <w:trHeight w:val="369"/>
          <w:jc w:val="center"/>
        </w:trPr>
        <w:tc>
          <w:tcPr>
            <w:tcW w:w="1276" w:type="dxa"/>
            <w:vAlign w:val="center"/>
          </w:tcPr>
          <w:p w14:paraId="5C23118C" w14:textId="77777777" w:rsidR="001F45DC" w:rsidRDefault="00000000">
            <w:pPr>
              <w:pStyle w:val="1"/>
            </w:pPr>
            <w:r>
              <w:t>项目名称</w:t>
            </w:r>
          </w:p>
        </w:tc>
        <w:tc>
          <w:tcPr>
            <w:tcW w:w="8589" w:type="dxa"/>
            <w:gridSpan w:val="6"/>
            <w:vAlign w:val="center"/>
          </w:tcPr>
          <w:p w14:paraId="48651F5F" w14:textId="77777777" w:rsidR="001F45DC" w:rsidRDefault="00000000">
            <w:pPr>
              <w:pStyle w:val="2"/>
            </w:pPr>
            <w:r>
              <w:t>宣传教育费用</w:t>
            </w:r>
          </w:p>
        </w:tc>
      </w:tr>
      <w:tr w:rsidR="001F45DC" w14:paraId="59322BF4" w14:textId="77777777">
        <w:trPr>
          <w:trHeight w:val="369"/>
          <w:jc w:val="center"/>
        </w:trPr>
        <w:tc>
          <w:tcPr>
            <w:tcW w:w="1276" w:type="dxa"/>
            <w:vMerge w:val="restart"/>
            <w:vAlign w:val="center"/>
          </w:tcPr>
          <w:p w14:paraId="1684CB62" w14:textId="77777777" w:rsidR="001F45DC" w:rsidRDefault="00000000">
            <w:pPr>
              <w:pStyle w:val="1"/>
            </w:pPr>
            <w:r>
              <w:t>预算规模及资金用途</w:t>
            </w:r>
          </w:p>
        </w:tc>
        <w:tc>
          <w:tcPr>
            <w:tcW w:w="1276" w:type="dxa"/>
            <w:vAlign w:val="center"/>
          </w:tcPr>
          <w:p w14:paraId="7F7B29B7" w14:textId="77777777" w:rsidR="001F45DC" w:rsidRDefault="00000000">
            <w:pPr>
              <w:pStyle w:val="1"/>
            </w:pPr>
            <w:r>
              <w:t>预算数</w:t>
            </w:r>
          </w:p>
        </w:tc>
        <w:tc>
          <w:tcPr>
            <w:tcW w:w="1332" w:type="dxa"/>
            <w:vAlign w:val="center"/>
          </w:tcPr>
          <w:p w14:paraId="32FC5DBF" w14:textId="77777777" w:rsidR="001F45DC" w:rsidRDefault="00000000">
            <w:pPr>
              <w:pStyle w:val="2"/>
            </w:pPr>
            <w:r>
              <w:t>50000.00</w:t>
            </w:r>
          </w:p>
        </w:tc>
        <w:tc>
          <w:tcPr>
            <w:tcW w:w="1587" w:type="dxa"/>
            <w:vAlign w:val="center"/>
          </w:tcPr>
          <w:p w14:paraId="16A5436D" w14:textId="77777777" w:rsidR="001F45DC" w:rsidRDefault="00000000">
            <w:pPr>
              <w:pStyle w:val="1"/>
            </w:pPr>
            <w:r>
              <w:t>其中：财政    资金</w:t>
            </w:r>
          </w:p>
        </w:tc>
        <w:tc>
          <w:tcPr>
            <w:tcW w:w="1843" w:type="dxa"/>
            <w:vAlign w:val="center"/>
          </w:tcPr>
          <w:p w14:paraId="5D187AAC" w14:textId="77777777" w:rsidR="001F45DC" w:rsidRDefault="00000000">
            <w:pPr>
              <w:pStyle w:val="2"/>
            </w:pPr>
            <w:r>
              <w:t>50000.00</w:t>
            </w:r>
          </w:p>
        </w:tc>
        <w:tc>
          <w:tcPr>
            <w:tcW w:w="1276" w:type="dxa"/>
            <w:vAlign w:val="center"/>
          </w:tcPr>
          <w:p w14:paraId="0F26FCAB" w14:textId="77777777" w:rsidR="001F45DC" w:rsidRDefault="00000000">
            <w:pPr>
              <w:pStyle w:val="1"/>
            </w:pPr>
            <w:r>
              <w:t>其他资金</w:t>
            </w:r>
          </w:p>
        </w:tc>
        <w:tc>
          <w:tcPr>
            <w:tcW w:w="1276" w:type="dxa"/>
            <w:vAlign w:val="center"/>
          </w:tcPr>
          <w:p w14:paraId="65B7D9FA" w14:textId="77777777" w:rsidR="001F45DC" w:rsidRDefault="00000000">
            <w:pPr>
              <w:pStyle w:val="2"/>
            </w:pPr>
            <w:r>
              <w:t xml:space="preserve"> </w:t>
            </w:r>
          </w:p>
        </w:tc>
      </w:tr>
      <w:tr w:rsidR="00307540" w14:paraId="32A16CE0" w14:textId="77777777" w:rsidTr="00307540">
        <w:trPr>
          <w:trHeight w:val="369"/>
          <w:jc w:val="center"/>
        </w:trPr>
        <w:tc>
          <w:tcPr>
            <w:tcW w:w="1276" w:type="dxa"/>
            <w:vMerge/>
          </w:tcPr>
          <w:p w14:paraId="74CD0B33" w14:textId="77777777" w:rsidR="001F45DC" w:rsidRDefault="001F45DC"/>
        </w:tc>
        <w:tc>
          <w:tcPr>
            <w:tcW w:w="8589" w:type="dxa"/>
            <w:gridSpan w:val="6"/>
            <w:vAlign w:val="center"/>
          </w:tcPr>
          <w:p w14:paraId="7933A261" w14:textId="77777777" w:rsidR="001F45DC" w:rsidRDefault="00000000">
            <w:pPr>
              <w:pStyle w:val="2"/>
            </w:pPr>
            <w:r>
              <w:t>依据安全生产法等国家、天津市有关条例，编制2022年度安全生产宣传教育计划、组织开展安全文化培训及安全生产月、消防日、防灾减灾日等主题教育活动并制作相关宣传品等，拟申请费用5万元。</w:t>
            </w:r>
          </w:p>
        </w:tc>
      </w:tr>
      <w:tr w:rsidR="00307540" w14:paraId="74286686" w14:textId="77777777" w:rsidTr="00307540">
        <w:trPr>
          <w:trHeight w:val="369"/>
          <w:jc w:val="center"/>
        </w:trPr>
        <w:tc>
          <w:tcPr>
            <w:tcW w:w="1276" w:type="dxa"/>
            <w:vAlign w:val="center"/>
          </w:tcPr>
          <w:p w14:paraId="75DA9514" w14:textId="77777777" w:rsidR="001F45DC" w:rsidRDefault="00000000">
            <w:pPr>
              <w:pStyle w:val="1"/>
            </w:pPr>
            <w:r>
              <w:t>绩效目标</w:t>
            </w:r>
          </w:p>
        </w:tc>
        <w:tc>
          <w:tcPr>
            <w:tcW w:w="8589" w:type="dxa"/>
            <w:gridSpan w:val="6"/>
            <w:vAlign w:val="center"/>
          </w:tcPr>
          <w:p w14:paraId="5D9619F3" w14:textId="77777777" w:rsidR="001F45DC" w:rsidRDefault="00000000">
            <w:pPr>
              <w:pStyle w:val="2"/>
            </w:pPr>
            <w:r>
              <w:t>1.依据《安全生产法》、《天津市安全生产条例》、《安全生产培训管理办法》（国家安监总局第44号）等规定，切实加强本区安全生产宣传教育培训工作，提高全民安全生产意识和生产经营单位的安全管理水平</w:t>
            </w:r>
          </w:p>
        </w:tc>
      </w:tr>
    </w:tbl>
    <w:p w14:paraId="4CF21AF0"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59848B64" w14:textId="77777777" w:rsidTr="00307540">
        <w:trPr>
          <w:trHeight w:val="397"/>
          <w:tblHeader/>
          <w:jc w:val="center"/>
        </w:trPr>
        <w:tc>
          <w:tcPr>
            <w:tcW w:w="1276" w:type="dxa"/>
            <w:vAlign w:val="center"/>
          </w:tcPr>
          <w:p w14:paraId="7F00578E" w14:textId="77777777" w:rsidR="001F45DC" w:rsidRDefault="00000000">
            <w:pPr>
              <w:pStyle w:val="1"/>
            </w:pPr>
            <w:r>
              <w:t>一级指标</w:t>
            </w:r>
          </w:p>
        </w:tc>
        <w:tc>
          <w:tcPr>
            <w:tcW w:w="1276" w:type="dxa"/>
            <w:vAlign w:val="center"/>
          </w:tcPr>
          <w:p w14:paraId="4B2BD1C7" w14:textId="77777777" w:rsidR="001F45DC" w:rsidRDefault="00000000">
            <w:pPr>
              <w:pStyle w:val="1"/>
            </w:pPr>
            <w:r>
              <w:t>二级指标</w:t>
            </w:r>
          </w:p>
        </w:tc>
        <w:tc>
          <w:tcPr>
            <w:tcW w:w="1332" w:type="dxa"/>
            <w:vAlign w:val="center"/>
          </w:tcPr>
          <w:p w14:paraId="6B1BAE69" w14:textId="77777777" w:rsidR="001F45DC" w:rsidRDefault="00000000">
            <w:pPr>
              <w:pStyle w:val="1"/>
            </w:pPr>
            <w:r>
              <w:t>三级指标</w:t>
            </w:r>
          </w:p>
        </w:tc>
        <w:tc>
          <w:tcPr>
            <w:tcW w:w="3430" w:type="dxa"/>
            <w:vAlign w:val="center"/>
          </w:tcPr>
          <w:p w14:paraId="1FFEDA4C" w14:textId="77777777" w:rsidR="001F45DC" w:rsidRDefault="00000000">
            <w:pPr>
              <w:pStyle w:val="1"/>
            </w:pPr>
            <w:r>
              <w:t>绩效指标描述</w:t>
            </w:r>
          </w:p>
        </w:tc>
        <w:tc>
          <w:tcPr>
            <w:tcW w:w="2551" w:type="dxa"/>
            <w:vAlign w:val="center"/>
          </w:tcPr>
          <w:p w14:paraId="750E8297" w14:textId="77777777" w:rsidR="001F45DC" w:rsidRDefault="00000000">
            <w:pPr>
              <w:pStyle w:val="1"/>
            </w:pPr>
            <w:r>
              <w:t>指标值</w:t>
            </w:r>
          </w:p>
        </w:tc>
      </w:tr>
      <w:tr w:rsidR="00307540" w14:paraId="7C895106" w14:textId="77777777" w:rsidTr="00307540">
        <w:trPr>
          <w:trHeight w:val="369"/>
          <w:jc w:val="center"/>
        </w:trPr>
        <w:tc>
          <w:tcPr>
            <w:tcW w:w="1276" w:type="dxa"/>
            <w:vMerge w:val="restart"/>
            <w:vAlign w:val="center"/>
          </w:tcPr>
          <w:p w14:paraId="4CE4570A" w14:textId="77777777" w:rsidR="001F45DC" w:rsidRDefault="00000000">
            <w:pPr>
              <w:pStyle w:val="3"/>
            </w:pPr>
            <w:r>
              <w:t>产出指标</w:t>
            </w:r>
          </w:p>
        </w:tc>
        <w:tc>
          <w:tcPr>
            <w:tcW w:w="1276" w:type="dxa"/>
            <w:vAlign w:val="center"/>
          </w:tcPr>
          <w:p w14:paraId="6EEC010F" w14:textId="77777777" w:rsidR="001F45DC" w:rsidRDefault="00000000">
            <w:pPr>
              <w:pStyle w:val="2"/>
            </w:pPr>
            <w:r>
              <w:t>数量指标</w:t>
            </w:r>
          </w:p>
        </w:tc>
        <w:tc>
          <w:tcPr>
            <w:tcW w:w="1332" w:type="dxa"/>
            <w:vAlign w:val="center"/>
          </w:tcPr>
          <w:p w14:paraId="6EF181E6" w14:textId="77777777" w:rsidR="001F45DC" w:rsidRDefault="00000000">
            <w:pPr>
              <w:pStyle w:val="2"/>
            </w:pPr>
            <w:r>
              <w:t>举办培训及宣传活动次数</w:t>
            </w:r>
          </w:p>
        </w:tc>
        <w:tc>
          <w:tcPr>
            <w:tcW w:w="3430" w:type="dxa"/>
            <w:vAlign w:val="center"/>
          </w:tcPr>
          <w:p w14:paraId="421152A9" w14:textId="77777777" w:rsidR="001F45DC" w:rsidRDefault="00000000">
            <w:pPr>
              <w:pStyle w:val="2"/>
            </w:pPr>
            <w:r>
              <w:t>全年举办培训及宣传活动次数</w:t>
            </w:r>
          </w:p>
        </w:tc>
        <w:tc>
          <w:tcPr>
            <w:tcW w:w="2551" w:type="dxa"/>
            <w:vAlign w:val="center"/>
          </w:tcPr>
          <w:p w14:paraId="78109E20" w14:textId="77777777" w:rsidR="001F45DC" w:rsidRDefault="00000000">
            <w:pPr>
              <w:pStyle w:val="2"/>
            </w:pPr>
            <w:r>
              <w:t>≥12次</w:t>
            </w:r>
          </w:p>
        </w:tc>
      </w:tr>
      <w:tr w:rsidR="00307540" w14:paraId="3296E099" w14:textId="77777777" w:rsidTr="00307540">
        <w:trPr>
          <w:trHeight w:val="369"/>
          <w:jc w:val="center"/>
        </w:trPr>
        <w:tc>
          <w:tcPr>
            <w:tcW w:w="1276" w:type="dxa"/>
            <w:vMerge/>
            <w:vAlign w:val="center"/>
          </w:tcPr>
          <w:p w14:paraId="3AF64A77" w14:textId="77777777" w:rsidR="001F45DC" w:rsidRDefault="001F45DC"/>
        </w:tc>
        <w:tc>
          <w:tcPr>
            <w:tcW w:w="1276" w:type="dxa"/>
            <w:vAlign w:val="center"/>
          </w:tcPr>
          <w:p w14:paraId="159397AB" w14:textId="77777777" w:rsidR="001F45DC" w:rsidRDefault="00000000">
            <w:pPr>
              <w:pStyle w:val="2"/>
            </w:pPr>
            <w:r>
              <w:t>质量指标</w:t>
            </w:r>
          </w:p>
        </w:tc>
        <w:tc>
          <w:tcPr>
            <w:tcW w:w="1332" w:type="dxa"/>
            <w:vAlign w:val="center"/>
          </w:tcPr>
          <w:p w14:paraId="5A2E25D4" w14:textId="77777777" w:rsidR="001F45DC" w:rsidRDefault="00000000">
            <w:pPr>
              <w:pStyle w:val="2"/>
            </w:pPr>
            <w:r>
              <w:t>培训及宣传活动内容</w:t>
            </w:r>
          </w:p>
        </w:tc>
        <w:tc>
          <w:tcPr>
            <w:tcW w:w="3430" w:type="dxa"/>
            <w:vAlign w:val="center"/>
          </w:tcPr>
          <w:p w14:paraId="376E2463" w14:textId="77777777" w:rsidR="001F45DC" w:rsidRDefault="00000000">
            <w:pPr>
              <w:pStyle w:val="2"/>
            </w:pPr>
            <w:r>
              <w:t>每次培训及宣传活动内容</w:t>
            </w:r>
          </w:p>
        </w:tc>
        <w:tc>
          <w:tcPr>
            <w:tcW w:w="2551" w:type="dxa"/>
            <w:vAlign w:val="center"/>
          </w:tcPr>
          <w:p w14:paraId="3FB604DD" w14:textId="77777777" w:rsidR="001F45DC" w:rsidRDefault="00000000">
            <w:pPr>
              <w:pStyle w:val="2"/>
            </w:pPr>
            <w:r>
              <w:t>主题明确、鲜明</w:t>
            </w:r>
          </w:p>
        </w:tc>
      </w:tr>
      <w:tr w:rsidR="00307540" w14:paraId="35F65DD8" w14:textId="77777777" w:rsidTr="00307540">
        <w:trPr>
          <w:trHeight w:val="369"/>
          <w:jc w:val="center"/>
        </w:trPr>
        <w:tc>
          <w:tcPr>
            <w:tcW w:w="1276" w:type="dxa"/>
            <w:vMerge/>
            <w:vAlign w:val="center"/>
          </w:tcPr>
          <w:p w14:paraId="6133131D" w14:textId="77777777" w:rsidR="001F45DC" w:rsidRDefault="001F45DC"/>
        </w:tc>
        <w:tc>
          <w:tcPr>
            <w:tcW w:w="1276" w:type="dxa"/>
            <w:vAlign w:val="center"/>
          </w:tcPr>
          <w:p w14:paraId="7F712EF3" w14:textId="77777777" w:rsidR="001F45DC" w:rsidRDefault="00000000">
            <w:pPr>
              <w:pStyle w:val="2"/>
            </w:pPr>
            <w:r>
              <w:t>时效指标</w:t>
            </w:r>
          </w:p>
        </w:tc>
        <w:tc>
          <w:tcPr>
            <w:tcW w:w="1332" w:type="dxa"/>
            <w:vAlign w:val="center"/>
          </w:tcPr>
          <w:p w14:paraId="3423244D" w14:textId="77777777" w:rsidR="001F45DC" w:rsidRDefault="00000000">
            <w:pPr>
              <w:pStyle w:val="2"/>
            </w:pPr>
            <w:r>
              <w:t>培训及宣传活动计划完成率</w:t>
            </w:r>
          </w:p>
        </w:tc>
        <w:tc>
          <w:tcPr>
            <w:tcW w:w="3430" w:type="dxa"/>
            <w:vAlign w:val="center"/>
          </w:tcPr>
          <w:p w14:paraId="433479E9" w14:textId="77777777" w:rsidR="001F45DC" w:rsidRDefault="00000000">
            <w:pPr>
              <w:pStyle w:val="2"/>
            </w:pPr>
            <w:r>
              <w:t>培训及宣传活动计划完成率</w:t>
            </w:r>
          </w:p>
        </w:tc>
        <w:tc>
          <w:tcPr>
            <w:tcW w:w="2551" w:type="dxa"/>
            <w:vAlign w:val="center"/>
          </w:tcPr>
          <w:p w14:paraId="5A5EC420" w14:textId="77777777" w:rsidR="001F45DC" w:rsidRDefault="00000000">
            <w:pPr>
              <w:pStyle w:val="2"/>
            </w:pPr>
            <w:r>
              <w:t>100百分比</w:t>
            </w:r>
          </w:p>
        </w:tc>
      </w:tr>
      <w:tr w:rsidR="00307540" w14:paraId="6EC80848" w14:textId="77777777" w:rsidTr="00307540">
        <w:trPr>
          <w:trHeight w:val="369"/>
          <w:jc w:val="center"/>
        </w:trPr>
        <w:tc>
          <w:tcPr>
            <w:tcW w:w="1276" w:type="dxa"/>
            <w:vMerge/>
            <w:vAlign w:val="center"/>
          </w:tcPr>
          <w:p w14:paraId="477AF1F3" w14:textId="77777777" w:rsidR="001F45DC" w:rsidRDefault="001F45DC"/>
        </w:tc>
        <w:tc>
          <w:tcPr>
            <w:tcW w:w="1276" w:type="dxa"/>
            <w:vAlign w:val="center"/>
          </w:tcPr>
          <w:p w14:paraId="52A0CB59" w14:textId="77777777" w:rsidR="001F45DC" w:rsidRDefault="00000000">
            <w:pPr>
              <w:pStyle w:val="2"/>
            </w:pPr>
            <w:r>
              <w:t>成本指标</w:t>
            </w:r>
          </w:p>
        </w:tc>
        <w:tc>
          <w:tcPr>
            <w:tcW w:w="1332" w:type="dxa"/>
            <w:vAlign w:val="center"/>
          </w:tcPr>
          <w:p w14:paraId="7DA5E786" w14:textId="77777777" w:rsidR="001F45DC" w:rsidRDefault="00000000">
            <w:pPr>
              <w:pStyle w:val="2"/>
            </w:pPr>
            <w:r>
              <w:t>宣传活动及培训人员经费</w:t>
            </w:r>
          </w:p>
        </w:tc>
        <w:tc>
          <w:tcPr>
            <w:tcW w:w="3430" w:type="dxa"/>
            <w:vAlign w:val="center"/>
          </w:tcPr>
          <w:p w14:paraId="60B009D9" w14:textId="77777777" w:rsidR="001F45DC" w:rsidRDefault="00000000">
            <w:pPr>
              <w:pStyle w:val="2"/>
            </w:pPr>
            <w:r>
              <w:t>全年宣传活动及培训人员经费</w:t>
            </w:r>
          </w:p>
        </w:tc>
        <w:tc>
          <w:tcPr>
            <w:tcW w:w="2551" w:type="dxa"/>
            <w:vAlign w:val="center"/>
          </w:tcPr>
          <w:p w14:paraId="4E2152C7" w14:textId="77777777" w:rsidR="001F45DC" w:rsidRDefault="00000000">
            <w:pPr>
              <w:pStyle w:val="2"/>
            </w:pPr>
            <w:r>
              <w:t>≤5万元</w:t>
            </w:r>
          </w:p>
        </w:tc>
      </w:tr>
      <w:tr w:rsidR="00307540" w14:paraId="68FC5AA1" w14:textId="77777777" w:rsidTr="00307540">
        <w:trPr>
          <w:trHeight w:val="369"/>
          <w:jc w:val="center"/>
        </w:trPr>
        <w:tc>
          <w:tcPr>
            <w:tcW w:w="1276" w:type="dxa"/>
            <w:vAlign w:val="center"/>
          </w:tcPr>
          <w:p w14:paraId="0AF293CB" w14:textId="77777777" w:rsidR="001F45DC" w:rsidRDefault="00000000">
            <w:pPr>
              <w:pStyle w:val="3"/>
            </w:pPr>
            <w:r>
              <w:t>效益指标</w:t>
            </w:r>
          </w:p>
        </w:tc>
        <w:tc>
          <w:tcPr>
            <w:tcW w:w="1276" w:type="dxa"/>
            <w:vAlign w:val="center"/>
          </w:tcPr>
          <w:p w14:paraId="171C79F0" w14:textId="77777777" w:rsidR="001F45DC" w:rsidRDefault="00000000">
            <w:pPr>
              <w:pStyle w:val="2"/>
            </w:pPr>
            <w:r>
              <w:t>社会效益指标</w:t>
            </w:r>
          </w:p>
        </w:tc>
        <w:tc>
          <w:tcPr>
            <w:tcW w:w="1332" w:type="dxa"/>
            <w:vAlign w:val="center"/>
          </w:tcPr>
          <w:p w14:paraId="3A7E9F97" w14:textId="77777777" w:rsidR="001F45DC" w:rsidRDefault="00000000">
            <w:pPr>
              <w:pStyle w:val="2"/>
            </w:pPr>
            <w:r>
              <w:t>提高全民安全生产意识和生产经营单位的安全管理水平</w:t>
            </w:r>
          </w:p>
        </w:tc>
        <w:tc>
          <w:tcPr>
            <w:tcW w:w="3430" w:type="dxa"/>
            <w:vAlign w:val="center"/>
          </w:tcPr>
          <w:p w14:paraId="26BD2E90" w14:textId="77777777" w:rsidR="001F45DC" w:rsidRDefault="00000000">
            <w:pPr>
              <w:pStyle w:val="2"/>
            </w:pPr>
            <w:r>
              <w:t>提高全民安全生产意识和生产经营单位的安全管理水平</w:t>
            </w:r>
          </w:p>
        </w:tc>
        <w:tc>
          <w:tcPr>
            <w:tcW w:w="2551" w:type="dxa"/>
            <w:vAlign w:val="center"/>
          </w:tcPr>
          <w:p w14:paraId="7534D9B7" w14:textId="77777777" w:rsidR="001F45DC" w:rsidRDefault="00000000">
            <w:pPr>
              <w:pStyle w:val="2"/>
            </w:pPr>
            <w:r>
              <w:t>效果良好</w:t>
            </w:r>
          </w:p>
        </w:tc>
      </w:tr>
      <w:tr w:rsidR="00307540" w14:paraId="1C7A7BB1" w14:textId="77777777" w:rsidTr="00307540">
        <w:trPr>
          <w:trHeight w:val="369"/>
          <w:jc w:val="center"/>
        </w:trPr>
        <w:tc>
          <w:tcPr>
            <w:tcW w:w="1276" w:type="dxa"/>
            <w:vAlign w:val="center"/>
          </w:tcPr>
          <w:p w14:paraId="342DBF6F" w14:textId="77777777" w:rsidR="001F45DC" w:rsidRDefault="00000000">
            <w:pPr>
              <w:pStyle w:val="3"/>
            </w:pPr>
            <w:r>
              <w:t>满意度指标</w:t>
            </w:r>
          </w:p>
        </w:tc>
        <w:tc>
          <w:tcPr>
            <w:tcW w:w="1276" w:type="dxa"/>
            <w:vAlign w:val="center"/>
          </w:tcPr>
          <w:p w14:paraId="5A15E335" w14:textId="77777777" w:rsidR="001F45DC" w:rsidRDefault="00000000">
            <w:pPr>
              <w:pStyle w:val="2"/>
            </w:pPr>
            <w:r>
              <w:t>服务对象满意度指标</w:t>
            </w:r>
          </w:p>
        </w:tc>
        <w:tc>
          <w:tcPr>
            <w:tcW w:w="1332" w:type="dxa"/>
            <w:vAlign w:val="center"/>
          </w:tcPr>
          <w:p w14:paraId="14BA58F3" w14:textId="77777777" w:rsidR="001F45DC" w:rsidRDefault="00000000">
            <w:pPr>
              <w:pStyle w:val="2"/>
            </w:pPr>
            <w:r>
              <w:t>参训人员满意度</w:t>
            </w:r>
          </w:p>
        </w:tc>
        <w:tc>
          <w:tcPr>
            <w:tcW w:w="3430" w:type="dxa"/>
            <w:vAlign w:val="center"/>
          </w:tcPr>
          <w:p w14:paraId="4BF31CF2" w14:textId="77777777" w:rsidR="001F45DC" w:rsidRDefault="00000000">
            <w:pPr>
              <w:pStyle w:val="2"/>
            </w:pPr>
            <w:r>
              <w:t>参训人员满意度</w:t>
            </w:r>
          </w:p>
        </w:tc>
        <w:tc>
          <w:tcPr>
            <w:tcW w:w="2551" w:type="dxa"/>
            <w:vAlign w:val="center"/>
          </w:tcPr>
          <w:p w14:paraId="4926D3EA" w14:textId="77777777" w:rsidR="001F45DC" w:rsidRDefault="00000000">
            <w:pPr>
              <w:pStyle w:val="2"/>
            </w:pPr>
            <w:r>
              <w:t>≥90百分比</w:t>
            </w:r>
          </w:p>
        </w:tc>
      </w:tr>
    </w:tbl>
    <w:p w14:paraId="21E7EBC7" w14:textId="77777777" w:rsidR="001F45DC" w:rsidRDefault="001F45DC">
      <w:pPr>
        <w:sectPr w:rsidR="001F45DC">
          <w:pgSz w:w="11900" w:h="16840"/>
          <w:pgMar w:top="1984" w:right="1304" w:bottom="1134" w:left="1304" w:header="720" w:footer="720" w:gutter="0"/>
          <w:cols w:space="720"/>
        </w:sectPr>
      </w:pPr>
    </w:p>
    <w:p w14:paraId="594CE6CA"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763EC7BE" w14:textId="77777777" w:rsidR="001F45DC" w:rsidRDefault="00000000">
      <w:pPr>
        <w:ind w:firstLine="560"/>
        <w:outlineLvl w:val="3"/>
      </w:pPr>
      <w:bookmarkStart w:id="25" w:name="_Toc_4_4_0000000029"/>
      <w:r>
        <w:rPr>
          <w:rFonts w:ascii="方正仿宋_GBK" w:eastAsia="方正仿宋_GBK" w:hAnsi="方正仿宋_GBK" w:cs="方正仿宋_GBK"/>
          <w:color w:val="000000"/>
          <w:sz w:val="28"/>
        </w:rPr>
        <w:t>26.应急队伍管理绩效目标表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7DE491B3"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181C799"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6DB618DC" w14:textId="77777777" w:rsidR="001F45DC" w:rsidRDefault="00000000">
            <w:pPr>
              <w:pStyle w:val="4"/>
            </w:pPr>
            <w:r>
              <w:t>单位：元</w:t>
            </w:r>
          </w:p>
        </w:tc>
      </w:tr>
      <w:tr w:rsidR="00307540" w14:paraId="29F5577E" w14:textId="77777777" w:rsidTr="00307540">
        <w:trPr>
          <w:trHeight w:val="369"/>
          <w:jc w:val="center"/>
        </w:trPr>
        <w:tc>
          <w:tcPr>
            <w:tcW w:w="1276" w:type="dxa"/>
            <w:vAlign w:val="center"/>
          </w:tcPr>
          <w:p w14:paraId="44B681E1" w14:textId="77777777" w:rsidR="001F45DC" w:rsidRDefault="00000000">
            <w:pPr>
              <w:pStyle w:val="1"/>
            </w:pPr>
            <w:r>
              <w:t>项目名称</w:t>
            </w:r>
          </w:p>
        </w:tc>
        <w:tc>
          <w:tcPr>
            <w:tcW w:w="8589" w:type="dxa"/>
            <w:gridSpan w:val="6"/>
            <w:vAlign w:val="center"/>
          </w:tcPr>
          <w:p w14:paraId="28A16656" w14:textId="77777777" w:rsidR="001F45DC" w:rsidRDefault="00000000">
            <w:pPr>
              <w:pStyle w:val="2"/>
            </w:pPr>
            <w:r>
              <w:t>应急队伍管理</w:t>
            </w:r>
          </w:p>
        </w:tc>
      </w:tr>
      <w:tr w:rsidR="001F45DC" w14:paraId="40DC8D46" w14:textId="77777777">
        <w:trPr>
          <w:trHeight w:val="369"/>
          <w:jc w:val="center"/>
        </w:trPr>
        <w:tc>
          <w:tcPr>
            <w:tcW w:w="1276" w:type="dxa"/>
            <w:vMerge w:val="restart"/>
            <w:vAlign w:val="center"/>
          </w:tcPr>
          <w:p w14:paraId="442A3E69" w14:textId="77777777" w:rsidR="001F45DC" w:rsidRDefault="00000000">
            <w:pPr>
              <w:pStyle w:val="1"/>
            </w:pPr>
            <w:r>
              <w:t>预算规模及资金用途</w:t>
            </w:r>
          </w:p>
        </w:tc>
        <w:tc>
          <w:tcPr>
            <w:tcW w:w="1276" w:type="dxa"/>
            <w:vAlign w:val="center"/>
          </w:tcPr>
          <w:p w14:paraId="23A9207B" w14:textId="77777777" w:rsidR="001F45DC" w:rsidRDefault="00000000">
            <w:pPr>
              <w:pStyle w:val="1"/>
            </w:pPr>
            <w:r>
              <w:t>预算数</w:t>
            </w:r>
          </w:p>
        </w:tc>
        <w:tc>
          <w:tcPr>
            <w:tcW w:w="1332" w:type="dxa"/>
            <w:vAlign w:val="center"/>
          </w:tcPr>
          <w:p w14:paraId="2A4FDC76" w14:textId="77777777" w:rsidR="001F45DC" w:rsidRDefault="00000000">
            <w:pPr>
              <w:pStyle w:val="2"/>
            </w:pPr>
            <w:r>
              <w:t>250000.00</w:t>
            </w:r>
          </w:p>
        </w:tc>
        <w:tc>
          <w:tcPr>
            <w:tcW w:w="1587" w:type="dxa"/>
            <w:vAlign w:val="center"/>
          </w:tcPr>
          <w:p w14:paraId="54C9632C" w14:textId="77777777" w:rsidR="001F45DC" w:rsidRDefault="00000000">
            <w:pPr>
              <w:pStyle w:val="1"/>
            </w:pPr>
            <w:r>
              <w:t>其中：财政    资金</w:t>
            </w:r>
          </w:p>
        </w:tc>
        <w:tc>
          <w:tcPr>
            <w:tcW w:w="1843" w:type="dxa"/>
            <w:vAlign w:val="center"/>
          </w:tcPr>
          <w:p w14:paraId="4CEE73B0" w14:textId="77777777" w:rsidR="001F45DC" w:rsidRDefault="00000000">
            <w:pPr>
              <w:pStyle w:val="2"/>
            </w:pPr>
            <w:r>
              <w:t>250000.00</w:t>
            </w:r>
          </w:p>
        </w:tc>
        <w:tc>
          <w:tcPr>
            <w:tcW w:w="1276" w:type="dxa"/>
            <w:vAlign w:val="center"/>
          </w:tcPr>
          <w:p w14:paraId="72D90592" w14:textId="77777777" w:rsidR="001F45DC" w:rsidRDefault="00000000">
            <w:pPr>
              <w:pStyle w:val="1"/>
            </w:pPr>
            <w:r>
              <w:t>其他资金</w:t>
            </w:r>
          </w:p>
        </w:tc>
        <w:tc>
          <w:tcPr>
            <w:tcW w:w="1276" w:type="dxa"/>
            <w:vAlign w:val="center"/>
          </w:tcPr>
          <w:p w14:paraId="0AB79BB1" w14:textId="77777777" w:rsidR="001F45DC" w:rsidRDefault="00000000">
            <w:pPr>
              <w:pStyle w:val="2"/>
            </w:pPr>
            <w:r>
              <w:t xml:space="preserve"> </w:t>
            </w:r>
          </w:p>
        </w:tc>
      </w:tr>
      <w:tr w:rsidR="00307540" w14:paraId="29D159A9" w14:textId="77777777" w:rsidTr="00307540">
        <w:trPr>
          <w:trHeight w:val="369"/>
          <w:jc w:val="center"/>
        </w:trPr>
        <w:tc>
          <w:tcPr>
            <w:tcW w:w="1276" w:type="dxa"/>
            <w:vMerge/>
          </w:tcPr>
          <w:p w14:paraId="68248434" w14:textId="77777777" w:rsidR="001F45DC" w:rsidRDefault="001F45DC"/>
        </w:tc>
        <w:tc>
          <w:tcPr>
            <w:tcW w:w="8589" w:type="dxa"/>
            <w:gridSpan w:val="6"/>
            <w:vAlign w:val="center"/>
          </w:tcPr>
          <w:p w14:paraId="5BF0AD8F" w14:textId="77777777" w:rsidR="001F45DC" w:rsidRDefault="00000000">
            <w:pPr>
              <w:pStyle w:val="2"/>
            </w:pPr>
            <w:r>
              <w:t>已建立了一支覆盖消防抢险、危化品堵漏、有限空间救援、水域搜救、社会救援、大型设备救援保障的综合救援队伍，其中大型设备保障救援队服务内容包括提供两次区域救援服务，涉及服务费用5万元；另外，结合区域事故灾害特点，需补充丰富队伍在防汛防潮、物资运输方面的专业能力，涉及相关服务费用及灾害处置物资。设备消耗费用约20万。</w:t>
            </w:r>
          </w:p>
        </w:tc>
      </w:tr>
      <w:tr w:rsidR="00307540" w14:paraId="68A15098" w14:textId="77777777" w:rsidTr="00307540">
        <w:trPr>
          <w:trHeight w:val="369"/>
          <w:jc w:val="center"/>
        </w:trPr>
        <w:tc>
          <w:tcPr>
            <w:tcW w:w="1276" w:type="dxa"/>
            <w:vAlign w:val="center"/>
          </w:tcPr>
          <w:p w14:paraId="5F697BA3" w14:textId="77777777" w:rsidR="001F45DC" w:rsidRDefault="00000000">
            <w:pPr>
              <w:pStyle w:val="1"/>
            </w:pPr>
            <w:r>
              <w:t>绩效目标</w:t>
            </w:r>
          </w:p>
        </w:tc>
        <w:tc>
          <w:tcPr>
            <w:tcW w:w="8589" w:type="dxa"/>
            <w:gridSpan w:val="6"/>
            <w:vAlign w:val="center"/>
          </w:tcPr>
          <w:p w14:paraId="6CB914D9" w14:textId="77777777" w:rsidR="001F45DC" w:rsidRDefault="00000000">
            <w:pPr>
              <w:pStyle w:val="2"/>
            </w:pPr>
            <w:r>
              <w:t>1.有效管理目前已建立的生态城应急救援队伍，组织调度其开展区域突发事件应急处置</w:t>
            </w:r>
          </w:p>
          <w:p w14:paraId="1361B39C" w14:textId="77777777" w:rsidR="001F45DC" w:rsidRDefault="00000000">
            <w:pPr>
              <w:pStyle w:val="2"/>
            </w:pPr>
            <w:r>
              <w:t>2.补充完善生态城应急救援队伍体系，进一步提升突发事件处置的效率和种类</w:t>
            </w:r>
          </w:p>
        </w:tc>
      </w:tr>
    </w:tbl>
    <w:p w14:paraId="0F9DD613"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301916DB" w14:textId="77777777" w:rsidTr="00307540">
        <w:trPr>
          <w:trHeight w:val="397"/>
          <w:tblHeader/>
          <w:jc w:val="center"/>
        </w:trPr>
        <w:tc>
          <w:tcPr>
            <w:tcW w:w="1276" w:type="dxa"/>
            <w:vAlign w:val="center"/>
          </w:tcPr>
          <w:p w14:paraId="352A5E3C" w14:textId="77777777" w:rsidR="001F45DC" w:rsidRDefault="00000000">
            <w:pPr>
              <w:pStyle w:val="1"/>
            </w:pPr>
            <w:r>
              <w:t>一级指标</w:t>
            </w:r>
          </w:p>
        </w:tc>
        <w:tc>
          <w:tcPr>
            <w:tcW w:w="1276" w:type="dxa"/>
            <w:vAlign w:val="center"/>
          </w:tcPr>
          <w:p w14:paraId="356DFAA4" w14:textId="77777777" w:rsidR="001F45DC" w:rsidRDefault="00000000">
            <w:pPr>
              <w:pStyle w:val="1"/>
            </w:pPr>
            <w:r>
              <w:t>二级指标</w:t>
            </w:r>
          </w:p>
        </w:tc>
        <w:tc>
          <w:tcPr>
            <w:tcW w:w="1332" w:type="dxa"/>
            <w:vAlign w:val="center"/>
          </w:tcPr>
          <w:p w14:paraId="57352D0F" w14:textId="77777777" w:rsidR="001F45DC" w:rsidRDefault="00000000">
            <w:pPr>
              <w:pStyle w:val="1"/>
            </w:pPr>
            <w:r>
              <w:t>三级指标</w:t>
            </w:r>
          </w:p>
        </w:tc>
        <w:tc>
          <w:tcPr>
            <w:tcW w:w="3430" w:type="dxa"/>
            <w:vAlign w:val="center"/>
          </w:tcPr>
          <w:p w14:paraId="2E0E7D3B" w14:textId="77777777" w:rsidR="001F45DC" w:rsidRDefault="00000000">
            <w:pPr>
              <w:pStyle w:val="1"/>
            </w:pPr>
            <w:r>
              <w:t>绩效指标描述</w:t>
            </w:r>
          </w:p>
        </w:tc>
        <w:tc>
          <w:tcPr>
            <w:tcW w:w="2551" w:type="dxa"/>
            <w:vAlign w:val="center"/>
          </w:tcPr>
          <w:p w14:paraId="44EB4F03" w14:textId="77777777" w:rsidR="001F45DC" w:rsidRDefault="00000000">
            <w:pPr>
              <w:pStyle w:val="1"/>
            </w:pPr>
            <w:r>
              <w:t>指标值</w:t>
            </w:r>
          </w:p>
        </w:tc>
      </w:tr>
      <w:tr w:rsidR="00307540" w14:paraId="3FAB4BC7" w14:textId="77777777" w:rsidTr="00307540">
        <w:trPr>
          <w:trHeight w:val="369"/>
          <w:jc w:val="center"/>
        </w:trPr>
        <w:tc>
          <w:tcPr>
            <w:tcW w:w="1276" w:type="dxa"/>
            <w:vMerge w:val="restart"/>
            <w:vAlign w:val="center"/>
          </w:tcPr>
          <w:p w14:paraId="4D8EADBE" w14:textId="77777777" w:rsidR="001F45DC" w:rsidRDefault="00000000">
            <w:pPr>
              <w:pStyle w:val="3"/>
            </w:pPr>
            <w:r>
              <w:t>产出指标</w:t>
            </w:r>
          </w:p>
        </w:tc>
        <w:tc>
          <w:tcPr>
            <w:tcW w:w="1276" w:type="dxa"/>
            <w:vAlign w:val="center"/>
          </w:tcPr>
          <w:p w14:paraId="75AC3839" w14:textId="77777777" w:rsidR="001F45DC" w:rsidRDefault="00000000">
            <w:pPr>
              <w:pStyle w:val="2"/>
            </w:pPr>
            <w:r>
              <w:t>数量指标</w:t>
            </w:r>
          </w:p>
        </w:tc>
        <w:tc>
          <w:tcPr>
            <w:tcW w:w="1332" w:type="dxa"/>
            <w:vAlign w:val="center"/>
          </w:tcPr>
          <w:p w14:paraId="6AF5D99E" w14:textId="77777777" w:rsidR="001F45DC" w:rsidRDefault="00000000">
            <w:pPr>
              <w:pStyle w:val="2"/>
            </w:pPr>
            <w:r>
              <w:t>应急队员队伍处置突发事件数量</w:t>
            </w:r>
          </w:p>
        </w:tc>
        <w:tc>
          <w:tcPr>
            <w:tcW w:w="3430" w:type="dxa"/>
            <w:vAlign w:val="center"/>
          </w:tcPr>
          <w:p w14:paraId="74AA666D" w14:textId="77777777" w:rsidR="001F45DC" w:rsidRDefault="00000000">
            <w:pPr>
              <w:pStyle w:val="2"/>
            </w:pPr>
            <w:r>
              <w:t>应急队员队伍处置突发事件数量</w:t>
            </w:r>
          </w:p>
        </w:tc>
        <w:tc>
          <w:tcPr>
            <w:tcW w:w="2551" w:type="dxa"/>
            <w:vAlign w:val="center"/>
          </w:tcPr>
          <w:p w14:paraId="4D9E22D8" w14:textId="77777777" w:rsidR="001F45DC" w:rsidRDefault="00000000">
            <w:pPr>
              <w:pStyle w:val="2"/>
            </w:pPr>
            <w:r>
              <w:t>≥3起</w:t>
            </w:r>
          </w:p>
        </w:tc>
      </w:tr>
      <w:tr w:rsidR="00307540" w14:paraId="4F35495E" w14:textId="77777777" w:rsidTr="00307540">
        <w:trPr>
          <w:trHeight w:val="369"/>
          <w:jc w:val="center"/>
        </w:trPr>
        <w:tc>
          <w:tcPr>
            <w:tcW w:w="1276" w:type="dxa"/>
            <w:vMerge/>
            <w:vAlign w:val="center"/>
          </w:tcPr>
          <w:p w14:paraId="2986D854" w14:textId="77777777" w:rsidR="001F45DC" w:rsidRDefault="001F45DC"/>
        </w:tc>
        <w:tc>
          <w:tcPr>
            <w:tcW w:w="1276" w:type="dxa"/>
            <w:vAlign w:val="center"/>
          </w:tcPr>
          <w:p w14:paraId="3525C97C" w14:textId="77777777" w:rsidR="001F45DC" w:rsidRDefault="00000000">
            <w:pPr>
              <w:pStyle w:val="2"/>
            </w:pPr>
            <w:r>
              <w:t>数量指标</w:t>
            </w:r>
          </w:p>
        </w:tc>
        <w:tc>
          <w:tcPr>
            <w:tcW w:w="1332" w:type="dxa"/>
            <w:vAlign w:val="center"/>
          </w:tcPr>
          <w:p w14:paraId="05AF7204" w14:textId="77777777" w:rsidR="001F45DC" w:rsidRDefault="00000000">
            <w:pPr>
              <w:pStyle w:val="2"/>
            </w:pPr>
            <w:r>
              <w:t>增加应急救援队伍数目</w:t>
            </w:r>
          </w:p>
        </w:tc>
        <w:tc>
          <w:tcPr>
            <w:tcW w:w="3430" w:type="dxa"/>
            <w:vAlign w:val="center"/>
          </w:tcPr>
          <w:p w14:paraId="36B5C05F" w14:textId="77777777" w:rsidR="001F45DC" w:rsidRDefault="00000000">
            <w:pPr>
              <w:pStyle w:val="2"/>
            </w:pPr>
            <w:r>
              <w:t>增加应急救援队伍数目</w:t>
            </w:r>
          </w:p>
        </w:tc>
        <w:tc>
          <w:tcPr>
            <w:tcW w:w="2551" w:type="dxa"/>
            <w:vAlign w:val="center"/>
          </w:tcPr>
          <w:p w14:paraId="5AC901F7" w14:textId="77777777" w:rsidR="001F45DC" w:rsidRDefault="00000000">
            <w:pPr>
              <w:pStyle w:val="2"/>
            </w:pPr>
            <w:r>
              <w:t>≥1支</w:t>
            </w:r>
          </w:p>
        </w:tc>
      </w:tr>
      <w:tr w:rsidR="00307540" w14:paraId="78080E10" w14:textId="77777777" w:rsidTr="00307540">
        <w:trPr>
          <w:trHeight w:val="369"/>
          <w:jc w:val="center"/>
        </w:trPr>
        <w:tc>
          <w:tcPr>
            <w:tcW w:w="1276" w:type="dxa"/>
            <w:vMerge/>
            <w:vAlign w:val="center"/>
          </w:tcPr>
          <w:p w14:paraId="4A4C6F98" w14:textId="77777777" w:rsidR="001F45DC" w:rsidRDefault="001F45DC"/>
        </w:tc>
        <w:tc>
          <w:tcPr>
            <w:tcW w:w="1276" w:type="dxa"/>
            <w:vAlign w:val="center"/>
          </w:tcPr>
          <w:p w14:paraId="7161E8E4" w14:textId="77777777" w:rsidR="001F45DC" w:rsidRDefault="00000000">
            <w:pPr>
              <w:pStyle w:val="2"/>
            </w:pPr>
            <w:r>
              <w:t>质量指标</w:t>
            </w:r>
          </w:p>
        </w:tc>
        <w:tc>
          <w:tcPr>
            <w:tcW w:w="1332" w:type="dxa"/>
            <w:vAlign w:val="center"/>
          </w:tcPr>
          <w:p w14:paraId="54306864" w14:textId="77777777" w:rsidR="001F45DC" w:rsidRDefault="00000000">
            <w:pPr>
              <w:pStyle w:val="2"/>
            </w:pPr>
            <w:r>
              <w:t>应急队员队伍突发事处置完成率</w:t>
            </w:r>
          </w:p>
        </w:tc>
        <w:tc>
          <w:tcPr>
            <w:tcW w:w="3430" w:type="dxa"/>
            <w:vAlign w:val="center"/>
          </w:tcPr>
          <w:p w14:paraId="60219E04" w14:textId="77777777" w:rsidR="001F45DC" w:rsidRDefault="00000000">
            <w:pPr>
              <w:pStyle w:val="2"/>
            </w:pPr>
            <w:r>
              <w:t>应急队员队伍突发事处置完成率</w:t>
            </w:r>
          </w:p>
        </w:tc>
        <w:tc>
          <w:tcPr>
            <w:tcW w:w="2551" w:type="dxa"/>
            <w:vAlign w:val="center"/>
          </w:tcPr>
          <w:p w14:paraId="1E87A7DB" w14:textId="77777777" w:rsidR="001F45DC" w:rsidRDefault="00000000">
            <w:pPr>
              <w:pStyle w:val="2"/>
            </w:pPr>
            <w:r>
              <w:t>100%</w:t>
            </w:r>
          </w:p>
        </w:tc>
      </w:tr>
      <w:tr w:rsidR="00307540" w14:paraId="08DB9A3F" w14:textId="77777777" w:rsidTr="00307540">
        <w:trPr>
          <w:trHeight w:val="369"/>
          <w:jc w:val="center"/>
        </w:trPr>
        <w:tc>
          <w:tcPr>
            <w:tcW w:w="1276" w:type="dxa"/>
            <w:vMerge/>
            <w:vAlign w:val="center"/>
          </w:tcPr>
          <w:p w14:paraId="68107100" w14:textId="77777777" w:rsidR="001F45DC" w:rsidRDefault="001F45DC"/>
        </w:tc>
        <w:tc>
          <w:tcPr>
            <w:tcW w:w="1276" w:type="dxa"/>
            <w:vAlign w:val="center"/>
          </w:tcPr>
          <w:p w14:paraId="59CBEA22" w14:textId="77777777" w:rsidR="001F45DC" w:rsidRDefault="00000000">
            <w:pPr>
              <w:pStyle w:val="2"/>
            </w:pPr>
            <w:r>
              <w:t>质量指标</w:t>
            </w:r>
          </w:p>
        </w:tc>
        <w:tc>
          <w:tcPr>
            <w:tcW w:w="1332" w:type="dxa"/>
            <w:vAlign w:val="center"/>
          </w:tcPr>
          <w:p w14:paraId="7EE21215" w14:textId="77777777" w:rsidR="001F45DC" w:rsidRDefault="00000000">
            <w:pPr>
              <w:pStyle w:val="2"/>
            </w:pPr>
            <w:r>
              <w:t>应急救援队伍在区域突发事件救援参与率</w:t>
            </w:r>
          </w:p>
        </w:tc>
        <w:tc>
          <w:tcPr>
            <w:tcW w:w="3430" w:type="dxa"/>
            <w:vAlign w:val="center"/>
          </w:tcPr>
          <w:p w14:paraId="41DCB9DF" w14:textId="77777777" w:rsidR="001F45DC" w:rsidRDefault="00000000">
            <w:pPr>
              <w:pStyle w:val="2"/>
            </w:pPr>
            <w:r>
              <w:t>应急救援队伍在区域突发事件救援参与率</w:t>
            </w:r>
          </w:p>
        </w:tc>
        <w:tc>
          <w:tcPr>
            <w:tcW w:w="2551" w:type="dxa"/>
            <w:vAlign w:val="center"/>
          </w:tcPr>
          <w:p w14:paraId="0BB42956" w14:textId="77777777" w:rsidR="001F45DC" w:rsidRDefault="00000000">
            <w:pPr>
              <w:pStyle w:val="2"/>
            </w:pPr>
            <w:r>
              <w:t>≥20%</w:t>
            </w:r>
          </w:p>
        </w:tc>
      </w:tr>
      <w:tr w:rsidR="00307540" w14:paraId="762C74CC" w14:textId="77777777" w:rsidTr="00307540">
        <w:trPr>
          <w:trHeight w:val="369"/>
          <w:jc w:val="center"/>
        </w:trPr>
        <w:tc>
          <w:tcPr>
            <w:tcW w:w="1276" w:type="dxa"/>
            <w:vMerge/>
            <w:vAlign w:val="center"/>
          </w:tcPr>
          <w:p w14:paraId="6BB90607" w14:textId="77777777" w:rsidR="001F45DC" w:rsidRDefault="001F45DC"/>
        </w:tc>
        <w:tc>
          <w:tcPr>
            <w:tcW w:w="1276" w:type="dxa"/>
            <w:vAlign w:val="center"/>
          </w:tcPr>
          <w:p w14:paraId="34291BA7" w14:textId="77777777" w:rsidR="001F45DC" w:rsidRDefault="00000000">
            <w:pPr>
              <w:pStyle w:val="2"/>
            </w:pPr>
            <w:r>
              <w:t>时效指标</w:t>
            </w:r>
          </w:p>
        </w:tc>
        <w:tc>
          <w:tcPr>
            <w:tcW w:w="1332" w:type="dxa"/>
            <w:vAlign w:val="center"/>
          </w:tcPr>
          <w:p w14:paraId="281698BB" w14:textId="77777777" w:rsidR="001F45DC" w:rsidRDefault="00000000">
            <w:pPr>
              <w:pStyle w:val="2"/>
            </w:pPr>
            <w:r>
              <w:t>救援队伍赶赴突发事件现场时间</w:t>
            </w:r>
          </w:p>
        </w:tc>
        <w:tc>
          <w:tcPr>
            <w:tcW w:w="3430" w:type="dxa"/>
            <w:vAlign w:val="center"/>
          </w:tcPr>
          <w:p w14:paraId="05EE0738" w14:textId="77777777" w:rsidR="001F45DC" w:rsidRDefault="00000000">
            <w:pPr>
              <w:pStyle w:val="2"/>
            </w:pPr>
            <w:r>
              <w:t>救援队伍赶赴突发事件现场时间</w:t>
            </w:r>
          </w:p>
        </w:tc>
        <w:tc>
          <w:tcPr>
            <w:tcW w:w="2551" w:type="dxa"/>
            <w:vAlign w:val="center"/>
          </w:tcPr>
          <w:p w14:paraId="2D42FB80" w14:textId="77777777" w:rsidR="001F45DC" w:rsidRDefault="00000000">
            <w:pPr>
              <w:pStyle w:val="2"/>
            </w:pPr>
            <w:r>
              <w:t>≤1.5 小时</w:t>
            </w:r>
          </w:p>
        </w:tc>
      </w:tr>
      <w:tr w:rsidR="00307540" w14:paraId="204CEC2A" w14:textId="77777777" w:rsidTr="00307540">
        <w:trPr>
          <w:trHeight w:val="369"/>
          <w:jc w:val="center"/>
        </w:trPr>
        <w:tc>
          <w:tcPr>
            <w:tcW w:w="1276" w:type="dxa"/>
            <w:vMerge/>
            <w:vAlign w:val="center"/>
          </w:tcPr>
          <w:p w14:paraId="22899D23" w14:textId="77777777" w:rsidR="001F45DC" w:rsidRDefault="001F45DC"/>
        </w:tc>
        <w:tc>
          <w:tcPr>
            <w:tcW w:w="1276" w:type="dxa"/>
            <w:vAlign w:val="center"/>
          </w:tcPr>
          <w:p w14:paraId="145E1844" w14:textId="77777777" w:rsidR="001F45DC" w:rsidRDefault="00000000">
            <w:pPr>
              <w:pStyle w:val="2"/>
            </w:pPr>
            <w:r>
              <w:t>成本指标</w:t>
            </w:r>
          </w:p>
        </w:tc>
        <w:tc>
          <w:tcPr>
            <w:tcW w:w="1332" w:type="dxa"/>
            <w:vAlign w:val="center"/>
          </w:tcPr>
          <w:p w14:paraId="78D5A64B" w14:textId="77777777" w:rsidR="001F45DC" w:rsidRDefault="00000000">
            <w:pPr>
              <w:pStyle w:val="2"/>
            </w:pPr>
            <w:r>
              <w:t>队伍服务费及救援过程中产生的设备、物资损耗费用</w:t>
            </w:r>
          </w:p>
        </w:tc>
        <w:tc>
          <w:tcPr>
            <w:tcW w:w="3430" w:type="dxa"/>
            <w:vAlign w:val="center"/>
          </w:tcPr>
          <w:p w14:paraId="375970ED" w14:textId="77777777" w:rsidR="001F45DC" w:rsidRDefault="00000000">
            <w:pPr>
              <w:pStyle w:val="2"/>
            </w:pPr>
            <w:r>
              <w:t>队伍服务费及救援过程中产生的设备、物资损耗费用</w:t>
            </w:r>
          </w:p>
        </w:tc>
        <w:tc>
          <w:tcPr>
            <w:tcW w:w="2551" w:type="dxa"/>
            <w:vAlign w:val="center"/>
          </w:tcPr>
          <w:p w14:paraId="338863BE" w14:textId="77777777" w:rsidR="001F45DC" w:rsidRDefault="00000000">
            <w:pPr>
              <w:pStyle w:val="2"/>
            </w:pPr>
            <w:r>
              <w:t>≤25万元</w:t>
            </w:r>
          </w:p>
        </w:tc>
      </w:tr>
      <w:tr w:rsidR="00307540" w14:paraId="44A5DCF0" w14:textId="77777777" w:rsidTr="00307540">
        <w:trPr>
          <w:trHeight w:val="369"/>
          <w:jc w:val="center"/>
        </w:trPr>
        <w:tc>
          <w:tcPr>
            <w:tcW w:w="1276" w:type="dxa"/>
            <w:vAlign w:val="center"/>
          </w:tcPr>
          <w:p w14:paraId="420CD4F5" w14:textId="77777777" w:rsidR="001F45DC" w:rsidRDefault="00000000">
            <w:pPr>
              <w:pStyle w:val="3"/>
            </w:pPr>
            <w:r>
              <w:t>效益指标</w:t>
            </w:r>
          </w:p>
        </w:tc>
        <w:tc>
          <w:tcPr>
            <w:tcW w:w="1276" w:type="dxa"/>
            <w:vAlign w:val="center"/>
          </w:tcPr>
          <w:p w14:paraId="0152A2B5" w14:textId="77777777" w:rsidR="001F45DC" w:rsidRDefault="00000000">
            <w:pPr>
              <w:pStyle w:val="2"/>
            </w:pPr>
            <w:r>
              <w:t>社会效益指标</w:t>
            </w:r>
          </w:p>
        </w:tc>
        <w:tc>
          <w:tcPr>
            <w:tcW w:w="1332" w:type="dxa"/>
            <w:vAlign w:val="center"/>
          </w:tcPr>
          <w:p w14:paraId="5A38BC37" w14:textId="77777777" w:rsidR="001F45DC" w:rsidRDefault="00000000">
            <w:pPr>
              <w:pStyle w:val="2"/>
            </w:pPr>
            <w:r>
              <w:t>减少突发事件对社会带来的危害</w:t>
            </w:r>
          </w:p>
        </w:tc>
        <w:tc>
          <w:tcPr>
            <w:tcW w:w="3430" w:type="dxa"/>
            <w:vAlign w:val="center"/>
          </w:tcPr>
          <w:p w14:paraId="4D99683E" w14:textId="77777777" w:rsidR="001F45DC" w:rsidRDefault="00000000">
            <w:pPr>
              <w:pStyle w:val="2"/>
            </w:pPr>
            <w:r>
              <w:t>减少突发事件对社会带来的危害</w:t>
            </w:r>
          </w:p>
        </w:tc>
        <w:tc>
          <w:tcPr>
            <w:tcW w:w="2551" w:type="dxa"/>
            <w:vAlign w:val="center"/>
          </w:tcPr>
          <w:p w14:paraId="01962A86" w14:textId="77777777" w:rsidR="001F45DC" w:rsidRDefault="00000000">
            <w:pPr>
              <w:pStyle w:val="2"/>
            </w:pPr>
            <w:r>
              <w:t>效果良好</w:t>
            </w:r>
          </w:p>
        </w:tc>
      </w:tr>
      <w:tr w:rsidR="00307540" w14:paraId="765F71E7" w14:textId="77777777" w:rsidTr="00307540">
        <w:trPr>
          <w:trHeight w:val="369"/>
          <w:jc w:val="center"/>
        </w:trPr>
        <w:tc>
          <w:tcPr>
            <w:tcW w:w="1276" w:type="dxa"/>
            <w:vAlign w:val="center"/>
          </w:tcPr>
          <w:p w14:paraId="2A19C4F8" w14:textId="77777777" w:rsidR="001F45DC" w:rsidRDefault="00000000">
            <w:pPr>
              <w:pStyle w:val="3"/>
            </w:pPr>
            <w:r>
              <w:t>满意度指标</w:t>
            </w:r>
          </w:p>
        </w:tc>
        <w:tc>
          <w:tcPr>
            <w:tcW w:w="1276" w:type="dxa"/>
            <w:vAlign w:val="center"/>
          </w:tcPr>
          <w:p w14:paraId="39A63982" w14:textId="77777777" w:rsidR="001F45DC" w:rsidRDefault="00000000">
            <w:pPr>
              <w:pStyle w:val="2"/>
            </w:pPr>
            <w:r>
              <w:t>服务对象满意度指标</w:t>
            </w:r>
          </w:p>
        </w:tc>
        <w:tc>
          <w:tcPr>
            <w:tcW w:w="1332" w:type="dxa"/>
            <w:vAlign w:val="center"/>
          </w:tcPr>
          <w:p w14:paraId="38F8FAC8" w14:textId="77777777" w:rsidR="001F45DC" w:rsidRDefault="00000000">
            <w:pPr>
              <w:pStyle w:val="2"/>
            </w:pPr>
            <w:r>
              <w:t>群众对突发事件的处置结果投诉率</w:t>
            </w:r>
          </w:p>
        </w:tc>
        <w:tc>
          <w:tcPr>
            <w:tcW w:w="3430" w:type="dxa"/>
            <w:vAlign w:val="center"/>
          </w:tcPr>
          <w:p w14:paraId="42B99A3B" w14:textId="77777777" w:rsidR="001F45DC" w:rsidRDefault="00000000">
            <w:pPr>
              <w:pStyle w:val="2"/>
            </w:pPr>
            <w:r>
              <w:t>群众对突发事件的处置结果投诉率</w:t>
            </w:r>
          </w:p>
        </w:tc>
        <w:tc>
          <w:tcPr>
            <w:tcW w:w="2551" w:type="dxa"/>
            <w:vAlign w:val="center"/>
          </w:tcPr>
          <w:p w14:paraId="7A1ACC91" w14:textId="77777777" w:rsidR="001F45DC" w:rsidRDefault="00000000">
            <w:pPr>
              <w:pStyle w:val="2"/>
            </w:pPr>
            <w:r>
              <w:t>≤5%</w:t>
            </w:r>
          </w:p>
        </w:tc>
      </w:tr>
    </w:tbl>
    <w:p w14:paraId="46A19458" w14:textId="77777777" w:rsidR="001F45DC" w:rsidRDefault="001F45DC">
      <w:pPr>
        <w:sectPr w:rsidR="001F45DC">
          <w:pgSz w:w="11900" w:h="16840"/>
          <w:pgMar w:top="1984" w:right="1304" w:bottom="1134" w:left="1304" w:header="720" w:footer="720" w:gutter="0"/>
          <w:cols w:space="720"/>
        </w:sectPr>
      </w:pPr>
    </w:p>
    <w:p w14:paraId="3FC4BD53"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799FEC52" w14:textId="77777777" w:rsidR="001F45DC" w:rsidRDefault="00000000">
      <w:pPr>
        <w:ind w:firstLine="560"/>
        <w:outlineLvl w:val="3"/>
      </w:pPr>
      <w:bookmarkStart w:id="26" w:name="_Toc_4_4_0000000030"/>
      <w:r>
        <w:rPr>
          <w:rFonts w:ascii="方正仿宋_GBK" w:eastAsia="方正仿宋_GBK" w:hAnsi="方正仿宋_GBK" w:cs="方正仿宋_GBK"/>
          <w:color w:val="000000"/>
          <w:sz w:val="28"/>
        </w:rPr>
        <w:t>27.应急抢险费用绩效目标表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1FC2A230"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739F776"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CFEA312" w14:textId="77777777" w:rsidR="001F45DC" w:rsidRDefault="00000000">
            <w:pPr>
              <w:pStyle w:val="4"/>
            </w:pPr>
            <w:r>
              <w:t>单位：元</w:t>
            </w:r>
          </w:p>
        </w:tc>
      </w:tr>
      <w:tr w:rsidR="00307540" w14:paraId="3F5E93BB" w14:textId="77777777" w:rsidTr="00307540">
        <w:trPr>
          <w:trHeight w:val="369"/>
          <w:jc w:val="center"/>
        </w:trPr>
        <w:tc>
          <w:tcPr>
            <w:tcW w:w="1276" w:type="dxa"/>
            <w:vAlign w:val="center"/>
          </w:tcPr>
          <w:p w14:paraId="08D4CB35" w14:textId="77777777" w:rsidR="001F45DC" w:rsidRDefault="00000000">
            <w:pPr>
              <w:pStyle w:val="1"/>
            </w:pPr>
            <w:r>
              <w:t>项目名称</w:t>
            </w:r>
          </w:p>
        </w:tc>
        <w:tc>
          <w:tcPr>
            <w:tcW w:w="8589" w:type="dxa"/>
            <w:gridSpan w:val="6"/>
            <w:vAlign w:val="center"/>
          </w:tcPr>
          <w:p w14:paraId="66845378" w14:textId="77777777" w:rsidR="001F45DC" w:rsidRDefault="00000000">
            <w:pPr>
              <w:pStyle w:val="2"/>
            </w:pPr>
            <w:r>
              <w:t>应急抢险费用</w:t>
            </w:r>
          </w:p>
        </w:tc>
      </w:tr>
      <w:tr w:rsidR="001F45DC" w14:paraId="7D923208" w14:textId="77777777">
        <w:trPr>
          <w:trHeight w:val="369"/>
          <w:jc w:val="center"/>
        </w:trPr>
        <w:tc>
          <w:tcPr>
            <w:tcW w:w="1276" w:type="dxa"/>
            <w:vMerge w:val="restart"/>
            <w:vAlign w:val="center"/>
          </w:tcPr>
          <w:p w14:paraId="2A565037" w14:textId="77777777" w:rsidR="001F45DC" w:rsidRDefault="00000000">
            <w:pPr>
              <w:pStyle w:val="1"/>
            </w:pPr>
            <w:r>
              <w:t>预算规模及资金用途</w:t>
            </w:r>
          </w:p>
        </w:tc>
        <w:tc>
          <w:tcPr>
            <w:tcW w:w="1276" w:type="dxa"/>
            <w:vAlign w:val="center"/>
          </w:tcPr>
          <w:p w14:paraId="4C501B4E" w14:textId="77777777" w:rsidR="001F45DC" w:rsidRDefault="00000000">
            <w:pPr>
              <w:pStyle w:val="1"/>
            </w:pPr>
            <w:r>
              <w:t>预算数</w:t>
            </w:r>
          </w:p>
        </w:tc>
        <w:tc>
          <w:tcPr>
            <w:tcW w:w="1332" w:type="dxa"/>
            <w:vAlign w:val="center"/>
          </w:tcPr>
          <w:p w14:paraId="38346A8F" w14:textId="77777777" w:rsidR="001F45DC" w:rsidRDefault="00000000">
            <w:pPr>
              <w:pStyle w:val="2"/>
            </w:pPr>
            <w:r>
              <w:t>554000.00</w:t>
            </w:r>
          </w:p>
        </w:tc>
        <w:tc>
          <w:tcPr>
            <w:tcW w:w="1587" w:type="dxa"/>
            <w:vAlign w:val="center"/>
          </w:tcPr>
          <w:p w14:paraId="4DE8C704" w14:textId="77777777" w:rsidR="001F45DC" w:rsidRDefault="00000000">
            <w:pPr>
              <w:pStyle w:val="1"/>
            </w:pPr>
            <w:r>
              <w:t>其中：财政    资金</w:t>
            </w:r>
          </w:p>
        </w:tc>
        <w:tc>
          <w:tcPr>
            <w:tcW w:w="1843" w:type="dxa"/>
            <w:vAlign w:val="center"/>
          </w:tcPr>
          <w:p w14:paraId="7627C0D6" w14:textId="77777777" w:rsidR="001F45DC" w:rsidRDefault="00000000">
            <w:pPr>
              <w:pStyle w:val="2"/>
            </w:pPr>
            <w:r>
              <w:t>554000.00</w:t>
            </w:r>
          </w:p>
        </w:tc>
        <w:tc>
          <w:tcPr>
            <w:tcW w:w="1276" w:type="dxa"/>
            <w:vAlign w:val="center"/>
          </w:tcPr>
          <w:p w14:paraId="6E1DD085" w14:textId="77777777" w:rsidR="001F45DC" w:rsidRDefault="00000000">
            <w:pPr>
              <w:pStyle w:val="1"/>
            </w:pPr>
            <w:r>
              <w:t>其他资金</w:t>
            </w:r>
          </w:p>
        </w:tc>
        <w:tc>
          <w:tcPr>
            <w:tcW w:w="1276" w:type="dxa"/>
            <w:vAlign w:val="center"/>
          </w:tcPr>
          <w:p w14:paraId="08D5650C" w14:textId="77777777" w:rsidR="001F45DC" w:rsidRDefault="00000000">
            <w:pPr>
              <w:pStyle w:val="2"/>
            </w:pPr>
            <w:r>
              <w:t xml:space="preserve"> </w:t>
            </w:r>
          </w:p>
        </w:tc>
      </w:tr>
      <w:tr w:rsidR="00307540" w14:paraId="6F928B23" w14:textId="77777777" w:rsidTr="00307540">
        <w:trPr>
          <w:trHeight w:val="369"/>
          <w:jc w:val="center"/>
        </w:trPr>
        <w:tc>
          <w:tcPr>
            <w:tcW w:w="1276" w:type="dxa"/>
            <w:vMerge/>
          </w:tcPr>
          <w:p w14:paraId="6C965158" w14:textId="77777777" w:rsidR="001F45DC" w:rsidRDefault="001F45DC"/>
        </w:tc>
        <w:tc>
          <w:tcPr>
            <w:tcW w:w="8589" w:type="dxa"/>
            <w:gridSpan w:val="6"/>
            <w:vAlign w:val="center"/>
          </w:tcPr>
          <w:p w14:paraId="5DBB814C" w14:textId="77777777" w:rsidR="001F45DC" w:rsidRDefault="00000000">
            <w:pPr>
              <w:pStyle w:val="2"/>
            </w:pPr>
            <w:r>
              <w:t>用于完成生态城旅游区海堤应急抢修工作任务</w:t>
            </w:r>
          </w:p>
        </w:tc>
      </w:tr>
      <w:tr w:rsidR="00307540" w14:paraId="460BB1F0" w14:textId="77777777" w:rsidTr="00307540">
        <w:trPr>
          <w:trHeight w:val="369"/>
          <w:jc w:val="center"/>
        </w:trPr>
        <w:tc>
          <w:tcPr>
            <w:tcW w:w="1276" w:type="dxa"/>
            <w:vAlign w:val="center"/>
          </w:tcPr>
          <w:p w14:paraId="63F0A14B" w14:textId="77777777" w:rsidR="001F45DC" w:rsidRDefault="00000000">
            <w:pPr>
              <w:pStyle w:val="1"/>
            </w:pPr>
            <w:r>
              <w:t>绩效目标</w:t>
            </w:r>
          </w:p>
        </w:tc>
        <w:tc>
          <w:tcPr>
            <w:tcW w:w="8589" w:type="dxa"/>
            <w:gridSpan w:val="6"/>
            <w:vAlign w:val="center"/>
          </w:tcPr>
          <w:p w14:paraId="2168A386" w14:textId="77777777" w:rsidR="001F45DC" w:rsidRDefault="00000000">
            <w:pPr>
              <w:pStyle w:val="2"/>
            </w:pPr>
            <w:r>
              <w:t>1.及时有效完成生态城海堤应急抢修工作任务</w:t>
            </w:r>
          </w:p>
        </w:tc>
      </w:tr>
    </w:tbl>
    <w:p w14:paraId="49B62D89"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6F765EFA" w14:textId="77777777" w:rsidTr="00307540">
        <w:trPr>
          <w:trHeight w:val="397"/>
          <w:tblHeader/>
          <w:jc w:val="center"/>
        </w:trPr>
        <w:tc>
          <w:tcPr>
            <w:tcW w:w="1276" w:type="dxa"/>
            <w:vAlign w:val="center"/>
          </w:tcPr>
          <w:p w14:paraId="6CFDC971" w14:textId="77777777" w:rsidR="001F45DC" w:rsidRDefault="00000000">
            <w:pPr>
              <w:pStyle w:val="1"/>
            </w:pPr>
            <w:r>
              <w:t>一级指标</w:t>
            </w:r>
          </w:p>
        </w:tc>
        <w:tc>
          <w:tcPr>
            <w:tcW w:w="1276" w:type="dxa"/>
            <w:vAlign w:val="center"/>
          </w:tcPr>
          <w:p w14:paraId="5F25EABC" w14:textId="77777777" w:rsidR="001F45DC" w:rsidRDefault="00000000">
            <w:pPr>
              <w:pStyle w:val="1"/>
            </w:pPr>
            <w:r>
              <w:t>二级指标</w:t>
            </w:r>
          </w:p>
        </w:tc>
        <w:tc>
          <w:tcPr>
            <w:tcW w:w="1332" w:type="dxa"/>
            <w:vAlign w:val="center"/>
          </w:tcPr>
          <w:p w14:paraId="4CAB23B6" w14:textId="77777777" w:rsidR="001F45DC" w:rsidRDefault="00000000">
            <w:pPr>
              <w:pStyle w:val="1"/>
            </w:pPr>
            <w:r>
              <w:t>三级指标</w:t>
            </w:r>
          </w:p>
        </w:tc>
        <w:tc>
          <w:tcPr>
            <w:tcW w:w="3430" w:type="dxa"/>
            <w:vAlign w:val="center"/>
          </w:tcPr>
          <w:p w14:paraId="5C85C8CB" w14:textId="77777777" w:rsidR="001F45DC" w:rsidRDefault="00000000">
            <w:pPr>
              <w:pStyle w:val="1"/>
            </w:pPr>
            <w:r>
              <w:t>绩效指标描述</w:t>
            </w:r>
          </w:p>
        </w:tc>
        <w:tc>
          <w:tcPr>
            <w:tcW w:w="2551" w:type="dxa"/>
            <w:vAlign w:val="center"/>
          </w:tcPr>
          <w:p w14:paraId="0A6C06E8" w14:textId="77777777" w:rsidR="001F45DC" w:rsidRDefault="00000000">
            <w:pPr>
              <w:pStyle w:val="1"/>
            </w:pPr>
            <w:r>
              <w:t>指标值</w:t>
            </w:r>
          </w:p>
        </w:tc>
      </w:tr>
      <w:tr w:rsidR="00307540" w14:paraId="257568E2" w14:textId="77777777" w:rsidTr="00307540">
        <w:trPr>
          <w:trHeight w:val="369"/>
          <w:jc w:val="center"/>
        </w:trPr>
        <w:tc>
          <w:tcPr>
            <w:tcW w:w="1276" w:type="dxa"/>
            <w:vMerge w:val="restart"/>
            <w:vAlign w:val="center"/>
          </w:tcPr>
          <w:p w14:paraId="2B267CA8" w14:textId="77777777" w:rsidR="001F45DC" w:rsidRDefault="00000000">
            <w:pPr>
              <w:pStyle w:val="3"/>
            </w:pPr>
            <w:r>
              <w:t>产出指标</w:t>
            </w:r>
          </w:p>
        </w:tc>
        <w:tc>
          <w:tcPr>
            <w:tcW w:w="1276" w:type="dxa"/>
            <w:vAlign w:val="center"/>
          </w:tcPr>
          <w:p w14:paraId="7E88F8CB" w14:textId="77777777" w:rsidR="001F45DC" w:rsidRDefault="00000000">
            <w:pPr>
              <w:pStyle w:val="2"/>
            </w:pPr>
            <w:r>
              <w:t>数量指标</w:t>
            </w:r>
          </w:p>
        </w:tc>
        <w:tc>
          <w:tcPr>
            <w:tcW w:w="1332" w:type="dxa"/>
            <w:vAlign w:val="center"/>
          </w:tcPr>
          <w:p w14:paraId="67BD73B0" w14:textId="77777777" w:rsidR="001F45DC" w:rsidRDefault="00000000">
            <w:pPr>
              <w:pStyle w:val="2"/>
            </w:pPr>
            <w:r>
              <w:t>开展应急抢修海堤风险点位</w:t>
            </w:r>
          </w:p>
        </w:tc>
        <w:tc>
          <w:tcPr>
            <w:tcW w:w="3430" w:type="dxa"/>
            <w:vAlign w:val="center"/>
          </w:tcPr>
          <w:p w14:paraId="6A0C0F29" w14:textId="77777777" w:rsidR="001F45DC" w:rsidRDefault="00000000">
            <w:pPr>
              <w:pStyle w:val="2"/>
            </w:pPr>
            <w:r>
              <w:t>开展应急抢修海堤风险点位</w:t>
            </w:r>
          </w:p>
        </w:tc>
        <w:tc>
          <w:tcPr>
            <w:tcW w:w="2551" w:type="dxa"/>
            <w:vAlign w:val="center"/>
          </w:tcPr>
          <w:p w14:paraId="221C7F21" w14:textId="77777777" w:rsidR="001F45DC" w:rsidRDefault="00000000">
            <w:pPr>
              <w:pStyle w:val="2"/>
            </w:pPr>
            <w:r>
              <w:t>≥8个</w:t>
            </w:r>
          </w:p>
        </w:tc>
      </w:tr>
      <w:tr w:rsidR="00307540" w14:paraId="3501B28E" w14:textId="77777777" w:rsidTr="00307540">
        <w:trPr>
          <w:trHeight w:val="369"/>
          <w:jc w:val="center"/>
        </w:trPr>
        <w:tc>
          <w:tcPr>
            <w:tcW w:w="1276" w:type="dxa"/>
            <w:vMerge/>
            <w:vAlign w:val="center"/>
          </w:tcPr>
          <w:p w14:paraId="2445692A" w14:textId="77777777" w:rsidR="001F45DC" w:rsidRDefault="001F45DC"/>
        </w:tc>
        <w:tc>
          <w:tcPr>
            <w:tcW w:w="1276" w:type="dxa"/>
            <w:vAlign w:val="center"/>
          </w:tcPr>
          <w:p w14:paraId="15E0398A" w14:textId="77777777" w:rsidR="001F45DC" w:rsidRDefault="00000000">
            <w:pPr>
              <w:pStyle w:val="2"/>
            </w:pPr>
            <w:r>
              <w:t>质量指标</w:t>
            </w:r>
          </w:p>
        </w:tc>
        <w:tc>
          <w:tcPr>
            <w:tcW w:w="1332" w:type="dxa"/>
            <w:vAlign w:val="center"/>
          </w:tcPr>
          <w:p w14:paraId="560C2F55" w14:textId="77777777" w:rsidR="001F45DC" w:rsidRDefault="00000000">
            <w:pPr>
              <w:pStyle w:val="2"/>
            </w:pPr>
            <w:r>
              <w:t>应急抢险工作完成率</w:t>
            </w:r>
          </w:p>
        </w:tc>
        <w:tc>
          <w:tcPr>
            <w:tcW w:w="3430" w:type="dxa"/>
            <w:vAlign w:val="center"/>
          </w:tcPr>
          <w:p w14:paraId="2C80C5AB" w14:textId="77777777" w:rsidR="001F45DC" w:rsidRDefault="00000000">
            <w:pPr>
              <w:pStyle w:val="2"/>
            </w:pPr>
            <w:r>
              <w:t>应急抢险工作完成率</w:t>
            </w:r>
          </w:p>
        </w:tc>
        <w:tc>
          <w:tcPr>
            <w:tcW w:w="2551" w:type="dxa"/>
            <w:vAlign w:val="center"/>
          </w:tcPr>
          <w:p w14:paraId="2906EF90" w14:textId="77777777" w:rsidR="001F45DC" w:rsidRDefault="00000000">
            <w:pPr>
              <w:pStyle w:val="2"/>
            </w:pPr>
            <w:r>
              <w:t>≥100百分比</w:t>
            </w:r>
          </w:p>
        </w:tc>
      </w:tr>
      <w:tr w:rsidR="00307540" w14:paraId="5FC35407" w14:textId="77777777" w:rsidTr="00307540">
        <w:trPr>
          <w:trHeight w:val="369"/>
          <w:jc w:val="center"/>
        </w:trPr>
        <w:tc>
          <w:tcPr>
            <w:tcW w:w="1276" w:type="dxa"/>
            <w:vMerge/>
            <w:vAlign w:val="center"/>
          </w:tcPr>
          <w:p w14:paraId="1D2BB074" w14:textId="77777777" w:rsidR="001F45DC" w:rsidRDefault="001F45DC"/>
        </w:tc>
        <w:tc>
          <w:tcPr>
            <w:tcW w:w="1276" w:type="dxa"/>
            <w:vAlign w:val="center"/>
          </w:tcPr>
          <w:p w14:paraId="301D14D4" w14:textId="77777777" w:rsidR="001F45DC" w:rsidRDefault="00000000">
            <w:pPr>
              <w:pStyle w:val="2"/>
            </w:pPr>
            <w:r>
              <w:t>时效指标</w:t>
            </w:r>
          </w:p>
        </w:tc>
        <w:tc>
          <w:tcPr>
            <w:tcW w:w="1332" w:type="dxa"/>
            <w:vAlign w:val="center"/>
          </w:tcPr>
          <w:p w14:paraId="66B4D5D1" w14:textId="77777777" w:rsidR="001F45DC" w:rsidRDefault="00000000">
            <w:pPr>
              <w:pStyle w:val="2"/>
            </w:pPr>
            <w:r>
              <w:t>开工至抢修完成时间节点日期</w:t>
            </w:r>
          </w:p>
        </w:tc>
        <w:tc>
          <w:tcPr>
            <w:tcW w:w="3430" w:type="dxa"/>
            <w:vAlign w:val="center"/>
          </w:tcPr>
          <w:p w14:paraId="427B93BC" w14:textId="77777777" w:rsidR="001F45DC" w:rsidRDefault="00000000">
            <w:pPr>
              <w:pStyle w:val="2"/>
            </w:pPr>
            <w:r>
              <w:t>开工至抢修完成时间节点</w:t>
            </w:r>
          </w:p>
        </w:tc>
        <w:tc>
          <w:tcPr>
            <w:tcW w:w="2551" w:type="dxa"/>
            <w:vAlign w:val="center"/>
          </w:tcPr>
          <w:p w14:paraId="29933E99" w14:textId="77777777" w:rsidR="001F45DC" w:rsidRDefault="00000000">
            <w:pPr>
              <w:pStyle w:val="2"/>
            </w:pPr>
            <w:r>
              <w:t>≤60天</w:t>
            </w:r>
          </w:p>
        </w:tc>
      </w:tr>
      <w:tr w:rsidR="00307540" w14:paraId="34E462AD" w14:textId="77777777" w:rsidTr="00307540">
        <w:trPr>
          <w:trHeight w:val="369"/>
          <w:jc w:val="center"/>
        </w:trPr>
        <w:tc>
          <w:tcPr>
            <w:tcW w:w="1276" w:type="dxa"/>
            <w:vMerge/>
            <w:vAlign w:val="center"/>
          </w:tcPr>
          <w:p w14:paraId="637B84C1" w14:textId="77777777" w:rsidR="001F45DC" w:rsidRDefault="001F45DC"/>
        </w:tc>
        <w:tc>
          <w:tcPr>
            <w:tcW w:w="1276" w:type="dxa"/>
            <w:vAlign w:val="center"/>
          </w:tcPr>
          <w:p w14:paraId="14A0D5C1" w14:textId="77777777" w:rsidR="001F45DC" w:rsidRDefault="00000000">
            <w:pPr>
              <w:pStyle w:val="2"/>
            </w:pPr>
            <w:r>
              <w:t>成本指标</w:t>
            </w:r>
          </w:p>
        </w:tc>
        <w:tc>
          <w:tcPr>
            <w:tcW w:w="1332" w:type="dxa"/>
            <w:vAlign w:val="center"/>
          </w:tcPr>
          <w:p w14:paraId="79350754" w14:textId="77777777" w:rsidR="001F45DC" w:rsidRDefault="00000000">
            <w:pPr>
              <w:pStyle w:val="2"/>
            </w:pPr>
            <w:r>
              <w:t>应急抢险过程中产生的人力、物力等相关费用</w:t>
            </w:r>
          </w:p>
        </w:tc>
        <w:tc>
          <w:tcPr>
            <w:tcW w:w="3430" w:type="dxa"/>
            <w:vAlign w:val="center"/>
          </w:tcPr>
          <w:p w14:paraId="026726E4" w14:textId="77777777" w:rsidR="001F45DC" w:rsidRDefault="00000000">
            <w:pPr>
              <w:pStyle w:val="2"/>
            </w:pPr>
            <w:r>
              <w:t>应急抢险过程中产生的人力、物力等相关费用</w:t>
            </w:r>
          </w:p>
        </w:tc>
        <w:tc>
          <w:tcPr>
            <w:tcW w:w="2551" w:type="dxa"/>
            <w:vAlign w:val="center"/>
          </w:tcPr>
          <w:p w14:paraId="55F568CD" w14:textId="77777777" w:rsidR="001F45DC" w:rsidRDefault="00000000">
            <w:pPr>
              <w:pStyle w:val="2"/>
            </w:pPr>
            <w:r>
              <w:t>≤55.4万元</w:t>
            </w:r>
          </w:p>
        </w:tc>
      </w:tr>
      <w:tr w:rsidR="00307540" w14:paraId="0032F29D" w14:textId="77777777" w:rsidTr="00307540">
        <w:trPr>
          <w:trHeight w:val="369"/>
          <w:jc w:val="center"/>
        </w:trPr>
        <w:tc>
          <w:tcPr>
            <w:tcW w:w="1276" w:type="dxa"/>
            <w:vAlign w:val="center"/>
          </w:tcPr>
          <w:p w14:paraId="38AA5154" w14:textId="77777777" w:rsidR="001F45DC" w:rsidRDefault="00000000">
            <w:pPr>
              <w:pStyle w:val="3"/>
            </w:pPr>
            <w:r>
              <w:t>效益指标</w:t>
            </w:r>
          </w:p>
        </w:tc>
        <w:tc>
          <w:tcPr>
            <w:tcW w:w="1276" w:type="dxa"/>
            <w:vAlign w:val="center"/>
          </w:tcPr>
          <w:p w14:paraId="78FECC1E" w14:textId="77777777" w:rsidR="001F45DC" w:rsidRDefault="00000000">
            <w:pPr>
              <w:pStyle w:val="2"/>
            </w:pPr>
            <w:r>
              <w:t>社会效益指标</w:t>
            </w:r>
          </w:p>
        </w:tc>
        <w:tc>
          <w:tcPr>
            <w:tcW w:w="1332" w:type="dxa"/>
            <w:vAlign w:val="center"/>
          </w:tcPr>
          <w:p w14:paraId="61E99B79" w14:textId="77777777" w:rsidR="001F45DC" w:rsidRDefault="00000000">
            <w:pPr>
              <w:pStyle w:val="2"/>
            </w:pPr>
            <w:r>
              <w:t>提升应急防汛抢险能力</w:t>
            </w:r>
          </w:p>
        </w:tc>
        <w:tc>
          <w:tcPr>
            <w:tcW w:w="3430" w:type="dxa"/>
            <w:vAlign w:val="center"/>
          </w:tcPr>
          <w:p w14:paraId="59FE6578" w14:textId="77777777" w:rsidR="001F45DC" w:rsidRDefault="00000000">
            <w:pPr>
              <w:pStyle w:val="2"/>
            </w:pPr>
            <w:r>
              <w:t>提升应急防汛抢险能力</w:t>
            </w:r>
          </w:p>
        </w:tc>
        <w:tc>
          <w:tcPr>
            <w:tcW w:w="2551" w:type="dxa"/>
            <w:vAlign w:val="center"/>
          </w:tcPr>
          <w:p w14:paraId="5FD5241F" w14:textId="77777777" w:rsidR="001F45DC" w:rsidRDefault="00000000">
            <w:pPr>
              <w:pStyle w:val="2"/>
            </w:pPr>
            <w:r>
              <w:t>效果良好</w:t>
            </w:r>
          </w:p>
        </w:tc>
      </w:tr>
      <w:tr w:rsidR="00307540" w14:paraId="2072DCB9" w14:textId="77777777" w:rsidTr="00307540">
        <w:trPr>
          <w:trHeight w:val="369"/>
          <w:jc w:val="center"/>
        </w:trPr>
        <w:tc>
          <w:tcPr>
            <w:tcW w:w="1276" w:type="dxa"/>
            <w:vAlign w:val="center"/>
          </w:tcPr>
          <w:p w14:paraId="3D920E8F" w14:textId="77777777" w:rsidR="001F45DC" w:rsidRDefault="00000000">
            <w:pPr>
              <w:pStyle w:val="3"/>
            </w:pPr>
            <w:r>
              <w:t>满意度指标</w:t>
            </w:r>
          </w:p>
        </w:tc>
        <w:tc>
          <w:tcPr>
            <w:tcW w:w="1276" w:type="dxa"/>
            <w:vAlign w:val="center"/>
          </w:tcPr>
          <w:p w14:paraId="27454D28" w14:textId="77777777" w:rsidR="001F45DC" w:rsidRDefault="00000000">
            <w:pPr>
              <w:pStyle w:val="2"/>
            </w:pPr>
            <w:r>
              <w:t>服务对象满意度指标</w:t>
            </w:r>
          </w:p>
        </w:tc>
        <w:tc>
          <w:tcPr>
            <w:tcW w:w="1332" w:type="dxa"/>
            <w:vAlign w:val="center"/>
          </w:tcPr>
          <w:p w14:paraId="28ADCB27" w14:textId="77777777" w:rsidR="001F45DC" w:rsidRDefault="00000000">
            <w:pPr>
              <w:pStyle w:val="2"/>
            </w:pPr>
            <w:r>
              <w:t>群众对应急抢险的处置结果投诉率</w:t>
            </w:r>
          </w:p>
        </w:tc>
        <w:tc>
          <w:tcPr>
            <w:tcW w:w="3430" w:type="dxa"/>
            <w:vAlign w:val="center"/>
          </w:tcPr>
          <w:p w14:paraId="2E5765EB" w14:textId="77777777" w:rsidR="001F45DC" w:rsidRDefault="00000000">
            <w:pPr>
              <w:pStyle w:val="2"/>
            </w:pPr>
            <w:r>
              <w:t>群众对应急抢险的处置结果投诉率</w:t>
            </w:r>
          </w:p>
        </w:tc>
        <w:tc>
          <w:tcPr>
            <w:tcW w:w="2551" w:type="dxa"/>
            <w:vAlign w:val="center"/>
          </w:tcPr>
          <w:p w14:paraId="60B389A0" w14:textId="77777777" w:rsidR="001F45DC" w:rsidRDefault="00000000">
            <w:pPr>
              <w:pStyle w:val="2"/>
            </w:pPr>
            <w:r>
              <w:t>≤5%</w:t>
            </w:r>
          </w:p>
        </w:tc>
      </w:tr>
    </w:tbl>
    <w:p w14:paraId="718A5DB3" w14:textId="77777777" w:rsidR="001F45DC" w:rsidRDefault="001F45DC">
      <w:pPr>
        <w:sectPr w:rsidR="001F45DC">
          <w:pgSz w:w="11900" w:h="16840"/>
          <w:pgMar w:top="1984" w:right="1304" w:bottom="1134" w:left="1304" w:header="720" w:footer="720" w:gutter="0"/>
          <w:cols w:space="720"/>
        </w:sectPr>
      </w:pPr>
    </w:p>
    <w:p w14:paraId="64399A94"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10EC1807" w14:textId="77777777" w:rsidR="001F45DC" w:rsidRDefault="00000000">
      <w:pPr>
        <w:ind w:firstLine="560"/>
        <w:outlineLvl w:val="3"/>
      </w:pPr>
      <w:bookmarkStart w:id="27" w:name="_Toc_4_4_0000000031"/>
      <w:r>
        <w:rPr>
          <w:rFonts w:ascii="方正仿宋_GBK" w:eastAsia="方正仿宋_GBK" w:hAnsi="方正仿宋_GBK" w:cs="方正仿宋_GBK"/>
          <w:color w:val="000000"/>
          <w:sz w:val="28"/>
        </w:rPr>
        <w:t>28.应急物资管理绩效目标表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46137B58"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628C79"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414D1B0C" w14:textId="77777777" w:rsidR="001F45DC" w:rsidRDefault="00000000">
            <w:pPr>
              <w:pStyle w:val="4"/>
            </w:pPr>
            <w:r>
              <w:t>单位：元</w:t>
            </w:r>
          </w:p>
        </w:tc>
      </w:tr>
      <w:tr w:rsidR="00307540" w14:paraId="76FA8765" w14:textId="77777777" w:rsidTr="00307540">
        <w:trPr>
          <w:trHeight w:val="369"/>
          <w:jc w:val="center"/>
        </w:trPr>
        <w:tc>
          <w:tcPr>
            <w:tcW w:w="1276" w:type="dxa"/>
            <w:vAlign w:val="center"/>
          </w:tcPr>
          <w:p w14:paraId="746FAC97" w14:textId="77777777" w:rsidR="001F45DC" w:rsidRDefault="00000000">
            <w:pPr>
              <w:pStyle w:val="1"/>
            </w:pPr>
            <w:r>
              <w:t>项目名称</w:t>
            </w:r>
          </w:p>
        </w:tc>
        <w:tc>
          <w:tcPr>
            <w:tcW w:w="8589" w:type="dxa"/>
            <w:gridSpan w:val="6"/>
            <w:vAlign w:val="center"/>
          </w:tcPr>
          <w:p w14:paraId="7B3D23F3" w14:textId="77777777" w:rsidR="001F45DC" w:rsidRDefault="00000000">
            <w:pPr>
              <w:pStyle w:val="2"/>
            </w:pPr>
            <w:r>
              <w:t>应急物资管理</w:t>
            </w:r>
          </w:p>
        </w:tc>
      </w:tr>
      <w:tr w:rsidR="001F45DC" w14:paraId="36C92610" w14:textId="77777777">
        <w:trPr>
          <w:trHeight w:val="369"/>
          <w:jc w:val="center"/>
        </w:trPr>
        <w:tc>
          <w:tcPr>
            <w:tcW w:w="1276" w:type="dxa"/>
            <w:vMerge w:val="restart"/>
            <w:vAlign w:val="center"/>
          </w:tcPr>
          <w:p w14:paraId="04292FFF" w14:textId="77777777" w:rsidR="001F45DC" w:rsidRDefault="00000000">
            <w:pPr>
              <w:pStyle w:val="1"/>
            </w:pPr>
            <w:r>
              <w:t>预算规模及资金用途</w:t>
            </w:r>
          </w:p>
        </w:tc>
        <w:tc>
          <w:tcPr>
            <w:tcW w:w="1276" w:type="dxa"/>
            <w:vAlign w:val="center"/>
          </w:tcPr>
          <w:p w14:paraId="3B22F851" w14:textId="77777777" w:rsidR="001F45DC" w:rsidRDefault="00000000">
            <w:pPr>
              <w:pStyle w:val="1"/>
            </w:pPr>
            <w:r>
              <w:t>预算数</w:t>
            </w:r>
          </w:p>
        </w:tc>
        <w:tc>
          <w:tcPr>
            <w:tcW w:w="1332" w:type="dxa"/>
            <w:vAlign w:val="center"/>
          </w:tcPr>
          <w:p w14:paraId="479D1B7C" w14:textId="77777777" w:rsidR="001F45DC" w:rsidRDefault="00000000">
            <w:pPr>
              <w:pStyle w:val="2"/>
            </w:pPr>
            <w:r>
              <w:t>1585000.00</w:t>
            </w:r>
          </w:p>
        </w:tc>
        <w:tc>
          <w:tcPr>
            <w:tcW w:w="1587" w:type="dxa"/>
            <w:vAlign w:val="center"/>
          </w:tcPr>
          <w:p w14:paraId="713438A3" w14:textId="77777777" w:rsidR="001F45DC" w:rsidRDefault="00000000">
            <w:pPr>
              <w:pStyle w:val="1"/>
            </w:pPr>
            <w:r>
              <w:t>其中：财政    资金</w:t>
            </w:r>
          </w:p>
        </w:tc>
        <w:tc>
          <w:tcPr>
            <w:tcW w:w="1843" w:type="dxa"/>
            <w:vAlign w:val="center"/>
          </w:tcPr>
          <w:p w14:paraId="7B6DC830" w14:textId="77777777" w:rsidR="001F45DC" w:rsidRDefault="00000000">
            <w:pPr>
              <w:pStyle w:val="2"/>
            </w:pPr>
            <w:r>
              <w:t>1585000.00</w:t>
            </w:r>
          </w:p>
        </w:tc>
        <w:tc>
          <w:tcPr>
            <w:tcW w:w="1276" w:type="dxa"/>
            <w:vAlign w:val="center"/>
          </w:tcPr>
          <w:p w14:paraId="3DA5C6C2" w14:textId="77777777" w:rsidR="001F45DC" w:rsidRDefault="00000000">
            <w:pPr>
              <w:pStyle w:val="1"/>
            </w:pPr>
            <w:r>
              <w:t>其他资金</w:t>
            </w:r>
          </w:p>
        </w:tc>
        <w:tc>
          <w:tcPr>
            <w:tcW w:w="1276" w:type="dxa"/>
            <w:vAlign w:val="center"/>
          </w:tcPr>
          <w:p w14:paraId="1BC6DAEB" w14:textId="77777777" w:rsidR="001F45DC" w:rsidRDefault="00000000">
            <w:pPr>
              <w:pStyle w:val="2"/>
            </w:pPr>
            <w:r>
              <w:t xml:space="preserve"> </w:t>
            </w:r>
          </w:p>
        </w:tc>
      </w:tr>
      <w:tr w:rsidR="00307540" w14:paraId="15F06A1C" w14:textId="77777777" w:rsidTr="00307540">
        <w:trPr>
          <w:trHeight w:val="369"/>
          <w:jc w:val="center"/>
        </w:trPr>
        <w:tc>
          <w:tcPr>
            <w:tcW w:w="1276" w:type="dxa"/>
            <w:vMerge/>
          </w:tcPr>
          <w:p w14:paraId="5DC61298" w14:textId="77777777" w:rsidR="001F45DC" w:rsidRDefault="001F45DC"/>
        </w:tc>
        <w:tc>
          <w:tcPr>
            <w:tcW w:w="8589" w:type="dxa"/>
            <w:gridSpan w:val="6"/>
            <w:vAlign w:val="center"/>
          </w:tcPr>
          <w:p w14:paraId="12C448CF" w14:textId="77777777" w:rsidR="001F45DC" w:rsidRDefault="00000000">
            <w:pPr>
              <w:pStyle w:val="2"/>
            </w:pPr>
            <w:r>
              <w:t>1.2021年度已签订应急物资代储协议，储备一定的防汛抢险物资已备汛期抢险处置工作时使用，代储期限为一年，签订费用3万元，待服务期届满2022年支付3万元；2.2022年度结合2021年度应急物资代储种类数量，参考2021年应急处置工作已消耗物资，需及时补充完善应急物资储备种类，相关费用12万元；3.2021年经管委会批复同意采购第一批应急物资并建立物资储备库，根据协议要求，物资库地点为动漫园创研大厦，产生年度房屋租赁费用18万元；</w:t>
            </w:r>
            <w:proofErr w:type="gramStart"/>
            <w:r>
              <w:t>4.对</w:t>
            </w:r>
            <w:proofErr w:type="gramEnd"/>
            <w:r>
              <w:t>2021年度及2022年度采购的应急物资经质量验收合格后，并支付金额约94万元；</w:t>
            </w:r>
          </w:p>
        </w:tc>
      </w:tr>
      <w:tr w:rsidR="00307540" w14:paraId="61D71737" w14:textId="77777777" w:rsidTr="00307540">
        <w:trPr>
          <w:trHeight w:val="369"/>
          <w:jc w:val="center"/>
        </w:trPr>
        <w:tc>
          <w:tcPr>
            <w:tcW w:w="1276" w:type="dxa"/>
            <w:vAlign w:val="center"/>
          </w:tcPr>
          <w:p w14:paraId="432360FB" w14:textId="77777777" w:rsidR="001F45DC" w:rsidRDefault="00000000">
            <w:pPr>
              <w:pStyle w:val="1"/>
            </w:pPr>
            <w:r>
              <w:t>绩效目标</w:t>
            </w:r>
          </w:p>
        </w:tc>
        <w:tc>
          <w:tcPr>
            <w:tcW w:w="8589" w:type="dxa"/>
            <w:gridSpan w:val="6"/>
            <w:vAlign w:val="center"/>
          </w:tcPr>
          <w:p w14:paraId="3F4C487D" w14:textId="77777777" w:rsidR="001F45DC" w:rsidRDefault="00000000">
            <w:pPr>
              <w:pStyle w:val="2"/>
            </w:pPr>
            <w:r>
              <w:t>1.完成年度应急物资代储任务，代储物资基本可覆盖生态城实物储备物资种类空缺</w:t>
            </w:r>
          </w:p>
          <w:p w14:paraId="6C85ABF0" w14:textId="77777777" w:rsidR="001F45DC" w:rsidRDefault="00000000">
            <w:pPr>
              <w:pStyle w:val="2"/>
            </w:pPr>
            <w:r>
              <w:t>2.租赁生态城应急救援物资库，用于储备一定数量的应急救灾物资</w:t>
            </w:r>
          </w:p>
          <w:p w14:paraId="5F220FCB" w14:textId="77777777" w:rsidR="001F45DC" w:rsidRDefault="00000000">
            <w:pPr>
              <w:pStyle w:val="2"/>
            </w:pPr>
            <w:r>
              <w:t>3.对2021年度及2022年度采购的应急物资经质量验收合格后，并支付金额，确保采购应急物资质量符合相关标准，并可有效投入灾害处置应用</w:t>
            </w:r>
          </w:p>
        </w:tc>
      </w:tr>
    </w:tbl>
    <w:p w14:paraId="13A27EBC"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596BBBB8" w14:textId="77777777" w:rsidTr="00307540">
        <w:trPr>
          <w:trHeight w:val="397"/>
          <w:tblHeader/>
          <w:jc w:val="center"/>
        </w:trPr>
        <w:tc>
          <w:tcPr>
            <w:tcW w:w="1276" w:type="dxa"/>
            <w:vAlign w:val="center"/>
          </w:tcPr>
          <w:p w14:paraId="5BE4BF66" w14:textId="77777777" w:rsidR="001F45DC" w:rsidRDefault="00000000">
            <w:pPr>
              <w:pStyle w:val="1"/>
            </w:pPr>
            <w:r>
              <w:t>一级指标</w:t>
            </w:r>
          </w:p>
        </w:tc>
        <w:tc>
          <w:tcPr>
            <w:tcW w:w="1276" w:type="dxa"/>
            <w:vAlign w:val="center"/>
          </w:tcPr>
          <w:p w14:paraId="718F825F" w14:textId="77777777" w:rsidR="001F45DC" w:rsidRDefault="00000000">
            <w:pPr>
              <w:pStyle w:val="1"/>
            </w:pPr>
            <w:r>
              <w:t>二级指标</w:t>
            </w:r>
          </w:p>
        </w:tc>
        <w:tc>
          <w:tcPr>
            <w:tcW w:w="1332" w:type="dxa"/>
            <w:vAlign w:val="center"/>
          </w:tcPr>
          <w:p w14:paraId="298959F1" w14:textId="77777777" w:rsidR="001F45DC" w:rsidRDefault="00000000">
            <w:pPr>
              <w:pStyle w:val="1"/>
            </w:pPr>
            <w:r>
              <w:t>三级指标</w:t>
            </w:r>
          </w:p>
        </w:tc>
        <w:tc>
          <w:tcPr>
            <w:tcW w:w="3430" w:type="dxa"/>
            <w:vAlign w:val="center"/>
          </w:tcPr>
          <w:p w14:paraId="154C4DE4" w14:textId="77777777" w:rsidR="001F45DC" w:rsidRDefault="00000000">
            <w:pPr>
              <w:pStyle w:val="1"/>
            </w:pPr>
            <w:r>
              <w:t>绩效指标描述</w:t>
            </w:r>
          </w:p>
        </w:tc>
        <w:tc>
          <w:tcPr>
            <w:tcW w:w="2551" w:type="dxa"/>
            <w:vAlign w:val="center"/>
          </w:tcPr>
          <w:p w14:paraId="733EA133" w14:textId="77777777" w:rsidR="001F45DC" w:rsidRDefault="00000000">
            <w:pPr>
              <w:pStyle w:val="1"/>
            </w:pPr>
            <w:r>
              <w:t>指标值</w:t>
            </w:r>
          </w:p>
        </w:tc>
      </w:tr>
      <w:tr w:rsidR="00307540" w14:paraId="0794E6D7" w14:textId="77777777" w:rsidTr="00307540">
        <w:trPr>
          <w:trHeight w:val="369"/>
          <w:jc w:val="center"/>
        </w:trPr>
        <w:tc>
          <w:tcPr>
            <w:tcW w:w="1276" w:type="dxa"/>
            <w:vMerge w:val="restart"/>
            <w:vAlign w:val="center"/>
          </w:tcPr>
          <w:p w14:paraId="150D57B7" w14:textId="77777777" w:rsidR="001F45DC" w:rsidRDefault="00000000">
            <w:pPr>
              <w:pStyle w:val="3"/>
            </w:pPr>
            <w:r>
              <w:t>产出指标</w:t>
            </w:r>
          </w:p>
        </w:tc>
        <w:tc>
          <w:tcPr>
            <w:tcW w:w="1276" w:type="dxa"/>
            <w:vAlign w:val="center"/>
          </w:tcPr>
          <w:p w14:paraId="3BEAC11A" w14:textId="77777777" w:rsidR="001F45DC" w:rsidRDefault="00000000">
            <w:pPr>
              <w:pStyle w:val="2"/>
            </w:pPr>
            <w:r>
              <w:t>数量指标</w:t>
            </w:r>
          </w:p>
        </w:tc>
        <w:tc>
          <w:tcPr>
            <w:tcW w:w="1332" w:type="dxa"/>
            <w:vAlign w:val="center"/>
          </w:tcPr>
          <w:p w14:paraId="37FED012" w14:textId="77777777" w:rsidR="001F45DC" w:rsidRDefault="00000000">
            <w:pPr>
              <w:pStyle w:val="2"/>
            </w:pPr>
            <w:r>
              <w:t>代储应急物资种类</w:t>
            </w:r>
          </w:p>
        </w:tc>
        <w:tc>
          <w:tcPr>
            <w:tcW w:w="3430" w:type="dxa"/>
            <w:vAlign w:val="center"/>
          </w:tcPr>
          <w:p w14:paraId="45812345" w14:textId="77777777" w:rsidR="001F45DC" w:rsidRDefault="00000000">
            <w:pPr>
              <w:pStyle w:val="2"/>
            </w:pPr>
            <w:r>
              <w:t>代储应急物资种类</w:t>
            </w:r>
          </w:p>
        </w:tc>
        <w:tc>
          <w:tcPr>
            <w:tcW w:w="2551" w:type="dxa"/>
            <w:vAlign w:val="center"/>
          </w:tcPr>
          <w:p w14:paraId="6CD47FF9" w14:textId="77777777" w:rsidR="001F45DC" w:rsidRDefault="00000000">
            <w:pPr>
              <w:pStyle w:val="2"/>
            </w:pPr>
            <w:r>
              <w:t>≥3种</w:t>
            </w:r>
          </w:p>
        </w:tc>
      </w:tr>
      <w:tr w:rsidR="00307540" w14:paraId="643E7C95" w14:textId="77777777" w:rsidTr="00307540">
        <w:trPr>
          <w:trHeight w:val="369"/>
          <w:jc w:val="center"/>
        </w:trPr>
        <w:tc>
          <w:tcPr>
            <w:tcW w:w="1276" w:type="dxa"/>
            <w:vMerge/>
            <w:vAlign w:val="center"/>
          </w:tcPr>
          <w:p w14:paraId="76688232" w14:textId="77777777" w:rsidR="001F45DC" w:rsidRDefault="001F45DC"/>
        </w:tc>
        <w:tc>
          <w:tcPr>
            <w:tcW w:w="1276" w:type="dxa"/>
            <w:vAlign w:val="center"/>
          </w:tcPr>
          <w:p w14:paraId="2257ABEE" w14:textId="77777777" w:rsidR="001F45DC" w:rsidRDefault="00000000">
            <w:pPr>
              <w:pStyle w:val="2"/>
            </w:pPr>
            <w:r>
              <w:t>数量指标</w:t>
            </w:r>
          </w:p>
        </w:tc>
        <w:tc>
          <w:tcPr>
            <w:tcW w:w="1332" w:type="dxa"/>
            <w:vAlign w:val="center"/>
          </w:tcPr>
          <w:p w14:paraId="186B955E" w14:textId="77777777" w:rsidR="001F45DC" w:rsidRDefault="00000000">
            <w:pPr>
              <w:pStyle w:val="2"/>
            </w:pPr>
            <w:r>
              <w:t>物资库租赁面积</w:t>
            </w:r>
          </w:p>
        </w:tc>
        <w:tc>
          <w:tcPr>
            <w:tcW w:w="3430" w:type="dxa"/>
            <w:vAlign w:val="center"/>
          </w:tcPr>
          <w:p w14:paraId="724DEAB2" w14:textId="77777777" w:rsidR="001F45DC" w:rsidRDefault="00000000">
            <w:pPr>
              <w:pStyle w:val="2"/>
            </w:pPr>
            <w:r>
              <w:t>物资库租赁面积</w:t>
            </w:r>
          </w:p>
        </w:tc>
        <w:tc>
          <w:tcPr>
            <w:tcW w:w="2551" w:type="dxa"/>
            <w:vAlign w:val="center"/>
          </w:tcPr>
          <w:p w14:paraId="36E04E77" w14:textId="77777777" w:rsidR="001F45DC" w:rsidRDefault="00000000">
            <w:pPr>
              <w:pStyle w:val="2"/>
            </w:pPr>
            <w:r>
              <w:t>≥157平方米</w:t>
            </w:r>
          </w:p>
        </w:tc>
      </w:tr>
      <w:tr w:rsidR="00307540" w14:paraId="396BF75E" w14:textId="77777777" w:rsidTr="00307540">
        <w:trPr>
          <w:trHeight w:val="369"/>
          <w:jc w:val="center"/>
        </w:trPr>
        <w:tc>
          <w:tcPr>
            <w:tcW w:w="1276" w:type="dxa"/>
            <w:vMerge/>
            <w:vAlign w:val="center"/>
          </w:tcPr>
          <w:p w14:paraId="4C3E3E3D" w14:textId="77777777" w:rsidR="001F45DC" w:rsidRDefault="001F45DC"/>
        </w:tc>
        <w:tc>
          <w:tcPr>
            <w:tcW w:w="1276" w:type="dxa"/>
            <w:vAlign w:val="center"/>
          </w:tcPr>
          <w:p w14:paraId="0AE68966" w14:textId="77777777" w:rsidR="001F45DC" w:rsidRDefault="00000000">
            <w:pPr>
              <w:pStyle w:val="2"/>
            </w:pPr>
            <w:r>
              <w:t>数量指标</w:t>
            </w:r>
          </w:p>
        </w:tc>
        <w:tc>
          <w:tcPr>
            <w:tcW w:w="1332" w:type="dxa"/>
            <w:vAlign w:val="center"/>
          </w:tcPr>
          <w:p w14:paraId="4931BC5C" w14:textId="77777777" w:rsidR="001F45DC" w:rsidRDefault="00000000">
            <w:pPr>
              <w:pStyle w:val="2"/>
            </w:pPr>
            <w:r>
              <w:t>第一批应急物资采购种类</w:t>
            </w:r>
          </w:p>
        </w:tc>
        <w:tc>
          <w:tcPr>
            <w:tcW w:w="3430" w:type="dxa"/>
            <w:vAlign w:val="center"/>
          </w:tcPr>
          <w:p w14:paraId="1413F901" w14:textId="77777777" w:rsidR="001F45DC" w:rsidRDefault="00000000">
            <w:pPr>
              <w:pStyle w:val="2"/>
            </w:pPr>
            <w:r>
              <w:t>第一批应急物资采购种类</w:t>
            </w:r>
          </w:p>
        </w:tc>
        <w:tc>
          <w:tcPr>
            <w:tcW w:w="2551" w:type="dxa"/>
            <w:vAlign w:val="center"/>
          </w:tcPr>
          <w:p w14:paraId="22DEA545" w14:textId="77777777" w:rsidR="001F45DC" w:rsidRDefault="00000000">
            <w:pPr>
              <w:pStyle w:val="2"/>
            </w:pPr>
            <w:r>
              <w:t>≥40种</w:t>
            </w:r>
          </w:p>
        </w:tc>
      </w:tr>
      <w:tr w:rsidR="00307540" w14:paraId="68985E5F" w14:textId="77777777" w:rsidTr="00307540">
        <w:trPr>
          <w:trHeight w:val="369"/>
          <w:jc w:val="center"/>
        </w:trPr>
        <w:tc>
          <w:tcPr>
            <w:tcW w:w="1276" w:type="dxa"/>
            <w:vMerge/>
            <w:vAlign w:val="center"/>
          </w:tcPr>
          <w:p w14:paraId="7DFDA3DE" w14:textId="77777777" w:rsidR="001F45DC" w:rsidRDefault="001F45DC"/>
        </w:tc>
        <w:tc>
          <w:tcPr>
            <w:tcW w:w="1276" w:type="dxa"/>
            <w:vAlign w:val="center"/>
          </w:tcPr>
          <w:p w14:paraId="068469DF" w14:textId="77777777" w:rsidR="001F45DC" w:rsidRDefault="00000000">
            <w:pPr>
              <w:pStyle w:val="2"/>
            </w:pPr>
            <w:r>
              <w:t>质量指标</w:t>
            </w:r>
          </w:p>
        </w:tc>
        <w:tc>
          <w:tcPr>
            <w:tcW w:w="1332" w:type="dxa"/>
            <w:vAlign w:val="center"/>
          </w:tcPr>
          <w:p w14:paraId="20DE4AFC" w14:textId="77777777" w:rsidR="001F45DC" w:rsidRDefault="00000000">
            <w:pPr>
              <w:pStyle w:val="2"/>
            </w:pPr>
            <w:r>
              <w:t>代储物资合格率</w:t>
            </w:r>
          </w:p>
        </w:tc>
        <w:tc>
          <w:tcPr>
            <w:tcW w:w="3430" w:type="dxa"/>
            <w:vAlign w:val="center"/>
          </w:tcPr>
          <w:p w14:paraId="0AEF5727" w14:textId="77777777" w:rsidR="001F45DC" w:rsidRDefault="00000000">
            <w:pPr>
              <w:pStyle w:val="2"/>
            </w:pPr>
            <w:r>
              <w:t>代储物资合格率</w:t>
            </w:r>
          </w:p>
        </w:tc>
        <w:tc>
          <w:tcPr>
            <w:tcW w:w="2551" w:type="dxa"/>
            <w:vAlign w:val="center"/>
          </w:tcPr>
          <w:p w14:paraId="65148951" w14:textId="77777777" w:rsidR="001F45DC" w:rsidRDefault="00000000">
            <w:pPr>
              <w:pStyle w:val="2"/>
            </w:pPr>
            <w:r>
              <w:t>100%</w:t>
            </w:r>
          </w:p>
        </w:tc>
      </w:tr>
      <w:tr w:rsidR="00307540" w14:paraId="0346DE2E" w14:textId="77777777" w:rsidTr="00307540">
        <w:trPr>
          <w:trHeight w:val="369"/>
          <w:jc w:val="center"/>
        </w:trPr>
        <w:tc>
          <w:tcPr>
            <w:tcW w:w="1276" w:type="dxa"/>
            <w:vMerge/>
            <w:vAlign w:val="center"/>
          </w:tcPr>
          <w:p w14:paraId="38693EE6" w14:textId="77777777" w:rsidR="001F45DC" w:rsidRDefault="001F45DC"/>
        </w:tc>
        <w:tc>
          <w:tcPr>
            <w:tcW w:w="1276" w:type="dxa"/>
            <w:vAlign w:val="center"/>
          </w:tcPr>
          <w:p w14:paraId="389ED5F9" w14:textId="77777777" w:rsidR="001F45DC" w:rsidRDefault="00000000">
            <w:pPr>
              <w:pStyle w:val="2"/>
            </w:pPr>
            <w:r>
              <w:t>质量指标</w:t>
            </w:r>
          </w:p>
        </w:tc>
        <w:tc>
          <w:tcPr>
            <w:tcW w:w="1332" w:type="dxa"/>
            <w:vAlign w:val="center"/>
          </w:tcPr>
          <w:p w14:paraId="408371D2" w14:textId="77777777" w:rsidR="001F45DC" w:rsidRDefault="00000000">
            <w:pPr>
              <w:pStyle w:val="2"/>
            </w:pPr>
            <w:r>
              <w:t>租赁物资库房屋报修次数</w:t>
            </w:r>
          </w:p>
        </w:tc>
        <w:tc>
          <w:tcPr>
            <w:tcW w:w="3430" w:type="dxa"/>
            <w:vAlign w:val="center"/>
          </w:tcPr>
          <w:p w14:paraId="0DB26041" w14:textId="77777777" w:rsidR="001F45DC" w:rsidRDefault="00000000">
            <w:pPr>
              <w:pStyle w:val="2"/>
            </w:pPr>
            <w:r>
              <w:t>租赁物资库房屋报修次数</w:t>
            </w:r>
          </w:p>
        </w:tc>
        <w:tc>
          <w:tcPr>
            <w:tcW w:w="2551" w:type="dxa"/>
            <w:vAlign w:val="center"/>
          </w:tcPr>
          <w:p w14:paraId="5BDBCF24" w14:textId="77777777" w:rsidR="001F45DC" w:rsidRDefault="00000000">
            <w:pPr>
              <w:pStyle w:val="2"/>
            </w:pPr>
            <w:r>
              <w:t>≤3次</w:t>
            </w:r>
          </w:p>
        </w:tc>
      </w:tr>
      <w:tr w:rsidR="00307540" w14:paraId="02EBC615" w14:textId="77777777" w:rsidTr="00307540">
        <w:trPr>
          <w:trHeight w:val="369"/>
          <w:jc w:val="center"/>
        </w:trPr>
        <w:tc>
          <w:tcPr>
            <w:tcW w:w="1276" w:type="dxa"/>
            <w:vMerge/>
            <w:vAlign w:val="center"/>
          </w:tcPr>
          <w:p w14:paraId="50C62E27" w14:textId="77777777" w:rsidR="001F45DC" w:rsidRDefault="001F45DC"/>
        </w:tc>
        <w:tc>
          <w:tcPr>
            <w:tcW w:w="1276" w:type="dxa"/>
            <w:vAlign w:val="center"/>
          </w:tcPr>
          <w:p w14:paraId="5DE564C9" w14:textId="77777777" w:rsidR="001F45DC" w:rsidRDefault="00000000">
            <w:pPr>
              <w:pStyle w:val="2"/>
            </w:pPr>
            <w:r>
              <w:t>质量指标</w:t>
            </w:r>
          </w:p>
        </w:tc>
        <w:tc>
          <w:tcPr>
            <w:tcW w:w="1332" w:type="dxa"/>
            <w:vAlign w:val="center"/>
          </w:tcPr>
          <w:p w14:paraId="445862F6" w14:textId="77777777" w:rsidR="001F45DC" w:rsidRDefault="00000000">
            <w:pPr>
              <w:pStyle w:val="2"/>
            </w:pPr>
            <w:r>
              <w:t>采购物资合格率</w:t>
            </w:r>
          </w:p>
        </w:tc>
        <w:tc>
          <w:tcPr>
            <w:tcW w:w="3430" w:type="dxa"/>
            <w:vAlign w:val="center"/>
          </w:tcPr>
          <w:p w14:paraId="0DD95F72" w14:textId="77777777" w:rsidR="001F45DC" w:rsidRDefault="00000000">
            <w:pPr>
              <w:pStyle w:val="2"/>
            </w:pPr>
            <w:r>
              <w:t>采购物资合格率</w:t>
            </w:r>
          </w:p>
        </w:tc>
        <w:tc>
          <w:tcPr>
            <w:tcW w:w="2551" w:type="dxa"/>
            <w:vAlign w:val="center"/>
          </w:tcPr>
          <w:p w14:paraId="1E3707B7" w14:textId="77777777" w:rsidR="001F45DC" w:rsidRDefault="00000000">
            <w:pPr>
              <w:pStyle w:val="2"/>
            </w:pPr>
            <w:r>
              <w:t>100%</w:t>
            </w:r>
          </w:p>
        </w:tc>
      </w:tr>
      <w:tr w:rsidR="00307540" w14:paraId="66CA8D32" w14:textId="77777777" w:rsidTr="00307540">
        <w:trPr>
          <w:trHeight w:val="369"/>
          <w:jc w:val="center"/>
        </w:trPr>
        <w:tc>
          <w:tcPr>
            <w:tcW w:w="1276" w:type="dxa"/>
            <w:vMerge/>
            <w:vAlign w:val="center"/>
          </w:tcPr>
          <w:p w14:paraId="2A1AB74C" w14:textId="77777777" w:rsidR="001F45DC" w:rsidRDefault="001F45DC"/>
        </w:tc>
        <w:tc>
          <w:tcPr>
            <w:tcW w:w="1276" w:type="dxa"/>
            <w:vAlign w:val="center"/>
          </w:tcPr>
          <w:p w14:paraId="5DF6A3C5" w14:textId="77777777" w:rsidR="001F45DC" w:rsidRDefault="00000000">
            <w:pPr>
              <w:pStyle w:val="2"/>
            </w:pPr>
            <w:r>
              <w:t>时效指标</w:t>
            </w:r>
          </w:p>
        </w:tc>
        <w:tc>
          <w:tcPr>
            <w:tcW w:w="1332" w:type="dxa"/>
            <w:vAlign w:val="center"/>
          </w:tcPr>
          <w:p w14:paraId="59F5A025" w14:textId="77777777" w:rsidR="001F45DC" w:rsidRDefault="00000000">
            <w:pPr>
              <w:pStyle w:val="2"/>
            </w:pPr>
            <w:r>
              <w:t>物资库电、暖维修到场时间</w:t>
            </w:r>
          </w:p>
        </w:tc>
        <w:tc>
          <w:tcPr>
            <w:tcW w:w="3430" w:type="dxa"/>
            <w:vAlign w:val="center"/>
          </w:tcPr>
          <w:p w14:paraId="3F0D94A4" w14:textId="77777777" w:rsidR="001F45DC" w:rsidRDefault="00000000">
            <w:pPr>
              <w:pStyle w:val="2"/>
            </w:pPr>
            <w:r>
              <w:t>收到紧急报修通知，30分钟内达到现场并处理</w:t>
            </w:r>
          </w:p>
        </w:tc>
        <w:tc>
          <w:tcPr>
            <w:tcW w:w="2551" w:type="dxa"/>
            <w:vAlign w:val="center"/>
          </w:tcPr>
          <w:p w14:paraId="79F325FD" w14:textId="77777777" w:rsidR="001F45DC" w:rsidRDefault="00000000">
            <w:pPr>
              <w:pStyle w:val="2"/>
            </w:pPr>
            <w:r>
              <w:t>≤30分钟</w:t>
            </w:r>
          </w:p>
        </w:tc>
      </w:tr>
      <w:tr w:rsidR="00307540" w14:paraId="15E3F292" w14:textId="77777777" w:rsidTr="00307540">
        <w:trPr>
          <w:trHeight w:val="369"/>
          <w:jc w:val="center"/>
        </w:trPr>
        <w:tc>
          <w:tcPr>
            <w:tcW w:w="1276" w:type="dxa"/>
            <w:vMerge/>
            <w:vAlign w:val="center"/>
          </w:tcPr>
          <w:p w14:paraId="0397AC5B" w14:textId="77777777" w:rsidR="001F45DC" w:rsidRDefault="001F45DC"/>
        </w:tc>
        <w:tc>
          <w:tcPr>
            <w:tcW w:w="1276" w:type="dxa"/>
            <w:vAlign w:val="center"/>
          </w:tcPr>
          <w:p w14:paraId="6CBBE3B1" w14:textId="77777777" w:rsidR="001F45DC" w:rsidRDefault="00000000">
            <w:pPr>
              <w:pStyle w:val="2"/>
            </w:pPr>
            <w:r>
              <w:t>成本指标</w:t>
            </w:r>
          </w:p>
        </w:tc>
        <w:tc>
          <w:tcPr>
            <w:tcW w:w="1332" w:type="dxa"/>
            <w:vAlign w:val="center"/>
          </w:tcPr>
          <w:p w14:paraId="7F1AE5D2" w14:textId="77777777" w:rsidR="001F45DC" w:rsidRDefault="00000000">
            <w:pPr>
              <w:pStyle w:val="2"/>
            </w:pPr>
            <w:r>
              <w:t>代储协议费、物资库运营租赁费、采购物资质保金成本</w:t>
            </w:r>
          </w:p>
        </w:tc>
        <w:tc>
          <w:tcPr>
            <w:tcW w:w="3430" w:type="dxa"/>
            <w:vAlign w:val="center"/>
          </w:tcPr>
          <w:p w14:paraId="45EFB87A" w14:textId="77777777" w:rsidR="001F45DC" w:rsidRDefault="00000000">
            <w:pPr>
              <w:pStyle w:val="2"/>
            </w:pPr>
            <w:r>
              <w:t>代储协议费、物资库运营租赁费、采购物资质保金成本</w:t>
            </w:r>
          </w:p>
        </w:tc>
        <w:tc>
          <w:tcPr>
            <w:tcW w:w="2551" w:type="dxa"/>
            <w:vAlign w:val="center"/>
          </w:tcPr>
          <w:p w14:paraId="412A40CF" w14:textId="77777777" w:rsidR="001F45DC" w:rsidRDefault="00000000">
            <w:pPr>
              <w:pStyle w:val="2"/>
            </w:pPr>
            <w:r>
              <w:t>≤158.5万元</w:t>
            </w:r>
          </w:p>
        </w:tc>
      </w:tr>
      <w:tr w:rsidR="00307540" w14:paraId="24118551" w14:textId="77777777" w:rsidTr="00307540">
        <w:trPr>
          <w:trHeight w:val="369"/>
          <w:jc w:val="center"/>
        </w:trPr>
        <w:tc>
          <w:tcPr>
            <w:tcW w:w="1276" w:type="dxa"/>
            <w:vAlign w:val="center"/>
          </w:tcPr>
          <w:p w14:paraId="64DD834F" w14:textId="77777777" w:rsidR="001F45DC" w:rsidRDefault="00000000">
            <w:pPr>
              <w:pStyle w:val="3"/>
            </w:pPr>
            <w:r>
              <w:t>效益指标</w:t>
            </w:r>
          </w:p>
        </w:tc>
        <w:tc>
          <w:tcPr>
            <w:tcW w:w="1276" w:type="dxa"/>
            <w:vAlign w:val="center"/>
          </w:tcPr>
          <w:p w14:paraId="2103575A" w14:textId="77777777" w:rsidR="001F45DC" w:rsidRDefault="00000000">
            <w:pPr>
              <w:pStyle w:val="2"/>
            </w:pPr>
            <w:r>
              <w:t>社会效益指标</w:t>
            </w:r>
          </w:p>
        </w:tc>
        <w:tc>
          <w:tcPr>
            <w:tcW w:w="1332" w:type="dxa"/>
            <w:vAlign w:val="center"/>
          </w:tcPr>
          <w:p w14:paraId="183ACF85" w14:textId="77777777" w:rsidR="001F45DC" w:rsidRDefault="00000000">
            <w:pPr>
              <w:pStyle w:val="2"/>
            </w:pPr>
            <w:r>
              <w:t>提高突发事件处置处置效率</w:t>
            </w:r>
          </w:p>
        </w:tc>
        <w:tc>
          <w:tcPr>
            <w:tcW w:w="3430" w:type="dxa"/>
            <w:vAlign w:val="center"/>
          </w:tcPr>
          <w:p w14:paraId="2337E128" w14:textId="77777777" w:rsidR="001F45DC" w:rsidRDefault="00000000">
            <w:pPr>
              <w:pStyle w:val="2"/>
            </w:pPr>
            <w:r>
              <w:t>提高突发事件处置处置效率</w:t>
            </w:r>
          </w:p>
        </w:tc>
        <w:tc>
          <w:tcPr>
            <w:tcW w:w="2551" w:type="dxa"/>
            <w:vAlign w:val="center"/>
          </w:tcPr>
          <w:p w14:paraId="029BBF39" w14:textId="77777777" w:rsidR="001F45DC" w:rsidRDefault="00000000">
            <w:pPr>
              <w:pStyle w:val="2"/>
            </w:pPr>
            <w:r>
              <w:t>效果良好</w:t>
            </w:r>
          </w:p>
        </w:tc>
      </w:tr>
      <w:tr w:rsidR="00307540" w14:paraId="7520EE23" w14:textId="77777777" w:rsidTr="00307540">
        <w:trPr>
          <w:trHeight w:val="369"/>
          <w:jc w:val="center"/>
        </w:trPr>
        <w:tc>
          <w:tcPr>
            <w:tcW w:w="1276" w:type="dxa"/>
            <w:vAlign w:val="center"/>
          </w:tcPr>
          <w:p w14:paraId="4F343F81" w14:textId="77777777" w:rsidR="001F45DC" w:rsidRDefault="00000000">
            <w:pPr>
              <w:pStyle w:val="3"/>
            </w:pPr>
            <w:r>
              <w:t>满意度指标</w:t>
            </w:r>
          </w:p>
        </w:tc>
        <w:tc>
          <w:tcPr>
            <w:tcW w:w="1276" w:type="dxa"/>
            <w:vAlign w:val="center"/>
          </w:tcPr>
          <w:p w14:paraId="227511DB" w14:textId="77777777" w:rsidR="001F45DC" w:rsidRDefault="00000000">
            <w:pPr>
              <w:pStyle w:val="2"/>
            </w:pPr>
            <w:r>
              <w:t>服务对象满意度指标</w:t>
            </w:r>
          </w:p>
        </w:tc>
        <w:tc>
          <w:tcPr>
            <w:tcW w:w="1332" w:type="dxa"/>
            <w:vAlign w:val="center"/>
          </w:tcPr>
          <w:p w14:paraId="003AB7CF" w14:textId="77777777" w:rsidR="001F45DC" w:rsidRDefault="00000000">
            <w:pPr>
              <w:pStyle w:val="2"/>
            </w:pPr>
            <w:r>
              <w:t>群众对物资储备及突发事件处置投</w:t>
            </w:r>
            <w:r>
              <w:lastRenderedPageBreak/>
              <w:t>诉率</w:t>
            </w:r>
          </w:p>
        </w:tc>
        <w:tc>
          <w:tcPr>
            <w:tcW w:w="3430" w:type="dxa"/>
            <w:vAlign w:val="center"/>
          </w:tcPr>
          <w:p w14:paraId="67AA2AFB" w14:textId="77777777" w:rsidR="001F45DC" w:rsidRDefault="00000000">
            <w:pPr>
              <w:pStyle w:val="2"/>
            </w:pPr>
            <w:r>
              <w:lastRenderedPageBreak/>
              <w:t>群众对物资储备及突发事件处置投诉率</w:t>
            </w:r>
          </w:p>
        </w:tc>
        <w:tc>
          <w:tcPr>
            <w:tcW w:w="2551" w:type="dxa"/>
            <w:vAlign w:val="center"/>
          </w:tcPr>
          <w:p w14:paraId="59C8EBC6" w14:textId="77777777" w:rsidR="001F45DC" w:rsidRDefault="00000000">
            <w:pPr>
              <w:pStyle w:val="2"/>
            </w:pPr>
            <w:r>
              <w:t>≤5%</w:t>
            </w:r>
          </w:p>
        </w:tc>
      </w:tr>
    </w:tbl>
    <w:p w14:paraId="0B5CADF4" w14:textId="77777777" w:rsidR="001F45DC" w:rsidRDefault="001F45DC">
      <w:pPr>
        <w:sectPr w:rsidR="001F45DC">
          <w:pgSz w:w="11900" w:h="16840"/>
          <w:pgMar w:top="1984" w:right="1304" w:bottom="1134" w:left="1304" w:header="720" w:footer="720" w:gutter="0"/>
          <w:cols w:space="720"/>
        </w:sectPr>
      </w:pPr>
    </w:p>
    <w:p w14:paraId="7D8A1937"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35F6604C" w14:textId="77777777" w:rsidR="001F45DC" w:rsidRDefault="00000000">
      <w:pPr>
        <w:ind w:firstLine="560"/>
        <w:outlineLvl w:val="3"/>
      </w:pPr>
      <w:bookmarkStart w:id="28" w:name="_Toc_4_4_0000000032"/>
      <w:r>
        <w:rPr>
          <w:rFonts w:ascii="方正仿宋_GBK" w:eastAsia="方正仿宋_GBK" w:hAnsi="方正仿宋_GBK" w:cs="方正仿宋_GBK"/>
          <w:color w:val="000000"/>
          <w:sz w:val="28"/>
        </w:rPr>
        <w:t>29.应急预案管理绩效目标表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14BD04D2"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7D90D44"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327D8751" w14:textId="77777777" w:rsidR="001F45DC" w:rsidRDefault="00000000">
            <w:pPr>
              <w:pStyle w:val="4"/>
            </w:pPr>
            <w:r>
              <w:t>单位：元</w:t>
            </w:r>
          </w:p>
        </w:tc>
      </w:tr>
      <w:tr w:rsidR="00307540" w14:paraId="32D90C7E" w14:textId="77777777" w:rsidTr="00307540">
        <w:trPr>
          <w:trHeight w:val="369"/>
          <w:jc w:val="center"/>
        </w:trPr>
        <w:tc>
          <w:tcPr>
            <w:tcW w:w="1276" w:type="dxa"/>
            <w:vAlign w:val="center"/>
          </w:tcPr>
          <w:p w14:paraId="326EB053" w14:textId="77777777" w:rsidR="001F45DC" w:rsidRDefault="00000000">
            <w:pPr>
              <w:pStyle w:val="1"/>
            </w:pPr>
            <w:r>
              <w:t>项目名称</w:t>
            </w:r>
          </w:p>
        </w:tc>
        <w:tc>
          <w:tcPr>
            <w:tcW w:w="8589" w:type="dxa"/>
            <w:gridSpan w:val="6"/>
            <w:vAlign w:val="center"/>
          </w:tcPr>
          <w:p w14:paraId="5B6F374B" w14:textId="77777777" w:rsidR="001F45DC" w:rsidRDefault="00000000">
            <w:pPr>
              <w:pStyle w:val="2"/>
            </w:pPr>
            <w:r>
              <w:t>应急预案管理</w:t>
            </w:r>
          </w:p>
        </w:tc>
      </w:tr>
      <w:tr w:rsidR="001F45DC" w14:paraId="779CF752" w14:textId="77777777">
        <w:trPr>
          <w:trHeight w:val="369"/>
          <w:jc w:val="center"/>
        </w:trPr>
        <w:tc>
          <w:tcPr>
            <w:tcW w:w="1276" w:type="dxa"/>
            <w:vMerge w:val="restart"/>
            <w:vAlign w:val="center"/>
          </w:tcPr>
          <w:p w14:paraId="4BC10016" w14:textId="77777777" w:rsidR="001F45DC" w:rsidRDefault="00000000">
            <w:pPr>
              <w:pStyle w:val="1"/>
            </w:pPr>
            <w:r>
              <w:t>预算规模及资金用途</w:t>
            </w:r>
          </w:p>
        </w:tc>
        <w:tc>
          <w:tcPr>
            <w:tcW w:w="1276" w:type="dxa"/>
            <w:vAlign w:val="center"/>
          </w:tcPr>
          <w:p w14:paraId="462D1C51" w14:textId="77777777" w:rsidR="001F45DC" w:rsidRDefault="00000000">
            <w:pPr>
              <w:pStyle w:val="1"/>
            </w:pPr>
            <w:r>
              <w:t>预算数</w:t>
            </w:r>
          </w:p>
        </w:tc>
        <w:tc>
          <w:tcPr>
            <w:tcW w:w="1332" w:type="dxa"/>
            <w:vAlign w:val="center"/>
          </w:tcPr>
          <w:p w14:paraId="4BA41E7A" w14:textId="77777777" w:rsidR="001F45DC" w:rsidRDefault="00000000">
            <w:pPr>
              <w:pStyle w:val="2"/>
            </w:pPr>
            <w:r>
              <w:t>695000.00</w:t>
            </w:r>
          </w:p>
        </w:tc>
        <w:tc>
          <w:tcPr>
            <w:tcW w:w="1587" w:type="dxa"/>
            <w:vAlign w:val="center"/>
          </w:tcPr>
          <w:p w14:paraId="7231F9FF" w14:textId="77777777" w:rsidR="001F45DC" w:rsidRDefault="00000000">
            <w:pPr>
              <w:pStyle w:val="1"/>
            </w:pPr>
            <w:r>
              <w:t>其中：财政    资金</w:t>
            </w:r>
          </w:p>
        </w:tc>
        <w:tc>
          <w:tcPr>
            <w:tcW w:w="1843" w:type="dxa"/>
            <w:vAlign w:val="center"/>
          </w:tcPr>
          <w:p w14:paraId="02509703" w14:textId="77777777" w:rsidR="001F45DC" w:rsidRDefault="00000000">
            <w:pPr>
              <w:pStyle w:val="2"/>
            </w:pPr>
            <w:r>
              <w:t>695000.00</w:t>
            </w:r>
          </w:p>
        </w:tc>
        <w:tc>
          <w:tcPr>
            <w:tcW w:w="1276" w:type="dxa"/>
            <w:vAlign w:val="center"/>
          </w:tcPr>
          <w:p w14:paraId="68BE0CCD" w14:textId="77777777" w:rsidR="001F45DC" w:rsidRDefault="00000000">
            <w:pPr>
              <w:pStyle w:val="1"/>
            </w:pPr>
            <w:r>
              <w:t>其他资金</w:t>
            </w:r>
          </w:p>
        </w:tc>
        <w:tc>
          <w:tcPr>
            <w:tcW w:w="1276" w:type="dxa"/>
            <w:vAlign w:val="center"/>
          </w:tcPr>
          <w:p w14:paraId="5DFE15F3" w14:textId="77777777" w:rsidR="001F45DC" w:rsidRDefault="00000000">
            <w:pPr>
              <w:pStyle w:val="2"/>
            </w:pPr>
            <w:r>
              <w:t xml:space="preserve"> </w:t>
            </w:r>
          </w:p>
        </w:tc>
      </w:tr>
      <w:tr w:rsidR="00307540" w14:paraId="6DB90D51" w14:textId="77777777" w:rsidTr="00307540">
        <w:trPr>
          <w:trHeight w:val="369"/>
          <w:jc w:val="center"/>
        </w:trPr>
        <w:tc>
          <w:tcPr>
            <w:tcW w:w="1276" w:type="dxa"/>
            <w:vMerge/>
          </w:tcPr>
          <w:p w14:paraId="5BC90225" w14:textId="77777777" w:rsidR="001F45DC" w:rsidRDefault="001F45DC"/>
        </w:tc>
        <w:tc>
          <w:tcPr>
            <w:tcW w:w="8589" w:type="dxa"/>
            <w:gridSpan w:val="6"/>
            <w:vAlign w:val="center"/>
          </w:tcPr>
          <w:p w14:paraId="49641AEF" w14:textId="77777777" w:rsidR="001F45DC" w:rsidRDefault="00000000">
            <w:pPr>
              <w:pStyle w:val="2"/>
            </w:pPr>
            <w:r>
              <w:t>2020年签订第三方咨询服务单位开展生态城总体应急预案及防汛防潮已编制完成和印发，其他地震、气象灾害等5项专项应急预案修改中，预计2022年12月底编制完成，待验收合格后一次性支付39.5万元；按照国家应急预案管理办法要求，预案编制完成后应组织开展演练活动，2022年预计开展该应急预案演练活动，相关经费30万元。</w:t>
            </w:r>
          </w:p>
        </w:tc>
      </w:tr>
      <w:tr w:rsidR="00307540" w14:paraId="794DD020" w14:textId="77777777" w:rsidTr="00307540">
        <w:trPr>
          <w:trHeight w:val="369"/>
          <w:jc w:val="center"/>
        </w:trPr>
        <w:tc>
          <w:tcPr>
            <w:tcW w:w="1276" w:type="dxa"/>
            <w:vAlign w:val="center"/>
          </w:tcPr>
          <w:p w14:paraId="6F40C8D8" w14:textId="77777777" w:rsidR="001F45DC" w:rsidRDefault="00000000">
            <w:pPr>
              <w:pStyle w:val="1"/>
            </w:pPr>
            <w:r>
              <w:t>绩效目标</w:t>
            </w:r>
          </w:p>
        </w:tc>
        <w:tc>
          <w:tcPr>
            <w:tcW w:w="8589" w:type="dxa"/>
            <w:gridSpan w:val="6"/>
            <w:vAlign w:val="center"/>
          </w:tcPr>
          <w:p w14:paraId="23660061" w14:textId="77777777" w:rsidR="001F45DC" w:rsidRDefault="00000000">
            <w:pPr>
              <w:pStyle w:val="2"/>
            </w:pPr>
            <w:r>
              <w:t>1.编制印发生态城总体应急预案及防汛防潮、地震、气象灾害等7项专项应急预案</w:t>
            </w:r>
          </w:p>
          <w:p w14:paraId="1B295119" w14:textId="77777777" w:rsidR="001F45DC" w:rsidRDefault="00000000">
            <w:pPr>
              <w:pStyle w:val="2"/>
            </w:pPr>
            <w:r>
              <w:t>2.开展地震、气象灾害、自然灾害救助等专项应急预案应急演练</w:t>
            </w:r>
          </w:p>
        </w:tc>
      </w:tr>
    </w:tbl>
    <w:p w14:paraId="39365C94"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1E1A0BA8" w14:textId="77777777" w:rsidTr="00307540">
        <w:trPr>
          <w:trHeight w:val="397"/>
          <w:tblHeader/>
          <w:jc w:val="center"/>
        </w:trPr>
        <w:tc>
          <w:tcPr>
            <w:tcW w:w="1276" w:type="dxa"/>
            <w:vAlign w:val="center"/>
          </w:tcPr>
          <w:p w14:paraId="758A6477" w14:textId="77777777" w:rsidR="001F45DC" w:rsidRDefault="00000000">
            <w:pPr>
              <w:pStyle w:val="1"/>
            </w:pPr>
            <w:r>
              <w:t>一级指标</w:t>
            </w:r>
          </w:p>
        </w:tc>
        <w:tc>
          <w:tcPr>
            <w:tcW w:w="1276" w:type="dxa"/>
            <w:vAlign w:val="center"/>
          </w:tcPr>
          <w:p w14:paraId="593D2D1A" w14:textId="77777777" w:rsidR="001F45DC" w:rsidRDefault="00000000">
            <w:pPr>
              <w:pStyle w:val="1"/>
            </w:pPr>
            <w:r>
              <w:t>二级指标</w:t>
            </w:r>
          </w:p>
        </w:tc>
        <w:tc>
          <w:tcPr>
            <w:tcW w:w="1332" w:type="dxa"/>
            <w:vAlign w:val="center"/>
          </w:tcPr>
          <w:p w14:paraId="1AF832A9" w14:textId="77777777" w:rsidR="001F45DC" w:rsidRDefault="00000000">
            <w:pPr>
              <w:pStyle w:val="1"/>
            </w:pPr>
            <w:r>
              <w:t>三级指标</w:t>
            </w:r>
          </w:p>
        </w:tc>
        <w:tc>
          <w:tcPr>
            <w:tcW w:w="3430" w:type="dxa"/>
            <w:vAlign w:val="center"/>
          </w:tcPr>
          <w:p w14:paraId="3EBC4CAB" w14:textId="77777777" w:rsidR="001F45DC" w:rsidRDefault="00000000">
            <w:pPr>
              <w:pStyle w:val="1"/>
            </w:pPr>
            <w:r>
              <w:t>绩效指标描述</w:t>
            </w:r>
          </w:p>
        </w:tc>
        <w:tc>
          <w:tcPr>
            <w:tcW w:w="2551" w:type="dxa"/>
            <w:vAlign w:val="center"/>
          </w:tcPr>
          <w:p w14:paraId="29180467" w14:textId="77777777" w:rsidR="001F45DC" w:rsidRDefault="00000000">
            <w:pPr>
              <w:pStyle w:val="1"/>
            </w:pPr>
            <w:r>
              <w:t>指标值</w:t>
            </w:r>
          </w:p>
        </w:tc>
      </w:tr>
      <w:tr w:rsidR="00307540" w14:paraId="0C43F576" w14:textId="77777777" w:rsidTr="00307540">
        <w:trPr>
          <w:trHeight w:val="369"/>
          <w:jc w:val="center"/>
        </w:trPr>
        <w:tc>
          <w:tcPr>
            <w:tcW w:w="1276" w:type="dxa"/>
            <w:vMerge w:val="restart"/>
            <w:vAlign w:val="center"/>
          </w:tcPr>
          <w:p w14:paraId="683DEDBE" w14:textId="77777777" w:rsidR="001F45DC" w:rsidRDefault="00000000">
            <w:pPr>
              <w:pStyle w:val="3"/>
            </w:pPr>
            <w:r>
              <w:t>产出指标</w:t>
            </w:r>
          </w:p>
        </w:tc>
        <w:tc>
          <w:tcPr>
            <w:tcW w:w="1276" w:type="dxa"/>
            <w:vAlign w:val="center"/>
          </w:tcPr>
          <w:p w14:paraId="2AD67754" w14:textId="77777777" w:rsidR="001F45DC" w:rsidRDefault="00000000">
            <w:pPr>
              <w:pStyle w:val="2"/>
            </w:pPr>
            <w:r>
              <w:t>数量指标</w:t>
            </w:r>
          </w:p>
        </w:tc>
        <w:tc>
          <w:tcPr>
            <w:tcW w:w="1332" w:type="dxa"/>
            <w:vAlign w:val="center"/>
          </w:tcPr>
          <w:p w14:paraId="00AC9B2D" w14:textId="77777777" w:rsidR="001F45DC" w:rsidRDefault="00000000">
            <w:pPr>
              <w:pStyle w:val="2"/>
            </w:pPr>
            <w:r>
              <w:t>预案印发数</w:t>
            </w:r>
          </w:p>
        </w:tc>
        <w:tc>
          <w:tcPr>
            <w:tcW w:w="3430" w:type="dxa"/>
            <w:vAlign w:val="center"/>
          </w:tcPr>
          <w:p w14:paraId="78C9AFA9" w14:textId="77777777" w:rsidR="001F45DC" w:rsidRDefault="00000000">
            <w:pPr>
              <w:pStyle w:val="2"/>
            </w:pPr>
            <w:r>
              <w:t>预案印发数</w:t>
            </w:r>
          </w:p>
        </w:tc>
        <w:tc>
          <w:tcPr>
            <w:tcW w:w="2551" w:type="dxa"/>
            <w:vAlign w:val="center"/>
          </w:tcPr>
          <w:p w14:paraId="77090C31" w14:textId="77777777" w:rsidR="001F45DC" w:rsidRDefault="00000000">
            <w:pPr>
              <w:pStyle w:val="2"/>
            </w:pPr>
            <w:r>
              <w:t>≥7个</w:t>
            </w:r>
          </w:p>
        </w:tc>
      </w:tr>
      <w:tr w:rsidR="00307540" w14:paraId="2D9939BA" w14:textId="77777777" w:rsidTr="00307540">
        <w:trPr>
          <w:trHeight w:val="369"/>
          <w:jc w:val="center"/>
        </w:trPr>
        <w:tc>
          <w:tcPr>
            <w:tcW w:w="1276" w:type="dxa"/>
            <w:vMerge/>
            <w:vAlign w:val="center"/>
          </w:tcPr>
          <w:p w14:paraId="262C6BF6" w14:textId="77777777" w:rsidR="001F45DC" w:rsidRDefault="001F45DC"/>
        </w:tc>
        <w:tc>
          <w:tcPr>
            <w:tcW w:w="1276" w:type="dxa"/>
            <w:vAlign w:val="center"/>
          </w:tcPr>
          <w:p w14:paraId="113689C5" w14:textId="77777777" w:rsidR="001F45DC" w:rsidRDefault="00000000">
            <w:pPr>
              <w:pStyle w:val="2"/>
            </w:pPr>
            <w:r>
              <w:t>数量指标</w:t>
            </w:r>
          </w:p>
        </w:tc>
        <w:tc>
          <w:tcPr>
            <w:tcW w:w="1332" w:type="dxa"/>
            <w:vAlign w:val="center"/>
          </w:tcPr>
          <w:p w14:paraId="74501664" w14:textId="77777777" w:rsidR="001F45DC" w:rsidRDefault="00000000">
            <w:pPr>
              <w:pStyle w:val="2"/>
            </w:pPr>
            <w:r>
              <w:t>应急演练次数</w:t>
            </w:r>
          </w:p>
        </w:tc>
        <w:tc>
          <w:tcPr>
            <w:tcW w:w="3430" w:type="dxa"/>
            <w:vAlign w:val="center"/>
          </w:tcPr>
          <w:p w14:paraId="3F77F3A3" w14:textId="77777777" w:rsidR="001F45DC" w:rsidRDefault="00000000">
            <w:pPr>
              <w:pStyle w:val="2"/>
            </w:pPr>
            <w:r>
              <w:t>应急演练次数</w:t>
            </w:r>
          </w:p>
        </w:tc>
        <w:tc>
          <w:tcPr>
            <w:tcW w:w="2551" w:type="dxa"/>
            <w:vAlign w:val="center"/>
          </w:tcPr>
          <w:p w14:paraId="312B7B96" w14:textId="77777777" w:rsidR="001F45DC" w:rsidRDefault="00000000">
            <w:pPr>
              <w:pStyle w:val="2"/>
            </w:pPr>
            <w:r>
              <w:t>≥2次</w:t>
            </w:r>
          </w:p>
        </w:tc>
      </w:tr>
      <w:tr w:rsidR="00307540" w14:paraId="703E043A" w14:textId="77777777" w:rsidTr="00307540">
        <w:trPr>
          <w:trHeight w:val="369"/>
          <w:jc w:val="center"/>
        </w:trPr>
        <w:tc>
          <w:tcPr>
            <w:tcW w:w="1276" w:type="dxa"/>
            <w:vMerge/>
            <w:vAlign w:val="center"/>
          </w:tcPr>
          <w:p w14:paraId="6A4864D1" w14:textId="77777777" w:rsidR="001F45DC" w:rsidRDefault="001F45DC"/>
        </w:tc>
        <w:tc>
          <w:tcPr>
            <w:tcW w:w="1276" w:type="dxa"/>
            <w:vAlign w:val="center"/>
          </w:tcPr>
          <w:p w14:paraId="7650945E" w14:textId="77777777" w:rsidR="001F45DC" w:rsidRDefault="00000000">
            <w:pPr>
              <w:pStyle w:val="2"/>
            </w:pPr>
            <w:r>
              <w:t>质量指标</w:t>
            </w:r>
          </w:p>
        </w:tc>
        <w:tc>
          <w:tcPr>
            <w:tcW w:w="1332" w:type="dxa"/>
            <w:vAlign w:val="center"/>
          </w:tcPr>
          <w:p w14:paraId="0C58D050" w14:textId="77777777" w:rsidR="001F45DC" w:rsidRDefault="00000000">
            <w:pPr>
              <w:pStyle w:val="2"/>
            </w:pPr>
            <w:r>
              <w:t>预案专家评审合格率</w:t>
            </w:r>
          </w:p>
        </w:tc>
        <w:tc>
          <w:tcPr>
            <w:tcW w:w="3430" w:type="dxa"/>
            <w:vAlign w:val="center"/>
          </w:tcPr>
          <w:p w14:paraId="463C51C6" w14:textId="77777777" w:rsidR="001F45DC" w:rsidRDefault="00000000">
            <w:pPr>
              <w:pStyle w:val="2"/>
            </w:pPr>
            <w:r>
              <w:t>预案专家评审合格率</w:t>
            </w:r>
          </w:p>
        </w:tc>
        <w:tc>
          <w:tcPr>
            <w:tcW w:w="2551" w:type="dxa"/>
            <w:vAlign w:val="center"/>
          </w:tcPr>
          <w:p w14:paraId="63023E13" w14:textId="77777777" w:rsidR="001F45DC" w:rsidRDefault="00000000">
            <w:pPr>
              <w:pStyle w:val="2"/>
            </w:pPr>
            <w:r>
              <w:t>100%</w:t>
            </w:r>
          </w:p>
        </w:tc>
      </w:tr>
      <w:tr w:rsidR="00307540" w14:paraId="760BA312" w14:textId="77777777" w:rsidTr="00307540">
        <w:trPr>
          <w:trHeight w:val="369"/>
          <w:jc w:val="center"/>
        </w:trPr>
        <w:tc>
          <w:tcPr>
            <w:tcW w:w="1276" w:type="dxa"/>
            <w:vMerge/>
            <w:vAlign w:val="center"/>
          </w:tcPr>
          <w:p w14:paraId="1635293F" w14:textId="77777777" w:rsidR="001F45DC" w:rsidRDefault="001F45DC"/>
        </w:tc>
        <w:tc>
          <w:tcPr>
            <w:tcW w:w="1276" w:type="dxa"/>
            <w:vAlign w:val="center"/>
          </w:tcPr>
          <w:p w14:paraId="107C1940" w14:textId="77777777" w:rsidR="001F45DC" w:rsidRDefault="00000000">
            <w:pPr>
              <w:pStyle w:val="2"/>
            </w:pPr>
            <w:r>
              <w:t>质量指标</w:t>
            </w:r>
          </w:p>
        </w:tc>
        <w:tc>
          <w:tcPr>
            <w:tcW w:w="1332" w:type="dxa"/>
            <w:vAlign w:val="center"/>
          </w:tcPr>
          <w:p w14:paraId="03E16B0B" w14:textId="77777777" w:rsidR="001F45DC" w:rsidRDefault="00000000">
            <w:pPr>
              <w:pStyle w:val="2"/>
            </w:pPr>
            <w:r>
              <w:t>参演项目完成率</w:t>
            </w:r>
          </w:p>
        </w:tc>
        <w:tc>
          <w:tcPr>
            <w:tcW w:w="3430" w:type="dxa"/>
            <w:vAlign w:val="center"/>
          </w:tcPr>
          <w:p w14:paraId="79D440B6" w14:textId="77777777" w:rsidR="001F45DC" w:rsidRDefault="00000000">
            <w:pPr>
              <w:pStyle w:val="2"/>
            </w:pPr>
            <w:r>
              <w:t>参演项目完成率</w:t>
            </w:r>
          </w:p>
        </w:tc>
        <w:tc>
          <w:tcPr>
            <w:tcW w:w="2551" w:type="dxa"/>
            <w:vAlign w:val="center"/>
          </w:tcPr>
          <w:p w14:paraId="0CAEB8DB" w14:textId="77777777" w:rsidR="001F45DC" w:rsidRDefault="00000000">
            <w:pPr>
              <w:pStyle w:val="2"/>
            </w:pPr>
            <w:r>
              <w:t>100%</w:t>
            </w:r>
          </w:p>
        </w:tc>
      </w:tr>
      <w:tr w:rsidR="00307540" w14:paraId="6255A672" w14:textId="77777777" w:rsidTr="00307540">
        <w:trPr>
          <w:trHeight w:val="369"/>
          <w:jc w:val="center"/>
        </w:trPr>
        <w:tc>
          <w:tcPr>
            <w:tcW w:w="1276" w:type="dxa"/>
            <w:vMerge/>
            <w:vAlign w:val="center"/>
          </w:tcPr>
          <w:p w14:paraId="377BD8BC" w14:textId="77777777" w:rsidR="001F45DC" w:rsidRDefault="001F45DC"/>
        </w:tc>
        <w:tc>
          <w:tcPr>
            <w:tcW w:w="1276" w:type="dxa"/>
            <w:vAlign w:val="center"/>
          </w:tcPr>
          <w:p w14:paraId="25366D0E" w14:textId="77777777" w:rsidR="001F45DC" w:rsidRDefault="00000000">
            <w:pPr>
              <w:pStyle w:val="2"/>
            </w:pPr>
            <w:r>
              <w:t>时效指标</w:t>
            </w:r>
          </w:p>
        </w:tc>
        <w:tc>
          <w:tcPr>
            <w:tcW w:w="1332" w:type="dxa"/>
            <w:vAlign w:val="center"/>
          </w:tcPr>
          <w:p w14:paraId="340273E0" w14:textId="77777777" w:rsidR="001F45DC" w:rsidRDefault="00000000">
            <w:pPr>
              <w:pStyle w:val="2"/>
            </w:pPr>
            <w:r>
              <w:t>当日应急演练在规定时间内完成</w:t>
            </w:r>
          </w:p>
        </w:tc>
        <w:tc>
          <w:tcPr>
            <w:tcW w:w="3430" w:type="dxa"/>
            <w:vAlign w:val="center"/>
          </w:tcPr>
          <w:p w14:paraId="5D241E48" w14:textId="77777777" w:rsidR="001F45DC" w:rsidRDefault="00000000">
            <w:pPr>
              <w:pStyle w:val="2"/>
            </w:pPr>
            <w:r>
              <w:t>当日应急演练在规定时间内完成</w:t>
            </w:r>
          </w:p>
        </w:tc>
        <w:tc>
          <w:tcPr>
            <w:tcW w:w="2551" w:type="dxa"/>
            <w:vAlign w:val="center"/>
          </w:tcPr>
          <w:p w14:paraId="25318E25" w14:textId="77777777" w:rsidR="001F45DC" w:rsidRDefault="00000000">
            <w:pPr>
              <w:pStyle w:val="2"/>
            </w:pPr>
            <w:r>
              <w:t>≤5小时</w:t>
            </w:r>
          </w:p>
        </w:tc>
      </w:tr>
      <w:tr w:rsidR="00307540" w14:paraId="7DB23C96" w14:textId="77777777" w:rsidTr="00307540">
        <w:trPr>
          <w:trHeight w:val="369"/>
          <w:jc w:val="center"/>
        </w:trPr>
        <w:tc>
          <w:tcPr>
            <w:tcW w:w="1276" w:type="dxa"/>
            <w:vMerge/>
            <w:vAlign w:val="center"/>
          </w:tcPr>
          <w:p w14:paraId="0ADF50E3" w14:textId="77777777" w:rsidR="001F45DC" w:rsidRDefault="001F45DC"/>
        </w:tc>
        <w:tc>
          <w:tcPr>
            <w:tcW w:w="1276" w:type="dxa"/>
            <w:vAlign w:val="center"/>
          </w:tcPr>
          <w:p w14:paraId="342ED667" w14:textId="77777777" w:rsidR="001F45DC" w:rsidRDefault="00000000">
            <w:pPr>
              <w:pStyle w:val="2"/>
            </w:pPr>
            <w:r>
              <w:t>成本指标</w:t>
            </w:r>
          </w:p>
        </w:tc>
        <w:tc>
          <w:tcPr>
            <w:tcW w:w="1332" w:type="dxa"/>
            <w:vAlign w:val="center"/>
          </w:tcPr>
          <w:p w14:paraId="03E40144" w14:textId="77777777" w:rsidR="001F45DC" w:rsidRDefault="00000000">
            <w:pPr>
              <w:pStyle w:val="2"/>
            </w:pPr>
            <w:r>
              <w:t>预案编制、应急演练费用</w:t>
            </w:r>
          </w:p>
        </w:tc>
        <w:tc>
          <w:tcPr>
            <w:tcW w:w="3430" w:type="dxa"/>
            <w:vAlign w:val="center"/>
          </w:tcPr>
          <w:p w14:paraId="5D114AFE" w14:textId="77777777" w:rsidR="001F45DC" w:rsidRDefault="00000000">
            <w:pPr>
              <w:pStyle w:val="2"/>
            </w:pPr>
            <w:r>
              <w:t>预案编制、应急演练费用</w:t>
            </w:r>
          </w:p>
        </w:tc>
        <w:tc>
          <w:tcPr>
            <w:tcW w:w="2551" w:type="dxa"/>
            <w:vAlign w:val="center"/>
          </w:tcPr>
          <w:p w14:paraId="1AD9DFAC" w14:textId="77777777" w:rsidR="001F45DC" w:rsidRDefault="00000000">
            <w:pPr>
              <w:pStyle w:val="2"/>
            </w:pPr>
            <w:r>
              <w:t>≤69.5万元</w:t>
            </w:r>
          </w:p>
        </w:tc>
      </w:tr>
      <w:tr w:rsidR="00307540" w14:paraId="4B34933E" w14:textId="77777777" w:rsidTr="00307540">
        <w:trPr>
          <w:trHeight w:val="369"/>
          <w:jc w:val="center"/>
        </w:trPr>
        <w:tc>
          <w:tcPr>
            <w:tcW w:w="1276" w:type="dxa"/>
            <w:vAlign w:val="center"/>
          </w:tcPr>
          <w:p w14:paraId="39CB5156" w14:textId="77777777" w:rsidR="001F45DC" w:rsidRDefault="00000000">
            <w:pPr>
              <w:pStyle w:val="3"/>
            </w:pPr>
            <w:r>
              <w:t>效益指标</w:t>
            </w:r>
          </w:p>
        </w:tc>
        <w:tc>
          <w:tcPr>
            <w:tcW w:w="1276" w:type="dxa"/>
            <w:vAlign w:val="center"/>
          </w:tcPr>
          <w:p w14:paraId="47FC1A0C" w14:textId="77777777" w:rsidR="001F45DC" w:rsidRDefault="00000000">
            <w:pPr>
              <w:pStyle w:val="2"/>
            </w:pPr>
            <w:r>
              <w:t>社会效益指标</w:t>
            </w:r>
          </w:p>
        </w:tc>
        <w:tc>
          <w:tcPr>
            <w:tcW w:w="1332" w:type="dxa"/>
            <w:vAlign w:val="center"/>
          </w:tcPr>
          <w:p w14:paraId="2D8014FA" w14:textId="77777777" w:rsidR="001F45DC" w:rsidRDefault="00000000">
            <w:pPr>
              <w:pStyle w:val="2"/>
            </w:pPr>
            <w:r>
              <w:t>使突发事件有章可循，提升应急处置能力</w:t>
            </w:r>
          </w:p>
        </w:tc>
        <w:tc>
          <w:tcPr>
            <w:tcW w:w="3430" w:type="dxa"/>
            <w:vAlign w:val="center"/>
          </w:tcPr>
          <w:p w14:paraId="25B193C3" w14:textId="77777777" w:rsidR="001F45DC" w:rsidRDefault="00000000">
            <w:pPr>
              <w:pStyle w:val="2"/>
            </w:pPr>
            <w:r>
              <w:t>使突发事件有章可循，提升应急处置能力</w:t>
            </w:r>
          </w:p>
        </w:tc>
        <w:tc>
          <w:tcPr>
            <w:tcW w:w="2551" w:type="dxa"/>
            <w:vAlign w:val="center"/>
          </w:tcPr>
          <w:p w14:paraId="14CD13E1" w14:textId="77777777" w:rsidR="001F45DC" w:rsidRDefault="00000000">
            <w:pPr>
              <w:pStyle w:val="2"/>
            </w:pPr>
            <w:r>
              <w:t>效果良好</w:t>
            </w:r>
          </w:p>
        </w:tc>
      </w:tr>
      <w:tr w:rsidR="00307540" w14:paraId="36C12E83" w14:textId="77777777" w:rsidTr="00307540">
        <w:trPr>
          <w:trHeight w:val="369"/>
          <w:jc w:val="center"/>
        </w:trPr>
        <w:tc>
          <w:tcPr>
            <w:tcW w:w="1276" w:type="dxa"/>
            <w:vAlign w:val="center"/>
          </w:tcPr>
          <w:p w14:paraId="3B018E96" w14:textId="77777777" w:rsidR="001F45DC" w:rsidRDefault="00000000">
            <w:pPr>
              <w:pStyle w:val="3"/>
            </w:pPr>
            <w:r>
              <w:t>满意度指标</w:t>
            </w:r>
          </w:p>
        </w:tc>
        <w:tc>
          <w:tcPr>
            <w:tcW w:w="1276" w:type="dxa"/>
            <w:vAlign w:val="center"/>
          </w:tcPr>
          <w:p w14:paraId="45C7DAE5" w14:textId="77777777" w:rsidR="001F45DC" w:rsidRDefault="00000000">
            <w:pPr>
              <w:pStyle w:val="2"/>
            </w:pPr>
            <w:r>
              <w:t>服务对象满意度指标</w:t>
            </w:r>
          </w:p>
        </w:tc>
        <w:tc>
          <w:tcPr>
            <w:tcW w:w="1332" w:type="dxa"/>
            <w:vAlign w:val="center"/>
          </w:tcPr>
          <w:p w14:paraId="1F256B32" w14:textId="77777777" w:rsidR="001F45DC" w:rsidRDefault="00000000">
            <w:pPr>
              <w:pStyle w:val="2"/>
            </w:pPr>
            <w:r>
              <w:t>观摩人员满意率</w:t>
            </w:r>
          </w:p>
        </w:tc>
        <w:tc>
          <w:tcPr>
            <w:tcW w:w="3430" w:type="dxa"/>
            <w:vAlign w:val="center"/>
          </w:tcPr>
          <w:p w14:paraId="798E1522" w14:textId="77777777" w:rsidR="001F45DC" w:rsidRDefault="00000000">
            <w:pPr>
              <w:pStyle w:val="2"/>
            </w:pPr>
            <w:r>
              <w:t>观摩人员满意率</w:t>
            </w:r>
          </w:p>
        </w:tc>
        <w:tc>
          <w:tcPr>
            <w:tcW w:w="2551" w:type="dxa"/>
            <w:vAlign w:val="center"/>
          </w:tcPr>
          <w:p w14:paraId="1F85833B" w14:textId="77777777" w:rsidR="001F45DC" w:rsidRDefault="00000000">
            <w:pPr>
              <w:pStyle w:val="2"/>
            </w:pPr>
            <w:r>
              <w:t>≥90%</w:t>
            </w:r>
          </w:p>
        </w:tc>
      </w:tr>
    </w:tbl>
    <w:p w14:paraId="2C221BA0" w14:textId="77777777" w:rsidR="001F45DC" w:rsidRDefault="001F45DC">
      <w:pPr>
        <w:sectPr w:rsidR="001F45DC">
          <w:pgSz w:w="11900" w:h="16840"/>
          <w:pgMar w:top="1984" w:right="1304" w:bottom="1134" w:left="1304" w:header="720" w:footer="720" w:gutter="0"/>
          <w:cols w:space="720"/>
        </w:sectPr>
      </w:pPr>
    </w:p>
    <w:p w14:paraId="338AA045"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6833340E" w14:textId="77777777" w:rsidR="001F45DC" w:rsidRDefault="00000000">
      <w:pPr>
        <w:ind w:firstLine="560"/>
        <w:outlineLvl w:val="3"/>
      </w:pPr>
      <w:bookmarkStart w:id="29" w:name="_Toc_4_4_0000000033"/>
      <w:r>
        <w:rPr>
          <w:rFonts w:ascii="方正仿宋_GBK" w:eastAsia="方正仿宋_GBK" w:hAnsi="方正仿宋_GBK" w:cs="方正仿宋_GBK"/>
          <w:color w:val="000000"/>
          <w:sz w:val="28"/>
        </w:rPr>
        <w:t>30.执法办案、事故调查和执法装备费绩效目标表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5786CE2A"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F60F7BF"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758A590A" w14:textId="77777777" w:rsidR="001F45DC" w:rsidRDefault="00000000">
            <w:pPr>
              <w:pStyle w:val="4"/>
            </w:pPr>
            <w:r>
              <w:t>单位：元</w:t>
            </w:r>
          </w:p>
        </w:tc>
      </w:tr>
      <w:tr w:rsidR="00307540" w14:paraId="43A4A4DA" w14:textId="77777777" w:rsidTr="00307540">
        <w:trPr>
          <w:trHeight w:val="369"/>
          <w:jc w:val="center"/>
        </w:trPr>
        <w:tc>
          <w:tcPr>
            <w:tcW w:w="1276" w:type="dxa"/>
            <w:vAlign w:val="center"/>
          </w:tcPr>
          <w:p w14:paraId="69A01312" w14:textId="77777777" w:rsidR="001F45DC" w:rsidRDefault="00000000">
            <w:pPr>
              <w:pStyle w:val="1"/>
            </w:pPr>
            <w:r>
              <w:t>项目名称</w:t>
            </w:r>
          </w:p>
        </w:tc>
        <w:tc>
          <w:tcPr>
            <w:tcW w:w="8589" w:type="dxa"/>
            <w:gridSpan w:val="6"/>
            <w:vAlign w:val="center"/>
          </w:tcPr>
          <w:p w14:paraId="3D08965F" w14:textId="77777777" w:rsidR="001F45DC" w:rsidRDefault="00000000">
            <w:pPr>
              <w:pStyle w:val="2"/>
            </w:pPr>
            <w:r>
              <w:t>执法办案、事故调查和执法装备费</w:t>
            </w:r>
          </w:p>
        </w:tc>
      </w:tr>
      <w:tr w:rsidR="001F45DC" w14:paraId="400AC67C" w14:textId="77777777">
        <w:trPr>
          <w:trHeight w:val="369"/>
          <w:jc w:val="center"/>
        </w:trPr>
        <w:tc>
          <w:tcPr>
            <w:tcW w:w="1276" w:type="dxa"/>
            <w:vMerge w:val="restart"/>
            <w:vAlign w:val="center"/>
          </w:tcPr>
          <w:p w14:paraId="1E550674" w14:textId="77777777" w:rsidR="001F45DC" w:rsidRDefault="00000000">
            <w:pPr>
              <w:pStyle w:val="1"/>
            </w:pPr>
            <w:r>
              <w:t>预算规模及资金用途</w:t>
            </w:r>
          </w:p>
        </w:tc>
        <w:tc>
          <w:tcPr>
            <w:tcW w:w="1276" w:type="dxa"/>
            <w:vAlign w:val="center"/>
          </w:tcPr>
          <w:p w14:paraId="3EE56004" w14:textId="77777777" w:rsidR="001F45DC" w:rsidRDefault="00000000">
            <w:pPr>
              <w:pStyle w:val="1"/>
            </w:pPr>
            <w:r>
              <w:t>预算数</w:t>
            </w:r>
          </w:p>
        </w:tc>
        <w:tc>
          <w:tcPr>
            <w:tcW w:w="1332" w:type="dxa"/>
            <w:vAlign w:val="center"/>
          </w:tcPr>
          <w:p w14:paraId="00A1450F" w14:textId="77777777" w:rsidR="001F45DC" w:rsidRDefault="00000000">
            <w:pPr>
              <w:pStyle w:val="2"/>
            </w:pPr>
            <w:r>
              <w:t>150000.00</w:t>
            </w:r>
          </w:p>
        </w:tc>
        <w:tc>
          <w:tcPr>
            <w:tcW w:w="1587" w:type="dxa"/>
            <w:vAlign w:val="center"/>
          </w:tcPr>
          <w:p w14:paraId="45E30E7D" w14:textId="77777777" w:rsidR="001F45DC" w:rsidRDefault="00000000">
            <w:pPr>
              <w:pStyle w:val="1"/>
            </w:pPr>
            <w:r>
              <w:t>其中：财政    资金</w:t>
            </w:r>
          </w:p>
        </w:tc>
        <w:tc>
          <w:tcPr>
            <w:tcW w:w="1843" w:type="dxa"/>
            <w:vAlign w:val="center"/>
          </w:tcPr>
          <w:p w14:paraId="32AFBA89" w14:textId="77777777" w:rsidR="001F45DC" w:rsidRDefault="00000000">
            <w:pPr>
              <w:pStyle w:val="2"/>
            </w:pPr>
            <w:r>
              <w:t>150000.00</w:t>
            </w:r>
          </w:p>
        </w:tc>
        <w:tc>
          <w:tcPr>
            <w:tcW w:w="1276" w:type="dxa"/>
            <w:vAlign w:val="center"/>
          </w:tcPr>
          <w:p w14:paraId="1A93F902" w14:textId="77777777" w:rsidR="001F45DC" w:rsidRDefault="00000000">
            <w:pPr>
              <w:pStyle w:val="1"/>
            </w:pPr>
            <w:r>
              <w:t>其他资金</w:t>
            </w:r>
          </w:p>
        </w:tc>
        <w:tc>
          <w:tcPr>
            <w:tcW w:w="1276" w:type="dxa"/>
            <w:vAlign w:val="center"/>
          </w:tcPr>
          <w:p w14:paraId="39C47008" w14:textId="77777777" w:rsidR="001F45DC" w:rsidRDefault="00000000">
            <w:pPr>
              <w:pStyle w:val="2"/>
            </w:pPr>
            <w:r>
              <w:t xml:space="preserve"> </w:t>
            </w:r>
          </w:p>
        </w:tc>
      </w:tr>
      <w:tr w:rsidR="00307540" w14:paraId="194CFF10" w14:textId="77777777" w:rsidTr="00307540">
        <w:trPr>
          <w:trHeight w:val="369"/>
          <w:jc w:val="center"/>
        </w:trPr>
        <w:tc>
          <w:tcPr>
            <w:tcW w:w="1276" w:type="dxa"/>
            <w:vMerge/>
          </w:tcPr>
          <w:p w14:paraId="786D6C3E" w14:textId="77777777" w:rsidR="001F45DC" w:rsidRDefault="001F45DC"/>
        </w:tc>
        <w:tc>
          <w:tcPr>
            <w:tcW w:w="8589" w:type="dxa"/>
            <w:gridSpan w:val="6"/>
            <w:vAlign w:val="center"/>
          </w:tcPr>
          <w:p w14:paraId="18DE87A1" w14:textId="77777777" w:rsidR="001F45DC" w:rsidRDefault="00000000">
            <w:pPr>
              <w:pStyle w:val="2"/>
            </w:pPr>
            <w:r>
              <w:t>1.根据天津市应急局执法服务采购统一要求，由天津市集中采买，各单位负责支出，应于2022年4月支付采购费用1.7万元。</w:t>
            </w:r>
            <w:proofErr w:type="gramStart"/>
            <w:r>
              <w:t>2.涉及事故调查</w:t>
            </w:r>
            <w:proofErr w:type="gramEnd"/>
            <w:r>
              <w:t>、执法办案及小程序平台费用5万，其中针对开发建成的安全生产小程序平台每年运维费不缴费无法使用；3.受理案件诉讼及专业鉴定、专家评估费用约4万；4.购买、制定执法检测设备预计4万元，共计15万元。</w:t>
            </w:r>
          </w:p>
        </w:tc>
      </w:tr>
      <w:tr w:rsidR="00307540" w14:paraId="4FFD9CFE" w14:textId="77777777" w:rsidTr="00307540">
        <w:trPr>
          <w:trHeight w:val="369"/>
          <w:jc w:val="center"/>
        </w:trPr>
        <w:tc>
          <w:tcPr>
            <w:tcW w:w="1276" w:type="dxa"/>
            <w:vAlign w:val="center"/>
          </w:tcPr>
          <w:p w14:paraId="39E1CC19" w14:textId="77777777" w:rsidR="001F45DC" w:rsidRDefault="00000000">
            <w:pPr>
              <w:pStyle w:val="1"/>
            </w:pPr>
            <w:r>
              <w:t>绩效目标</w:t>
            </w:r>
          </w:p>
        </w:tc>
        <w:tc>
          <w:tcPr>
            <w:tcW w:w="8589" w:type="dxa"/>
            <w:gridSpan w:val="6"/>
            <w:vAlign w:val="center"/>
          </w:tcPr>
          <w:p w14:paraId="265FB945" w14:textId="77777777" w:rsidR="001F45DC" w:rsidRDefault="00000000">
            <w:pPr>
              <w:pStyle w:val="2"/>
            </w:pPr>
            <w:r>
              <w:t>1.为保证安全生产工作的正常开展，可能会涉及执法办案、事故调查、受理案件诉讼的情况，需要确保有足够费用应对、完成相关工作</w:t>
            </w:r>
          </w:p>
          <w:p w14:paraId="41534BE8" w14:textId="77777777" w:rsidR="001F45DC" w:rsidRDefault="00000000">
            <w:pPr>
              <w:pStyle w:val="2"/>
            </w:pPr>
            <w:r>
              <w:t>2.为保证安全生产工作的正常开展，需对安全生产小程序平台进行维护</w:t>
            </w:r>
          </w:p>
          <w:p w14:paraId="3393D3D5" w14:textId="77777777" w:rsidR="001F45DC" w:rsidRDefault="00000000">
            <w:pPr>
              <w:pStyle w:val="2"/>
            </w:pPr>
            <w:r>
              <w:t>3.为保证安全生产工作的正常开展，需采购执法服装、购买、标定执法检测设备、进行专业鉴定评估等</w:t>
            </w:r>
          </w:p>
        </w:tc>
      </w:tr>
    </w:tbl>
    <w:p w14:paraId="4F7C8960"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57D84DF0" w14:textId="77777777" w:rsidTr="00307540">
        <w:trPr>
          <w:trHeight w:val="397"/>
          <w:tblHeader/>
          <w:jc w:val="center"/>
        </w:trPr>
        <w:tc>
          <w:tcPr>
            <w:tcW w:w="1276" w:type="dxa"/>
            <w:vAlign w:val="center"/>
          </w:tcPr>
          <w:p w14:paraId="77AEFE30" w14:textId="77777777" w:rsidR="001F45DC" w:rsidRDefault="00000000">
            <w:pPr>
              <w:pStyle w:val="1"/>
            </w:pPr>
            <w:r>
              <w:t>一级指标</w:t>
            </w:r>
          </w:p>
        </w:tc>
        <w:tc>
          <w:tcPr>
            <w:tcW w:w="1276" w:type="dxa"/>
            <w:vAlign w:val="center"/>
          </w:tcPr>
          <w:p w14:paraId="0F5A813C" w14:textId="77777777" w:rsidR="001F45DC" w:rsidRDefault="00000000">
            <w:pPr>
              <w:pStyle w:val="1"/>
            </w:pPr>
            <w:r>
              <w:t>二级指标</w:t>
            </w:r>
          </w:p>
        </w:tc>
        <w:tc>
          <w:tcPr>
            <w:tcW w:w="1332" w:type="dxa"/>
            <w:vAlign w:val="center"/>
          </w:tcPr>
          <w:p w14:paraId="1E1C8FC6" w14:textId="77777777" w:rsidR="001F45DC" w:rsidRDefault="00000000">
            <w:pPr>
              <w:pStyle w:val="1"/>
            </w:pPr>
            <w:r>
              <w:t>三级指标</w:t>
            </w:r>
          </w:p>
        </w:tc>
        <w:tc>
          <w:tcPr>
            <w:tcW w:w="3430" w:type="dxa"/>
            <w:vAlign w:val="center"/>
          </w:tcPr>
          <w:p w14:paraId="48C46284" w14:textId="77777777" w:rsidR="001F45DC" w:rsidRDefault="00000000">
            <w:pPr>
              <w:pStyle w:val="1"/>
            </w:pPr>
            <w:r>
              <w:t>绩效指标描述</w:t>
            </w:r>
          </w:p>
        </w:tc>
        <w:tc>
          <w:tcPr>
            <w:tcW w:w="2551" w:type="dxa"/>
            <w:vAlign w:val="center"/>
          </w:tcPr>
          <w:p w14:paraId="098AF707" w14:textId="77777777" w:rsidR="001F45DC" w:rsidRDefault="00000000">
            <w:pPr>
              <w:pStyle w:val="1"/>
            </w:pPr>
            <w:r>
              <w:t>指标值</w:t>
            </w:r>
          </w:p>
        </w:tc>
      </w:tr>
      <w:tr w:rsidR="00307540" w14:paraId="57F84CAC" w14:textId="77777777" w:rsidTr="00307540">
        <w:trPr>
          <w:trHeight w:val="369"/>
          <w:jc w:val="center"/>
        </w:trPr>
        <w:tc>
          <w:tcPr>
            <w:tcW w:w="1276" w:type="dxa"/>
            <w:vMerge w:val="restart"/>
            <w:vAlign w:val="center"/>
          </w:tcPr>
          <w:p w14:paraId="2032D02C" w14:textId="77777777" w:rsidR="001F45DC" w:rsidRDefault="00000000">
            <w:pPr>
              <w:pStyle w:val="3"/>
            </w:pPr>
            <w:r>
              <w:t>产出指标</w:t>
            </w:r>
          </w:p>
        </w:tc>
        <w:tc>
          <w:tcPr>
            <w:tcW w:w="1276" w:type="dxa"/>
            <w:vAlign w:val="center"/>
          </w:tcPr>
          <w:p w14:paraId="5868F59C" w14:textId="77777777" w:rsidR="001F45DC" w:rsidRDefault="00000000">
            <w:pPr>
              <w:pStyle w:val="2"/>
            </w:pPr>
            <w:r>
              <w:t>数量指标</w:t>
            </w:r>
          </w:p>
        </w:tc>
        <w:tc>
          <w:tcPr>
            <w:tcW w:w="1332" w:type="dxa"/>
            <w:vAlign w:val="center"/>
          </w:tcPr>
          <w:p w14:paraId="4DA34267" w14:textId="77777777" w:rsidR="001F45DC" w:rsidRDefault="00000000">
            <w:pPr>
              <w:pStyle w:val="2"/>
            </w:pPr>
            <w:r>
              <w:t>保障执法办案、事故调查、受理案件诉讼正常工作开展</w:t>
            </w:r>
          </w:p>
        </w:tc>
        <w:tc>
          <w:tcPr>
            <w:tcW w:w="3430" w:type="dxa"/>
            <w:vAlign w:val="center"/>
          </w:tcPr>
          <w:p w14:paraId="0B37565E" w14:textId="77777777" w:rsidR="001F45DC" w:rsidRDefault="00000000">
            <w:pPr>
              <w:pStyle w:val="2"/>
            </w:pPr>
            <w:r>
              <w:t>保障执法办案、事故调查、受理案件诉讼正常工作开展</w:t>
            </w:r>
          </w:p>
        </w:tc>
        <w:tc>
          <w:tcPr>
            <w:tcW w:w="2551" w:type="dxa"/>
            <w:vAlign w:val="center"/>
          </w:tcPr>
          <w:p w14:paraId="41418FD0" w14:textId="77777777" w:rsidR="001F45DC" w:rsidRDefault="00000000">
            <w:pPr>
              <w:pStyle w:val="2"/>
            </w:pPr>
            <w:r>
              <w:t>应保尽保</w:t>
            </w:r>
          </w:p>
        </w:tc>
      </w:tr>
      <w:tr w:rsidR="00307540" w14:paraId="268C749C" w14:textId="77777777" w:rsidTr="00307540">
        <w:trPr>
          <w:trHeight w:val="369"/>
          <w:jc w:val="center"/>
        </w:trPr>
        <w:tc>
          <w:tcPr>
            <w:tcW w:w="1276" w:type="dxa"/>
            <w:vMerge/>
            <w:vAlign w:val="center"/>
          </w:tcPr>
          <w:p w14:paraId="6BA2563F" w14:textId="77777777" w:rsidR="001F45DC" w:rsidRDefault="001F45DC"/>
        </w:tc>
        <w:tc>
          <w:tcPr>
            <w:tcW w:w="1276" w:type="dxa"/>
            <w:vAlign w:val="center"/>
          </w:tcPr>
          <w:p w14:paraId="4DD3A114" w14:textId="77777777" w:rsidR="001F45DC" w:rsidRDefault="00000000">
            <w:pPr>
              <w:pStyle w:val="2"/>
            </w:pPr>
            <w:r>
              <w:t>数量指标</w:t>
            </w:r>
          </w:p>
        </w:tc>
        <w:tc>
          <w:tcPr>
            <w:tcW w:w="1332" w:type="dxa"/>
            <w:vAlign w:val="center"/>
          </w:tcPr>
          <w:p w14:paraId="4AD74F36" w14:textId="77777777" w:rsidR="001F45DC" w:rsidRDefault="00000000">
            <w:pPr>
              <w:pStyle w:val="2"/>
            </w:pPr>
            <w:r>
              <w:t>软件维护数量</w:t>
            </w:r>
          </w:p>
        </w:tc>
        <w:tc>
          <w:tcPr>
            <w:tcW w:w="3430" w:type="dxa"/>
            <w:vAlign w:val="center"/>
          </w:tcPr>
          <w:p w14:paraId="4106A761" w14:textId="77777777" w:rsidR="001F45DC" w:rsidRDefault="00000000">
            <w:pPr>
              <w:pStyle w:val="2"/>
            </w:pPr>
            <w:r>
              <w:t>软件维护数量</w:t>
            </w:r>
          </w:p>
        </w:tc>
        <w:tc>
          <w:tcPr>
            <w:tcW w:w="2551" w:type="dxa"/>
            <w:vAlign w:val="center"/>
          </w:tcPr>
          <w:p w14:paraId="147B2F7A" w14:textId="77777777" w:rsidR="001F45DC" w:rsidRDefault="00000000">
            <w:pPr>
              <w:pStyle w:val="2"/>
            </w:pPr>
            <w:r>
              <w:t>≥1个</w:t>
            </w:r>
          </w:p>
        </w:tc>
      </w:tr>
      <w:tr w:rsidR="00307540" w14:paraId="2D460B32" w14:textId="77777777" w:rsidTr="00307540">
        <w:trPr>
          <w:trHeight w:val="369"/>
          <w:jc w:val="center"/>
        </w:trPr>
        <w:tc>
          <w:tcPr>
            <w:tcW w:w="1276" w:type="dxa"/>
            <w:vMerge/>
            <w:vAlign w:val="center"/>
          </w:tcPr>
          <w:p w14:paraId="756252AB" w14:textId="77777777" w:rsidR="001F45DC" w:rsidRDefault="001F45DC"/>
        </w:tc>
        <w:tc>
          <w:tcPr>
            <w:tcW w:w="1276" w:type="dxa"/>
            <w:vAlign w:val="center"/>
          </w:tcPr>
          <w:p w14:paraId="580A6DB2" w14:textId="77777777" w:rsidR="001F45DC" w:rsidRDefault="00000000">
            <w:pPr>
              <w:pStyle w:val="2"/>
            </w:pPr>
            <w:r>
              <w:t>数量指标</w:t>
            </w:r>
          </w:p>
        </w:tc>
        <w:tc>
          <w:tcPr>
            <w:tcW w:w="1332" w:type="dxa"/>
            <w:vAlign w:val="center"/>
          </w:tcPr>
          <w:p w14:paraId="231F1E02" w14:textId="77777777" w:rsidR="001F45DC" w:rsidRDefault="00000000">
            <w:pPr>
              <w:pStyle w:val="2"/>
            </w:pPr>
            <w:r>
              <w:t>执法服装采购</w:t>
            </w:r>
          </w:p>
        </w:tc>
        <w:tc>
          <w:tcPr>
            <w:tcW w:w="3430" w:type="dxa"/>
            <w:vAlign w:val="center"/>
          </w:tcPr>
          <w:p w14:paraId="7BCEEC1E" w14:textId="77777777" w:rsidR="001F45DC" w:rsidRDefault="00000000">
            <w:pPr>
              <w:pStyle w:val="2"/>
            </w:pPr>
            <w:r>
              <w:t>执法服装采购</w:t>
            </w:r>
          </w:p>
        </w:tc>
        <w:tc>
          <w:tcPr>
            <w:tcW w:w="2551" w:type="dxa"/>
            <w:vAlign w:val="center"/>
          </w:tcPr>
          <w:p w14:paraId="17C25D24" w14:textId="77777777" w:rsidR="001F45DC" w:rsidRDefault="00000000">
            <w:pPr>
              <w:pStyle w:val="2"/>
            </w:pPr>
            <w:r>
              <w:t>≥4套</w:t>
            </w:r>
          </w:p>
        </w:tc>
      </w:tr>
      <w:tr w:rsidR="00307540" w14:paraId="1D71043B" w14:textId="77777777" w:rsidTr="00307540">
        <w:trPr>
          <w:trHeight w:val="369"/>
          <w:jc w:val="center"/>
        </w:trPr>
        <w:tc>
          <w:tcPr>
            <w:tcW w:w="1276" w:type="dxa"/>
            <w:vMerge/>
            <w:vAlign w:val="center"/>
          </w:tcPr>
          <w:p w14:paraId="732838F4" w14:textId="77777777" w:rsidR="001F45DC" w:rsidRDefault="001F45DC"/>
        </w:tc>
        <w:tc>
          <w:tcPr>
            <w:tcW w:w="1276" w:type="dxa"/>
            <w:vAlign w:val="center"/>
          </w:tcPr>
          <w:p w14:paraId="691DE6E5" w14:textId="77777777" w:rsidR="001F45DC" w:rsidRDefault="00000000">
            <w:pPr>
              <w:pStyle w:val="2"/>
            </w:pPr>
            <w:r>
              <w:t>质量指标</w:t>
            </w:r>
          </w:p>
        </w:tc>
        <w:tc>
          <w:tcPr>
            <w:tcW w:w="1332" w:type="dxa"/>
            <w:vAlign w:val="center"/>
          </w:tcPr>
          <w:p w14:paraId="3B2FBB94" w14:textId="77777777" w:rsidR="001F45DC" w:rsidRDefault="00000000">
            <w:pPr>
              <w:pStyle w:val="2"/>
            </w:pPr>
            <w:r>
              <w:t>执法办案、事故调查、受理案件诉讼正常情况的办结率</w:t>
            </w:r>
          </w:p>
        </w:tc>
        <w:tc>
          <w:tcPr>
            <w:tcW w:w="3430" w:type="dxa"/>
            <w:vAlign w:val="center"/>
          </w:tcPr>
          <w:p w14:paraId="313BF52F" w14:textId="77777777" w:rsidR="001F45DC" w:rsidRDefault="00000000">
            <w:pPr>
              <w:pStyle w:val="2"/>
            </w:pPr>
            <w:r>
              <w:t>执法办案、事故调查、受理案件诉讼正常情况的办结率</w:t>
            </w:r>
          </w:p>
        </w:tc>
        <w:tc>
          <w:tcPr>
            <w:tcW w:w="2551" w:type="dxa"/>
            <w:vAlign w:val="center"/>
          </w:tcPr>
          <w:p w14:paraId="1864BFA7" w14:textId="77777777" w:rsidR="001F45DC" w:rsidRDefault="00000000">
            <w:pPr>
              <w:pStyle w:val="2"/>
            </w:pPr>
            <w:r>
              <w:t>≥80%</w:t>
            </w:r>
          </w:p>
        </w:tc>
      </w:tr>
      <w:tr w:rsidR="00307540" w14:paraId="6BF9CC4C" w14:textId="77777777" w:rsidTr="00307540">
        <w:trPr>
          <w:trHeight w:val="369"/>
          <w:jc w:val="center"/>
        </w:trPr>
        <w:tc>
          <w:tcPr>
            <w:tcW w:w="1276" w:type="dxa"/>
            <w:vMerge/>
            <w:vAlign w:val="center"/>
          </w:tcPr>
          <w:p w14:paraId="13BC1F48" w14:textId="77777777" w:rsidR="001F45DC" w:rsidRDefault="001F45DC"/>
        </w:tc>
        <w:tc>
          <w:tcPr>
            <w:tcW w:w="1276" w:type="dxa"/>
            <w:vAlign w:val="center"/>
          </w:tcPr>
          <w:p w14:paraId="3308CA73" w14:textId="77777777" w:rsidR="001F45DC" w:rsidRDefault="00000000">
            <w:pPr>
              <w:pStyle w:val="2"/>
            </w:pPr>
            <w:r>
              <w:t>质量指标</w:t>
            </w:r>
          </w:p>
        </w:tc>
        <w:tc>
          <w:tcPr>
            <w:tcW w:w="1332" w:type="dxa"/>
            <w:vAlign w:val="center"/>
          </w:tcPr>
          <w:p w14:paraId="734B6794" w14:textId="77777777" w:rsidR="001F45DC" w:rsidRDefault="00000000">
            <w:pPr>
              <w:pStyle w:val="2"/>
            </w:pPr>
            <w:r>
              <w:t>系统故障率</w:t>
            </w:r>
          </w:p>
        </w:tc>
        <w:tc>
          <w:tcPr>
            <w:tcW w:w="3430" w:type="dxa"/>
            <w:vAlign w:val="center"/>
          </w:tcPr>
          <w:p w14:paraId="2ED195BF" w14:textId="77777777" w:rsidR="001F45DC" w:rsidRDefault="00000000">
            <w:pPr>
              <w:pStyle w:val="2"/>
            </w:pPr>
            <w:r>
              <w:t>系统故障率</w:t>
            </w:r>
          </w:p>
        </w:tc>
        <w:tc>
          <w:tcPr>
            <w:tcW w:w="2551" w:type="dxa"/>
            <w:vAlign w:val="center"/>
          </w:tcPr>
          <w:p w14:paraId="4988F64B" w14:textId="77777777" w:rsidR="001F45DC" w:rsidRDefault="00000000">
            <w:pPr>
              <w:pStyle w:val="2"/>
            </w:pPr>
            <w:r>
              <w:t>≤12次</w:t>
            </w:r>
          </w:p>
        </w:tc>
      </w:tr>
      <w:tr w:rsidR="00307540" w14:paraId="154B7AD7" w14:textId="77777777" w:rsidTr="00307540">
        <w:trPr>
          <w:trHeight w:val="369"/>
          <w:jc w:val="center"/>
        </w:trPr>
        <w:tc>
          <w:tcPr>
            <w:tcW w:w="1276" w:type="dxa"/>
            <w:vMerge/>
            <w:vAlign w:val="center"/>
          </w:tcPr>
          <w:p w14:paraId="691F759F" w14:textId="77777777" w:rsidR="001F45DC" w:rsidRDefault="001F45DC"/>
        </w:tc>
        <w:tc>
          <w:tcPr>
            <w:tcW w:w="1276" w:type="dxa"/>
            <w:vAlign w:val="center"/>
          </w:tcPr>
          <w:p w14:paraId="76F031E5" w14:textId="77777777" w:rsidR="001F45DC" w:rsidRDefault="00000000">
            <w:pPr>
              <w:pStyle w:val="2"/>
            </w:pPr>
            <w:r>
              <w:t>质量指标</w:t>
            </w:r>
          </w:p>
        </w:tc>
        <w:tc>
          <w:tcPr>
            <w:tcW w:w="1332" w:type="dxa"/>
            <w:vAlign w:val="center"/>
          </w:tcPr>
          <w:p w14:paraId="77B715EC" w14:textId="77777777" w:rsidR="001F45DC" w:rsidRDefault="00000000">
            <w:pPr>
              <w:pStyle w:val="2"/>
            </w:pPr>
            <w:r>
              <w:t>服装、设备质量合格率</w:t>
            </w:r>
          </w:p>
        </w:tc>
        <w:tc>
          <w:tcPr>
            <w:tcW w:w="3430" w:type="dxa"/>
            <w:vAlign w:val="center"/>
          </w:tcPr>
          <w:p w14:paraId="45D10920" w14:textId="77777777" w:rsidR="001F45DC" w:rsidRDefault="00000000">
            <w:pPr>
              <w:pStyle w:val="2"/>
            </w:pPr>
            <w:r>
              <w:t>服装、设备质量合格率</w:t>
            </w:r>
          </w:p>
        </w:tc>
        <w:tc>
          <w:tcPr>
            <w:tcW w:w="2551" w:type="dxa"/>
            <w:vAlign w:val="center"/>
          </w:tcPr>
          <w:p w14:paraId="6D9F084F" w14:textId="77777777" w:rsidR="001F45DC" w:rsidRDefault="00000000">
            <w:pPr>
              <w:pStyle w:val="2"/>
            </w:pPr>
            <w:r>
              <w:t>≥80%</w:t>
            </w:r>
          </w:p>
        </w:tc>
      </w:tr>
      <w:tr w:rsidR="00307540" w14:paraId="29DCA640" w14:textId="77777777" w:rsidTr="00307540">
        <w:trPr>
          <w:trHeight w:val="369"/>
          <w:jc w:val="center"/>
        </w:trPr>
        <w:tc>
          <w:tcPr>
            <w:tcW w:w="1276" w:type="dxa"/>
            <w:vMerge/>
            <w:vAlign w:val="center"/>
          </w:tcPr>
          <w:p w14:paraId="0BB44F7E" w14:textId="77777777" w:rsidR="001F45DC" w:rsidRDefault="001F45DC"/>
        </w:tc>
        <w:tc>
          <w:tcPr>
            <w:tcW w:w="1276" w:type="dxa"/>
            <w:vAlign w:val="center"/>
          </w:tcPr>
          <w:p w14:paraId="1F5A4FE5" w14:textId="77777777" w:rsidR="001F45DC" w:rsidRDefault="00000000">
            <w:pPr>
              <w:pStyle w:val="2"/>
            </w:pPr>
            <w:r>
              <w:t>时效指标</w:t>
            </w:r>
          </w:p>
        </w:tc>
        <w:tc>
          <w:tcPr>
            <w:tcW w:w="1332" w:type="dxa"/>
            <w:vAlign w:val="center"/>
          </w:tcPr>
          <w:p w14:paraId="66B7C3BB" w14:textId="77777777" w:rsidR="001F45DC" w:rsidRDefault="00000000">
            <w:pPr>
              <w:pStyle w:val="2"/>
            </w:pPr>
            <w:r>
              <w:t>案件办理时限达标率</w:t>
            </w:r>
          </w:p>
        </w:tc>
        <w:tc>
          <w:tcPr>
            <w:tcW w:w="3430" w:type="dxa"/>
            <w:vAlign w:val="center"/>
          </w:tcPr>
          <w:p w14:paraId="32DCB7F9" w14:textId="77777777" w:rsidR="001F45DC" w:rsidRDefault="00000000">
            <w:pPr>
              <w:pStyle w:val="2"/>
            </w:pPr>
            <w:r>
              <w:t>案件办理时限达标率</w:t>
            </w:r>
          </w:p>
        </w:tc>
        <w:tc>
          <w:tcPr>
            <w:tcW w:w="2551" w:type="dxa"/>
            <w:vAlign w:val="center"/>
          </w:tcPr>
          <w:p w14:paraId="5830DA96" w14:textId="77777777" w:rsidR="001F45DC" w:rsidRDefault="00000000">
            <w:pPr>
              <w:pStyle w:val="2"/>
            </w:pPr>
            <w:r>
              <w:t>≥90%</w:t>
            </w:r>
          </w:p>
        </w:tc>
      </w:tr>
      <w:tr w:rsidR="00307540" w14:paraId="31B6CCBA" w14:textId="77777777" w:rsidTr="00307540">
        <w:trPr>
          <w:trHeight w:val="369"/>
          <w:jc w:val="center"/>
        </w:trPr>
        <w:tc>
          <w:tcPr>
            <w:tcW w:w="1276" w:type="dxa"/>
            <w:vMerge/>
            <w:vAlign w:val="center"/>
          </w:tcPr>
          <w:p w14:paraId="10E2C0D1" w14:textId="77777777" w:rsidR="001F45DC" w:rsidRDefault="001F45DC"/>
        </w:tc>
        <w:tc>
          <w:tcPr>
            <w:tcW w:w="1276" w:type="dxa"/>
            <w:vAlign w:val="center"/>
          </w:tcPr>
          <w:p w14:paraId="660BC40D" w14:textId="77777777" w:rsidR="001F45DC" w:rsidRDefault="00000000">
            <w:pPr>
              <w:pStyle w:val="2"/>
            </w:pPr>
            <w:r>
              <w:t>成本指标</w:t>
            </w:r>
          </w:p>
        </w:tc>
        <w:tc>
          <w:tcPr>
            <w:tcW w:w="1332" w:type="dxa"/>
            <w:vAlign w:val="center"/>
          </w:tcPr>
          <w:p w14:paraId="6C6D146A" w14:textId="77777777" w:rsidR="001F45DC" w:rsidRDefault="00000000">
            <w:pPr>
              <w:pStyle w:val="2"/>
            </w:pPr>
            <w:r>
              <w:t>安全生产小程序平台维护费用</w:t>
            </w:r>
          </w:p>
        </w:tc>
        <w:tc>
          <w:tcPr>
            <w:tcW w:w="3430" w:type="dxa"/>
            <w:vAlign w:val="center"/>
          </w:tcPr>
          <w:p w14:paraId="2FB523B7" w14:textId="77777777" w:rsidR="001F45DC" w:rsidRDefault="00000000">
            <w:pPr>
              <w:pStyle w:val="2"/>
            </w:pPr>
            <w:r>
              <w:t>安全生产小程序平台维护费用</w:t>
            </w:r>
          </w:p>
        </w:tc>
        <w:tc>
          <w:tcPr>
            <w:tcW w:w="2551" w:type="dxa"/>
            <w:vAlign w:val="center"/>
          </w:tcPr>
          <w:p w14:paraId="3D70A404" w14:textId="77777777" w:rsidR="001F45DC" w:rsidRDefault="00000000">
            <w:pPr>
              <w:pStyle w:val="2"/>
            </w:pPr>
            <w:r>
              <w:t>≤1万</w:t>
            </w:r>
          </w:p>
        </w:tc>
      </w:tr>
      <w:tr w:rsidR="00307540" w14:paraId="480FE4DD" w14:textId="77777777" w:rsidTr="00307540">
        <w:trPr>
          <w:trHeight w:val="369"/>
          <w:jc w:val="center"/>
        </w:trPr>
        <w:tc>
          <w:tcPr>
            <w:tcW w:w="1276" w:type="dxa"/>
            <w:vAlign w:val="center"/>
          </w:tcPr>
          <w:p w14:paraId="4CD8D69C" w14:textId="77777777" w:rsidR="001F45DC" w:rsidRDefault="00000000">
            <w:pPr>
              <w:pStyle w:val="3"/>
            </w:pPr>
            <w:r>
              <w:t>效益指标</w:t>
            </w:r>
          </w:p>
        </w:tc>
        <w:tc>
          <w:tcPr>
            <w:tcW w:w="1276" w:type="dxa"/>
            <w:vAlign w:val="center"/>
          </w:tcPr>
          <w:p w14:paraId="35ADECC0" w14:textId="77777777" w:rsidR="001F45DC" w:rsidRDefault="00000000">
            <w:pPr>
              <w:pStyle w:val="2"/>
            </w:pPr>
            <w:r>
              <w:t>社会效益指标</w:t>
            </w:r>
          </w:p>
        </w:tc>
        <w:tc>
          <w:tcPr>
            <w:tcW w:w="1332" w:type="dxa"/>
            <w:vAlign w:val="center"/>
          </w:tcPr>
          <w:p w14:paraId="6C603F90" w14:textId="77777777" w:rsidR="001F45DC" w:rsidRDefault="00000000">
            <w:pPr>
              <w:pStyle w:val="2"/>
            </w:pPr>
            <w:r>
              <w:t>服装、设备利用率</w:t>
            </w:r>
          </w:p>
        </w:tc>
        <w:tc>
          <w:tcPr>
            <w:tcW w:w="3430" w:type="dxa"/>
            <w:vAlign w:val="center"/>
          </w:tcPr>
          <w:p w14:paraId="437371E5" w14:textId="77777777" w:rsidR="001F45DC" w:rsidRDefault="00000000">
            <w:pPr>
              <w:pStyle w:val="2"/>
            </w:pPr>
            <w:r>
              <w:t>服装、设备利用率</w:t>
            </w:r>
          </w:p>
        </w:tc>
        <w:tc>
          <w:tcPr>
            <w:tcW w:w="2551" w:type="dxa"/>
            <w:vAlign w:val="center"/>
          </w:tcPr>
          <w:p w14:paraId="7B94D1B6" w14:textId="77777777" w:rsidR="001F45DC" w:rsidRDefault="00000000">
            <w:pPr>
              <w:pStyle w:val="2"/>
            </w:pPr>
            <w:r>
              <w:t>≥80次</w:t>
            </w:r>
          </w:p>
        </w:tc>
      </w:tr>
      <w:tr w:rsidR="00307540" w14:paraId="0030E93D" w14:textId="77777777" w:rsidTr="00307540">
        <w:trPr>
          <w:trHeight w:val="369"/>
          <w:jc w:val="center"/>
        </w:trPr>
        <w:tc>
          <w:tcPr>
            <w:tcW w:w="1276" w:type="dxa"/>
            <w:vAlign w:val="center"/>
          </w:tcPr>
          <w:p w14:paraId="24CBD019" w14:textId="77777777" w:rsidR="001F45DC" w:rsidRDefault="00000000">
            <w:pPr>
              <w:pStyle w:val="3"/>
            </w:pPr>
            <w:r>
              <w:t>满意度指标</w:t>
            </w:r>
          </w:p>
        </w:tc>
        <w:tc>
          <w:tcPr>
            <w:tcW w:w="1276" w:type="dxa"/>
            <w:vAlign w:val="center"/>
          </w:tcPr>
          <w:p w14:paraId="39FB1271" w14:textId="77777777" w:rsidR="001F45DC" w:rsidRDefault="00000000">
            <w:pPr>
              <w:pStyle w:val="2"/>
            </w:pPr>
            <w:r>
              <w:t>服务对象满意度指标</w:t>
            </w:r>
          </w:p>
        </w:tc>
        <w:tc>
          <w:tcPr>
            <w:tcW w:w="1332" w:type="dxa"/>
            <w:vAlign w:val="center"/>
          </w:tcPr>
          <w:p w14:paraId="6FFF5E34" w14:textId="77777777" w:rsidR="001F45DC" w:rsidRDefault="00000000">
            <w:pPr>
              <w:pStyle w:val="2"/>
            </w:pPr>
            <w:r>
              <w:t>办案人员被投诉次数</w:t>
            </w:r>
          </w:p>
        </w:tc>
        <w:tc>
          <w:tcPr>
            <w:tcW w:w="3430" w:type="dxa"/>
            <w:vAlign w:val="center"/>
          </w:tcPr>
          <w:p w14:paraId="32CDD2F9" w14:textId="77777777" w:rsidR="001F45DC" w:rsidRDefault="00000000">
            <w:pPr>
              <w:pStyle w:val="2"/>
            </w:pPr>
            <w:r>
              <w:t>办案人员被投诉次数</w:t>
            </w:r>
          </w:p>
        </w:tc>
        <w:tc>
          <w:tcPr>
            <w:tcW w:w="2551" w:type="dxa"/>
            <w:vAlign w:val="center"/>
          </w:tcPr>
          <w:p w14:paraId="72DE288A" w14:textId="77777777" w:rsidR="001F45DC" w:rsidRDefault="00000000">
            <w:pPr>
              <w:pStyle w:val="2"/>
            </w:pPr>
            <w:r>
              <w:t>≤5次</w:t>
            </w:r>
          </w:p>
        </w:tc>
      </w:tr>
    </w:tbl>
    <w:p w14:paraId="6F706F12" w14:textId="77777777" w:rsidR="001F45DC" w:rsidRDefault="001F45DC">
      <w:pPr>
        <w:sectPr w:rsidR="001F45DC">
          <w:pgSz w:w="11900" w:h="16840"/>
          <w:pgMar w:top="1984" w:right="1304" w:bottom="1134" w:left="1304" w:header="720" w:footer="720" w:gutter="0"/>
          <w:cols w:space="720"/>
        </w:sectPr>
      </w:pPr>
    </w:p>
    <w:p w14:paraId="4762024C"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15FEF01C" w14:textId="77777777" w:rsidR="001F45DC" w:rsidRDefault="00000000">
      <w:pPr>
        <w:ind w:firstLine="560"/>
        <w:outlineLvl w:val="3"/>
      </w:pPr>
      <w:bookmarkStart w:id="30" w:name="_Toc_4_4_0000000034"/>
      <w:r>
        <w:rPr>
          <w:rFonts w:ascii="方正仿宋_GBK" w:eastAsia="方正仿宋_GBK" w:hAnsi="方正仿宋_GBK" w:cs="方正仿宋_GBK"/>
          <w:color w:val="000000"/>
          <w:sz w:val="28"/>
        </w:rPr>
        <w:t>31.执法和安全监管标准化建设费用绩效目标表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539F8DD6"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4E151F"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48A3EBF2" w14:textId="77777777" w:rsidR="001F45DC" w:rsidRDefault="00000000">
            <w:pPr>
              <w:pStyle w:val="4"/>
            </w:pPr>
            <w:r>
              <w:t>单位：元</w:t>
            </w:r>
          </w:p>
        </w:tc>
      </w:tr>
      <w:tr w:rsidR="00307540" w14:paraId="65885134" w14:textId="77777777" w:rsidTr="00307540">
        <w:trPr>
          <w:trHeight w:val="369"/>
          <w:jc w:val="center"/>
        </w:trPr>
        <w:tc>
          <w:tcPr>
            <w:tcW w:w="1276" w:type="dxa"/>
            <w:vAlign w:val="center"/>
          </w:tcPr>
          <w:p w14:paraId="2B1137C4" w14:textId="77777777" w:rsidR="001F45DC" w:rsidRDefault="00000000">
            <w:pPr>
              <w:pStyle w:val="1"/>
            </w:pPr>
            <w:r>
              <w:t>项目名称</w:t>
            </w:r>
          </w:p>
        </w:tc>
        <w:tc>
          <w:tcPr>
            <w:tcW w:w="8589" w:type="dxa"/>
            <w:gridSpan w:val="6"/>
            <w:vAlign w:val="center"/>
          </w:tcPr>
          <w:p w14:paraId="4E9518B1" w14:textId="77777777" w:rsidR="001F45DC" w:rsidRDefault="00000000">
            <w:pPr>
              <w:pStyle w:val="2"/>
            </w:pPr>
            <w:r>
              <w:t>执法和安全监管标准化建设费用</w:t>
            </w:r>
          </w:p>
        </w:tc>
      </w:tr>
      <w:tr w:rsidR="001F45DC" w14:paraId="65C9C52D" w14:textId="77777777">
        <w:trPr>
          <w:trHeight w:val="369"/>
          <w:jc w:val="center"/>
        </w:trPr>
        <w:tc>
          <w:tcPr>
            <w:tcW w:w="1276" w:type="dxa"/>
            <w:vMerge w:val="restart"/>
            <w:vAlign w:val="center"/>
          </w:tcPr>
          <w:p w14:paraId="39A01866" w14:textId="77777777" w:rsidR="001F45DC" w:rsidRDefault="00000000">
            <w:pPr>
              <w:pStyle w:val="1"/>
            </w:pPr>
            <w:r>
              <w:t>预算规模及资金用途</w:t>
            </w:r>
          </w:p>
        </w:tc>
        <w:tc>
          <w:tcPr>
            <w:tcW w:w="1276" w:type="dxa"/>
            <w:vAlign w:val="center"/>
          </w:tcPr>
          <w:p w14:paraId="4DD4D918" w14:textId="77777777" w:rsidR="001F45DC" w:rsidRDefault="00000000">
            <w:pPr>
              <w:pStyle w:val="1"/>
            </w:pPr>
            <w:r>
              <w:t>预算数</w:t>
            </w:r>
          </w:p>
        </w:tc>
        <w:tc>
          <w:tcPr>
            <w:tcW w:w="1332" w:type="dxa"/>
            <w:vAlign w:val="center"/>
          </w:tcPr>
          <w:p w14:paraId="799957F7" w14:textId="77777777" w:rsidR="001F45DC" w:rsidRDefault="00000000">
            <w:pPr>
              <w:pStyle w:val="2"/>
            </w:pPr>
            <w:r>
              <w:t>160000.00</w:t>
            </w:r>
          </w:p>
        </w:tc>
        <w:tc>
          <w:tcPr>
            <w:tcW w:w="1587" w:type="dxa"/>
            <w:vAlign w:val="center"/>
          </w:tcPr>
          <w:p w14:paraId="0AD08E4D" w14:textId="77777777" w:rsidR="001F45DC" w:rsidRDefault="00000000">
            <w:pPr>
              <w:pStyle w:val="1"/>
            </w:pPr>
            <w:r>
              <w:t>其中：财政    资金</w:t>
            </w:r>
          </w:p>
        </w:tc>
        <w:tc>
          <w:tcPr>
            <w:tcW w:w="1843" w:type="dxa"/>
            <w:vAlign w:val="center"/>
          </w:tcPr>
          <w:p w14:paraId="7DEFE547" w14:textId="77777777" w:rsidR="001F45DC" w:rsidRDefault="00000000">
            <w:pPr>
              <w:pStyle w:val="2"/>
            </w:pPr>
            <w:r>
              <w:t>160000.00</w:t>
            </w:r>
          </w:p>
        </w:tc>
        <w:tc>
          <w:tcPr>
            <w:tcW w:w="1276" w:type="dxa"/>
            <w:vAlign w:val="center"/>
          </w:tcPr>
          <w:p w14:paraId="773BD5AB" w14:textId="77777777" w:rsidR="001F45DC" w:rsidRDefault="00000000">
            <w:pPr>
              <w:pStyle w:val="1"/>
            </w:pPr>
            <w:r>
              <w:t>其他资金</w:t>
            </w:r>
          </w:p>
        </w:tc>
        <w:tc>
          <w:tcPr>
            <w:tcW w:w="1276" w:type="dxa"/>
            <w:vAlign w:val="center"/>
          </w:tcPr>
          <w:p w14:paraId="4D80EB25" w14:textId="77777777" w:rsidR="001F45DC" w:rsidRDefault="00000000">
            <w:pPr>
              <w:pStyle w:val="2"/>
            </w:pPr>
            <w:r>
              <w:t xml:space="preserve"> </w:t>
            </w:r>
          </w:p>
        </w:tc>
      </w:tr>
      <w:tr w:rsidR="00307540" w14:paraId="48EEBB47" w14:textId="77777777" w:rsidTr="00307540">
        <w:trPr>
          <w:trHeight w:val="369"/>
          <w:jc w:val="center"/>
        </w:trPr>
        <w:tc>
          <w:tcPr>
            <w:tcW w:w="1276" w:type="dxa"/>
            <w:vMerge/>
          </w:tcPr>
          <w:p w14:paraId="089E4E48" w14:textId="77777777" w:rsidR="001F45DC" w:rsidRDefault="001F45DC"/>
        </w:tc>
        <w:tc>
          <w:tcPr>
            <w:tcW w:w="8589" w:type="dxa"/>
            <w:gridSpan w:val="6"/>
            <w:vAlign w:val="center"/>
          </w:tcPr>
          <w:p w14:paraId="3C2DC818" w14:textId="77777777" w:rsidR="001F45DC" w:rsidRDefault="00000000">
            <w:pPr>
              <w:pStyle w:val="2"/>
            </w:pPr>
            <w:r>
              <w:t>1.针对生态城产业规划和危化工贸行业特点，分行业编写《新建企业安全生产须知》读本，拍摄宣传短片，预计费用8万；</w:t>
            </w:r>
            <w:proofErr w:type="gramStart"/>
            <w:r>
              <w:t>2.针对工贸企业重点风险</w:t>
            </w:r>
            <w:proofErr w:type="gramEnd"/>
            <w:r>
              <w:t>，如危化品储存经营使用、有限空间、涉氨制冷、涉粉尘爆炸和人员集中住宿等编写安全提示单和剪辑专题警示短片，预计费用8万。</w:t>
            </w:r>
          </w:p>
        </w:tc>
      </w:tr>
      <w:tr w:rsidR="00307540" w14:paraId="0F305E06" w14:textId="77777777" w:rsidTr="00307540">
        <w:trPr>
          <w:trHeight w:val="369"/>
          <w:jc w:val="center"/>
        </w:trPr>
        <w:tc>
          <w:tcPr>
            <w:tcW w:w="1276" w:type="dxa"/>
            <w:vAlign w:val="center"/>
          </w:tcPr>
          <w:p w14:paraId="0993818A" w14:textId="77777777" w:rsidR="001F45DC" w:rsidRDefault="00000000">
            <w:pPr>
              <w:pStyle w:val="1"/>
            </w:pPr>
            <w:r>
              <w:t>绩效目标</w:t>
            </w:r>
          </w:p>
        </w:tc>
        <w:tc>
          <w:tcPr>
            <w:tcW w:w="8589" w:type="dxa"/>
            <w:gridSpan w:val="6"/>
            <w:vAlign w:val="center"/>
          </w:tcPr>
          <w:p w14:paraId="7ADD5070" w14:textId="77777777" w:rsidR="001F45DC" w:rsidRDefault="00000000">
            <w:pPr>
              <w:pStyle w:val="2"/>
            </w:pPr>
            <w:r>
              <w:t>1.为提升现有及新建工贸企业安全管理水平，需找专业团队编写《新建企业安全生产须知》读本和重点风险安全提示单，并剪辑制作小视频</w:t>
            </w:r>
          </w:p>
        </w:tc>
      </w:tr>
    </w:tbl>
    <w:p w14:paraId="4D93D84E"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18BDCA9C" w14:textId="77777777" w:rsidTr="00307540">
        <w:trPr>
          <w:trHeight w:val="397"/>
          <w:tblHeader/>
          <w:jc w:val="center"/>
        </w:trPr>
        <w:tc>
          <w:tcPr>
            <w:tcW w:w="1276" w:type="dxa"/>
            <w:vAlign w:val="center"/>
          </w:tcPr>
          <w:p w14:paraId="3BDE1728" w14:textId="77777777" w:rsidR="001F45DC" w:rsidRDefault="00000000">
            <w:pPr>
              <w:pStyle w:val="1"/>
            </w:pPr>
            <w:r>
              <w:t>一级指标</w:t>
            </w:r>
          </w:p>
        </w:tc>
        <w:tc>
          <w:tcPr>
            <w:tcW w:w="1276" w:type="dxa"/>
            <w:vAlign w:val="center"/>
          </w:tcPr>
          <w:p w14:paraId="522B25CF" w14:textId="77777777" w:rsidR="001F45DC" w:rsidRDefault="00000000">
            <w:pPr>
              <w:pStyle w:val="1"/>
            </w:pPr>
            <w:r>
              <w:t>二级指标</w:t>
            </w:r>
          </w:p>
        </w:tc>
        <w:tc>
          <w:tcPr>
            <w:tcW w:w="1332" w:type="dxa"/>
            <w:vAlign w:val="center"/>
          </w:tcPr>
          <w:p w14:paraId="5C564C97" w14:textId="77777777" w:rsidR="001F45DC" w:rsidRDefault="00000000">
            <w:pPr>
              <w:pStyle w:val="1"/>
            </w:pPr>
            <w:r>
              <w:t>三级指标</w:t>
            </w:r>
          </w:p>
        </w:tc>
        <w:tc>
          <w:tcPr>
            <w:tcW w:w="3430" w:type="dxa"/>
            <w:vAlign w:val="center"/>
          </w:tcPr>
          <w:p w14:paraId="75C52740" w14:textId="77777777" w:rsidR="001F45DC" w:rsidRDefault="00000000">
            <w:pPr>
              <w:pStyle w:val="1"/>
            </w:pPr>
            <w:r>
              <w:t>绩效指标描述</w:t>
            </w:r>
          </w:p>
        </w:tc>
        <w:tc>
          <w:tcPr>
            <w:tcW w:w="2551" w:type="dxa"/>
            <w:vAlign w:val="center"/>
          </w:tcPr>
          <w:p w14:paraId="6AEC328A" w14:textId="77777777" w:rsidR="001F45DC" w:rsidRDefault="00000000">
            <w:pPr>
              <w:pStyle w:val="1"/>
            </w:pPr>
            <w:r>
              <w:t>指标值</w:t>
            </w:r>
          </w:p>
        </w:tc>
      </w:tr>
      <w:tr w:rsidR="00307540" w14:paraId="03886EB8" w14:textId="77777777" w:rsidTr="00307540">
        <w:trPr>
          <w:trHeight w:val="369"/>
          <w:jc w:val="center"/>
        </w:trPr>
        <w:tc>
          <w:tcPr>
            <w:tcW w:w="1276" w:type="dxa"/>
            <w:vMerge w:val="restart"/>
            <w:vAlign w:val="center"/>
          </w:tcPr>
          <w:p w14:paraId="44128210" w14:textId="77777777" w:rsidR="001F45DC" w:rsidRDefault="00000000">
            <w:pPr>
              <w:pStyle w:val="3"/>
            </w:pPr>
            <w:r>
              <w:t>产出指标</w:t>
            </w:r>
          </w:p>
        </w:tc>
        <w:tc>
          <w:tcPr>
            <w:tcW w:w="1276" w:type="dxa"/>
            <w:vAlign w:val="center"/>
          </w:tcPr>
          <w:p w14:paraId="151483EB" w14:textId="77777777" w:rsidR="001F45DC" w:rsidRDefault="00000000">
            <w:pPr>
              <w:pStyle w:val="2"/>
            </w:pPr>
            <w:r>
              <w:t>数量指标</w:t>
            </w:r>
          </w:p>
        </w:tc>
        <w:tc>
          <w:tcPr>
            <w:tcW w:w="1332" w:type="dxa"/>
            <w:vAlign w:val="center"/>
          </w:tcPr>
          <w:p w14:paraId="4F159B9F" w14:textId="77777777" w:rsidR="001F45DC" w:rsidRDefault="00000000">
            <w:pPr>
              <w:pStyle w:val="2"/>
            </w:pPr>
            <w:r>
              <w:t>读本和提示单编写数量</w:t>
            </w:r>
          </w:p>
        </w:tc>
        <w:tc>
          <w:tcPr>
            <w:tcW w:w="3430" w:type="dxa"/>
            <w:vAlign w:val="center"/>
          </w:tcPr>
          <w:p w14:paraId="0B000705" w14:textId="77777777" w:rsidR="001F45DC" w:rsidRDefault="00000000">
            <w:pPr>
              <w:pStyle w:val="2"/>
            </w:pPr>
            <w:r>
              <w:t>读本和提示单编写数量</w:t>
            </w:r>
          </w:p>
        </w:tc>
        <w:tc>
          <w:tcPr>
            <w:tcW w:w="2551" w:type="dxa"/>
            <w:vAlign w:val="center"/>
          </w:tcPr>
          <w:p w14:paraId="4F711297" w14:textId="77777777" w:rsidR="001F45DC" w:rsidRDefault="00000000">
            <w:pPr>
              <w:pStyle w:val="2"/>
            </w:pPr>
            <w:r>
              <w:t>≥8套（本）</w:t>
            </w:r>
          </w:p>
        </w:tc>
      </w:tr>
      <w:tr w:rsidR="00307540" w14:paraId="788A4D4E" w14:textId="77777777" w:rsidTr="00307540">
        <w:trPr>
          <w:trHeight w:val="369"/>
          <w:jc w:val="center"/>
        </w:trPr>
        <w:tc>
          <w:tcPr>
            <w:tcW w:w="1276" w:type="dxa"/>
            <w:vMerge/>
            <w:vAlign w:val="center"/>
          </w:tcPr>
          <w:p w14:paraId="240C3B92" w14:textId="77777777" w:rsidR="001F45DC" w:rsidRDefault="001F45DC"/>
        </w:tc>
        <w:tc>
          <w:tcPr>
            <w:tcW w:w="1276" w:type="dxa"/>
            <w:vAlign w:val="center"/>
          </w:tcPr>
          <w:p w14:paraId="045628C2" w14:textId="77777777" w:rsidR="001F45DC" w:rsidRDefault="00000000">
            <w:pPr>
              <w:pStyle w:val="2"/>
            </w:pPr>
            <w:r>
              <w:t>质量指标</w:t>
            </w:r>
          </w:p>
        </w:tc>
        <w:tc>
          <w:tcPr>
            <w:tcW w:w="1332" w:type="dxa"/>
            <w:vAlign w:val="center"/>
          </w:tcPr>
          <w:p w14:paraId="78665059" w14:textId="77777777" w:rsidR="001F45DC" w:rsidRDefault="00000000">
            <w:pPr>
              <w:pStyle w:val="2"/>
            </w:pPr>
            <w:r>
              <w:t>读本和提示单编写验收合格率</w:t>
            </w:r>
          </w:p>
        </w:tc>
        <w:tc>
          <w:tcPr>
            <w:tcW w:w="3430" w:type="dxa"/>
            <w:vAlign w:val="center"/>
          </w:tcPr>
          <w:p w14:paraId="0825572E" w14:textId="77777777" w:rsidR="001F45DC" w:rsidRDefault="00000000">
            <w:pPr>
              <w:pStyle w:val="2"/>
            </w:pPr>
            <w:r>
              <w:t>读本和提示单编写验收合格率</w:t>
            </w:r>
          </w:p>
        </w:tc>
        <w:tc>
          <w:tcPr>
            <w:tcW w:w="2551" w:type="dxa"/>
            <w:vAlign w:val="center"/>
          </w:tcPr>
          <w:p w14:paraId="36BF2799" w14:textId="77777777" w:rsidR="001F45DC" w:rsidRDefault="00000000">
            <w:pPr>
              <w:pStyle w:val="2"/>
            </w:pPr>
            <w:r>
              <w:t>≥85百分比</w:t>
            </w:r>
          </w:p>
        </w:tc>
      </w:tr>
      <w:tr w:rsidR="00307540" w14:paraId="6B276016" w14:textId="77777777" w:rsidTr="00307540">
        <w:trPr>
          <w:trHeight w:val="369"/>
          <w:jc w:val="center"/>
        </w:trPr>
        <w:tc>
          <w:tcPr>
            <w:tcW w:w="1276" w:type="dxa"/>
            <w:vMerge/>
            <w:vAlign w:val="center"/>
          </w:tcPr>
          <w:p w14:paraId="6CC498C0" w14:textId="77777777" w:rsidR="001F45DC" w:rsidRDefault="001F45DC"/>
        </w:tc>
        <w:tc>
          <w:tcPr>
            <w:tcW w:w="1276" w:type="dxa"/>
            <w:vAlign w:val="center"/>
          </w:tcPr>
          <w:p w14:paraId="4D2501D9" w14:textId="77777777" w:rsidR="001F45DC" w:rsidRDefault="00000000">
            <w:pPr>
              <w:pStyle w:val="2"/>
            </w:pPr>
            <w:r>
              <w:t>时效指标</w:t>
            </w:r>
          </w:p>
        </w:tc>
        <w:tc>
          <w:tcPr>
            <w:tcW w:w="1332" w:type="dxa"/>
            <w:vAlign w:val="center"/>
          </w:tcPr>
          <w:p w14:paraId="1FC4C4AA" w14:textId="77777777" w:rsidR="001F45DC" w:rsidRDefault="00000000">
            <w:pPr>
              <w:pStyle w:val="2"/>
            </w:pPr>
            <w:r>
              <w:t>年底前编写内容完成率</w:t>
            </w:r>
          </w:p>
        </w:tc>
        <w:tc>
          <w:tcPr>
            <w:tcW w:w="3430" w:type="dxa"/>
            <w:vAlign w:val="center"/>
          </w:tcPr>
          <w:p w14:paraId="5AB977A3" w14:textId="77777777" w:rsidR="001F45DC" w:rsidRDefault="00000000">
            <w:pPr>
              <w:pStyle w:val="2"/>
            </w:pPr>
            <w:r>
              <w:t>年底前编写内容完成率</w:t>
            </w:r>
          </w:p>
        </w:tc>
        <w:tc>
          <w:tcPr>
            <w:tcW w:w="2551" w:type="dxa"/>
            <w:vAlign w:val="center"/>
          </w:tcPr>
          <w:p w14:paraId="722CDE4A" w14:textId="77777777" w:rsidR="001F45DC" w:rsidRDefault="00000000">
            <w:pPr>
              <w:pStyle w:val="2"/>
            </w:pPr>
            <w:r>
              <w:t>≥90百分比</w:t>
            </w:r>
          </w:p>
        </w:tc>
      </w:tr>
      <w:tr w:rsidR="00307540" w14:paraId="4067917F" w14:textId="77777777" w:rsidTr="00307540">
        <w:trPr>
          <w:trHeight w:val="369"/>
          <w:jc w:val="center"/>
        </w:trPr>
        <w:tc>
          <w:tcPr>
            <w:tcW w:w="1276" w:type="dxa"/>
            <w:vMerge/>
            <w:vAlign w:val="center"/>
          </w:tcPr>
          <w:p w14:paraId="609E0E72" w14:textId="77777777" w:rsidR="001F45DC" w:rsidRDefault="001F45DC"/>
        </w:tc>
        <w:tc>
          <w:tcPr>
            <w:tcW w:w="1276" w:type="dxa"/>
            <w:vAlign w:val="center"/>
          </w:tcPr>
          <w:p w14:paraId="2A9D1F54" w14:textId="77777777" w:rsidR="001F45DC" w:rsidRDefault="00000000">
            <w:pPr>
              <w:pStyle w:val="2"/>
            </w:pPr>
            <w:r>
              <w:t>成本指标</w:t>
            </w:r>
          </w:p>
        </w:tc>
        <w:tc>
          <w:tcPr>
            <w:tcW w:w="1332" w:type="dxa"/>
            <w:vAlign w:val="center"/>
          </w:tcPr>
          <w:p w14:paraId="68C7B347" w14:textId="77777777" w:rsidR="001F45DC" w:rsidRDefault="00000000">
            <w:pPr>
              <w:pStyle w:val="2"/>
            </w:pPr>
            <w:r>
              <w:t>视频剪辑制作费用</w:t>
            </w:r>
          </w:p>
        </w:tc>
        <w:tc>
          <w:tcPr>
            <w:tcW w:w="3430" w:type="dxa"/>
            <w:vAlign w:val="center"/>
          </w:tcPr>
          <w:p w14:paraId="50359BDC" w14:textId="77777777" w:rsidR="001F45DC" w:rsidRDefault="00000000">
            <w:pPr>
              <w:pStyle w:val="2"/>
            </w:pPr>
            <w:r>
              <w:t>视频剪辑制作费用</w:t>
            </w:r>
          </w:p>
        </w:tc>
        <w:tc>
          <w:tcPr>
            <w:tcW w:w="2551" w:type="dxa"/>
            <w:vAlign w:val="center"/>
          </w:tcPr>
          <w:p w14:paraId="7AE7842C" w14:textId="77777777" w:rsidR="001F45DC" w:rsidRDefault="00000000">
            <w:pPr>
              <w:pStyle w:val="2"/>
            </w:pPr>
            <w:r>
              <w:t>≤16万元</w:t>
            </w:r>
          </w:p>
        </w:tc>
      </w:tr>
      <w:tr w:rsidR="00307540" w14:paraId="630774AD" w14:textId="77777777" w:rsidTr="00307540">
        <w:trPr>
          <w:trHeight w:val="369"/>
          <w:jc w:val="center"/>
        </w:trPr>
        <w:tc>
          <w:tcPr>
            <w:tcW w:w="1276" w:type="dxa"/>
            <w:vAlign w:val="center"/>
          </w:tcPr>
          <w:p w14:paraId="60457BB8" w14:textId="77777777" w:rsidR="001F45DC" w:rsidRDefault="00000000">
            <w:pPr>
              <w:pStyle w:val="3"/>
            </w:pPr>
            <w:r>
              <w:t>效益指标</w:t>
            </w:r>
          </w:p>
        </w:tc>
        <w:tc>
          <w:tcPr>
            <w:tcW w:w="1276" w:type="dxa"/>
            <w:vAlign w:val="center"/>
          </w:tcPr>
          <w:p w14:paraId="64A81FBA" w14:textId="77777777" w:rsidR="001F45DC" w:rsidRDefault="00000000">
            <w:pPr>
              <w:pStyle w:val="2"/>
            </w:pPr>
            <w:r>
              <w:t>社会效益指标</w:t>
            </w:r>
          </w:p>
        </w:tc>
        <w:tc>
          <w:tcPr>
            <w:tcW w:w="1332" w:type="dxa"/>
            <w:vAlign w:val="center"/>
          </w:tcPr>
          <w:p w14:paraId="20D61344" w14:textId="77777777" w:rsidR="001F45DC" w:rsidRDefault="00000000">
            <w:pPr>
              <w:pStyle w:val="2"/>
            </w:pPr>
            <w:r>
              <w:t>提升现有及新建工贸企业安全管理水平</w:t>
            </w:r>
          </w:p>
        </w:tc>
        <w:tc>
          <w:tcPr>
            <w:tcW w:w="3430" w:type="dxa"/>
            <w:vAlign w:val="center"/>
          </w:tcPr>
          <w:p w14:paraId="4FADD25F" w14:textId="77777777" w:rsidR="001F45DC" w:rsidRDefault="00000000">
            <w:pPr>
              <w:pStyle w:val="2"/>
            </w:pPr>
            <w:r>
              <w:t>提升现有及新建工贸企业安全管理水平</w:t>
            </w:r>
          </w:p>
        </w:tc>
        <w:tc>
          <w:tcPr>
            <w:tcW w:w="2551" w:type="dxa"/>
            <w:vAlign w:val="center"/>
          </w:tcPr>
          <w:p w14:paraId="0C03BF80" w14:textId="77777777" w:rsidR="001F45DC" w:rsidRDefault="00000000">
            <w:pPr>
              <w:pStyle w:val="2"/>
            </w:pPr>
            <w:r>
              <w:t>有效提升</w:t>
            </w:r>
          </w:p>
        </w:tc>
      </w:tr>
      <w:tr w:rsidR="00307540" w14:paraId="686215D8" w14:textId="77777777" w:rsidTr="00307540">
        <w:trPr>
          <w:trHeight w:val="369"/>
          <w:jc w:val="center"/>
        </w:trPr>
        <w:tc>
          <w:tcPr>
            <w:tcW w:w="1276" w:type="dxa"/>
            <w:vAlign w:val="center"/>
          </w:tcPr>
          <w:p w14:paraId="3013ED9C" w14:textId="77777777" w:rsidR="001F45DC" w:rsidRDefault="00000000">
            <w:pPr>
              <w:pStyle w:val="3"/>
            </w:pPr>
            <w:r>
              <w:t>满意度指标</w:t>
            </w:r>
          </w:p>
        </w:tc>
        <w:tc>
          <w:tcPr>
            <w:tcW w:w="1276" w:type="dxa"/>
            <w:vAlign w:val="center"/>
          </w:tcPr>
          <w:p w14:paraId="078F4E92" w14:textId="77777777" w:rsidR="001F45DC" w:rsidRDefault="00000000">
            <w:pPr>
              <w:pStyle w:val="2"/>
            </w:pPr>
            <w:r>
              <w:t>服务对象满意度指标</w:t>
            </w:r>
          </w:p>
        </w:tc>
        <w:tc>
          <w:tcPr>
            <w:tcW w:w="1332" w:type="dxa"/>
            <w:vAlign w:val="center"/>
          </w:tcPr>
          <w:p w14:paraId="1FC5E2CD" w14:textId="77777777" w:rsidR="001F45DC" w:rsidRDefault="00000000">
            <w:pPr>
              <w:pStyle w:val="2"/>
            </w:pPr>
            <w:r>
              <w:t>使用人员好评率</w:t>
            </w:r>
          </w:p>
        </w:tc>
        <w:tc>
          <w:tcPr>
            <w:tcW w:w="3430" w:type="dxa"/>
            <w:vAlign w:val="center"/>
          </w:tcPr>
          <w:p w14:paraId="059A88F3" w14:textId="77777777" w:rsidR="001F45DC" w:rsidRDefault="00000000">
            <w:pPr>
              <w:pStyle w:val="2"/>
            </w:pPr>
            <w:r>
              <w:t>使用人员好评率</w:t>
            </w:r>
          </w:p>
        </w:tc>
        <w:tc>
          <w:tcPr>
            <w:tcW w:w="2551" w:type="dxa"/>
            <w:vAlign w:val="center"/>
          </w:tcPr>
          <w:p w14:paraId="3B59AB4B" w14:textId="77777777" w:rsidR="001F45DC" w:rsidRDefault="00000000">
            <w:pPr>
              <w:pStyle w:val="2"/>
            </w:pPr>
            <w:r>
              <w:t>≥85百分比</w:t>
            </w:r>
          </w:p>
        </w:tc>
      </w:tr>
    </w:tbl>
    <w:p w14:paraId="15ECDF4E" w14:textId="77777777" w:rsidR="001F45DC" w:rsidRDefault="001F45DC">
      <w:pPr>
        <w:sectPr w:rsidR="001F45DC">
          <w:pgSz w:w="11900" w:h="16840"/>
          <w:pgMar w:top="1984" w:right="1304" w:bottom="1134" w:left="1304" w:header="720" w:footer="720" w:gutter="0"/>
          <w:cols w:space="720"/>
        </w:sectPr>
      </w:pPr>
    </w:p>
    <w:p w14:paraId="3B3F7307" w14:textId="77777777" w:rsidR="001F45DC" w:rsidRDefault="00000000">
      <w:pPr>
        <w:jc w:val="center"/>
      </w:pPr>
      <w:r>
        <w:rPr>
          <w:rFonts w:ascii="方正仿宋_GBK" w:eastAsia="方正仿宋_GBK" w:hAnsi="方正仿宋_GBK" w:cs="方正仿宋_GBK"/>
          <w:color w:val="000000"/>
          <w:sz w:val="28"/>
        </w:rPr>
        <w:lastRenderedPageBreak/>
        <w:t xml:space="preserve"> </w:t>
      </w:r>
    </w:p>
    <w:p w14:paraId="0C2C9628" w14:textId="77777777" w:rsidR="001F45DC" w:rsidRDefault="00000000">
      <w:pPr>
        <w:ind w:firstLine="560"/>
        <w:outlineLvl w:val="3"/>
      </w:pPr>
      <w:bookmarkStart w:id="31" w:name="_Toc_4_4_0000000035"/>
      <w:r>
        <w:rPr>
          <w:rFonts w:ascii="方正仿宋_GBK" w:eastAsia="方正仿宋_GBK" w:hAnsi="方正仿宋_GBK" w:cs="方正仿宋_GBK"/>
          <w:color w:val="000000"/>
          <w:sz w:val="28"/>
        </w:rPr>
        <w:t>32.智慧应急综合管理平台一期绩效目标表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07540" w14:paraId="704E9565" w14:textId="77777777" w:rsidTr="0030754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589425E" w14:textId="77777777" w:rsidR="001F45DC" w:rsidRDefault="00000000">
            <w:pPr>
              <w:pStyle w:val="5"/>
            </w:pPr>
            <w:r>
              <w:t>375101中新天津生态城应急管理局</w:t>
            </w:r>
          </w:p>
        </w:tc>
        <w:tc>
          <w:tcPr>
            <w:tcW w:w="1276" w:type="dxa"/>
            <w:tcBorders>
              <w:top w:val="single" w:sz="6" w:space="0" w:color="FFFFFF"/>
              <w:left w:val="single" w:sz="6" w:space="0" w:color="FFFFFF"/>
              <w:right w:val="single" w:sz="6" w:space="0" w:color="FFFFFF"/>
            </w:tcBorders>
            <w:vAlign w:val="center"/>
          </w:tcPr>
          <w:p w14:paraId="0F66A82E" w14:textId="77777777" w:rsidR="001F45DC" w:rsidRDefault="00000000">
            <w:pPr>
              <w:pStyle w:val="4"/>
            </w:pPr>
            <w:r>
              <w:t>单位：元</w:t>
            </w:r>
          </w:p>
        </w:tc>
      </w:tr>
      <w:tr w:rsidR="00307540" w14:paraId="3682CEA5" w14:textId="77777777" w:rsidTr="00307540">
        <w:trPr>
          <w:trHeight w:val="369"/>
          <w:jc w:val="center"/>
        </w:trPr>
        <w:tc>
          <w:tcPr>
            <w:tcW w:w="1276" w:type="dxa"/>
            <w:vAlign w:val="center"/>
          </w:tcPr>
          <w:p w14:paraId="11C635BC" w14:textId="77777777" w:rsidR="001F45DC" w:rsidRDefault="00000000">
            <w:pPr>
              <w:pStyle w:val="1"/>
            </w:pPr>
            <w:r>
              <w:t>项目名称</w:t>
            </w:r>
          </w:p>
        </w:tc>
        <w:tc>
          <w:tcPr>
            <w:tcW w:w="8589" w:type="dxa"/>
            <w:gridSpan w:val="6"/>
            <w:vAlign w:val="center"/>
          </w:tcPr>
          <w:p w14:paraId="7C083274" w14:textId="77777777" w:rsidR="001F45DC" w:rsidRDefault="00000000">
            <w:pPr>
              <w:pStyle w:val="2"/>
            </w:pPr>
            <w:r>
              <w:t>智慧应急综合管理平台一期</w:t>
            </w:r>
          </w:p>
        </w:tc>
      </w:tr>
      <w:tr w:rsidR="001F45DC" w14:paraId="309E0409" w14:textId="77777777">
        <w:trPr>
          <w:trHeight w:val="369"/>
          <w:jc w:val="center"/>
        </w:trPr>
        <w:tc>
          <w:tcPr>
            <w:tcW w:w="1276" w:type="dxa"/>
            <w:vMerge w:val="restart"/>
            <w:vAlign w:val="center"/>
          </w:tcPr>
          <w:p w14:paraId="533E5134" w14:textId="77777777" w:rsidR="001F45DC" w:rsidRDefault="00000000">
            <w:pPr>
              <w:pStyle w:val="1"/>
            </w:pPr>
            <w:r>
              <w:t>预算规模及资金用途</w:t>
            </w:r>
          </w:p>
        </w:tc>
        <w:tc>
          <w:tcPr>
            <w:tcW w:w="1276" w:type="dxa"/>
            <w:vAlign w:val="center"/>
          </w:tcPr>
          <w:p w14:paraId="18BE19C0" w14:textId="77777777" w:rsidR="001F45DC" w:rsidRDefault="00000000">
            <w:pPr>
              <w:pStyle w:val="1"/>
            </w:pPr>
            <w:r>
              <w:t>预算数</w:t>
            </w:r>
          </w:p>
        </w:tc>
        <w:tc>
          <w:tcPr>
            <w:tcW w:w="1332" w:type="dxa"/>
            <w:vAlign w:val="center"/>
          </w:tcPr>
          <w:p w14:paraId="4FEE96C4" w14:textId="77777777" w:rsidR="001F45DC" w:rsidRDefault="00000000">
            <w:pPr>
              <w:pStyle w:val="2"/>
            </w:pPr>
            <w:r>
              <w:t>3770000.00</w:t>
            </w:r>
          </w:p>
        </w:tc>
        <w:tc>
          <w:tcPr>
            <w:tcW w:w="1587" w:type="dxa"/>
            <w:vAlign w:val="center"/>
          </w:tcPr>
          <w:p w14:paraId="0F1ACA01" w14:textId="77777777" w:rsidR="001F45DC" w:rsidRDefault="00000000">
            <w:pPr>
              <w:pStyle w:val="1"/>
            </w:pPr>
            <w:r>
              <w:t>其中：财政    资金</w:t>
            </w:r>
          </w:p>
        </w:tc>
        <w:tc>
          <w:tcPr>
            <w:tcW w:w="1843" w:type="dxa"/>
            <w:vAlign w:val="center"/>
          </w:tcPr>
          <w:p w14:paraId="11C431F4" w14:textId="77777777" w:rsidR="001F45DC" w:rsidRDefault="00000000">
            <w:pPr>
              <w:pStyle w:val="2"/>
            </w:pPr>
            <w:r>
              <w:t>3770000.00</w:t>
            </w:r>
          </w:p>
        </w:tc>
        <w:tc>
          <w:tcPr>
            <w:tcW w:w="1276" w:type="dxa"/>
            <w:vAlign w:val="center"/>
          </w:tcPr>
          <w:p w14:paraId="2EBD09DA" w14:textId="77777777" w:rsidR="001F45DC" w:rsidRDefault="00000000">
            <w:pPr>
              <w:pStyle w:val="1"/>
            </w:pPr>
            <w:r>
              <w:t>其他资金</w:t>
            </w:r>
          </w:p>
        </w:tc>
        <w:tc>
          <w:tcPr>
            <w:tcW w:w="1276" w:type="dxa"/>
            <w:vAlign w:val="center"/>
          </w:tcPr>
          <w:p w14:paraId="252FAA1E" w14:textId="77777777" w:rsidR="001F45DC" w:rsidRDefault="00000000">
            <w:pPr>
              <w:pStyle w:val="2"/>
            </w:pPr>
            <w:r>
              <w:t xml:space="preserve"> </w:t>
            </w:r>
          </w:p>
        </w:tc>
      </w:tr>
      <w:tr w:rsidR="00307540" w14:paraId="7F766AD7" w14:textId="77777777" w:rsidTr="00307540">
        <w:trPr>
          <w:trHeight w:val="369"/>
          <w:jc w:val="center"/>
        </w:trPr>
        <w:tc>
          <w:tcPr>
            <w:tcW w:w="1276" w:type="dxa"/>
            <w:vMerge/>
          </w:tcPr>
          <w:p w14:paraId="390D9D85" w14:textId="77777777" w:rsidR="001F45DC" w:rsidRDefault="001F45DC"/>
        </w:tc>
        <w:tc>
          <w:tcPr>
            <w:tcW w:w="8589" w:type="dxa"/>
            <w:gridSpan w:val="6"/>
            <w:vAlign w:val="center"/>
          </w:tcPr>
          <w:p w14:paraId="5A60BF65" w14:textId="77777777" w:rsidR="001F45DC" w:rsidRDefault="00000000">
            <w:pPr>
              <w:pStyle w:val="2"/>
            </w:pPr>
            <w:r>
              <w:t>为响应应急国家政策，同时全面考虑生态城区域应急信息化相对薄弱的现状，拟启动智慧应急综合管理平台一期项目首付350万，针对防灾减灾板块，满足区域应急管理工作在战备值守、监测预警、防御监控、指挥调度、公众服务等业务领域的业务需求。主要建设内容包括：1）两网：物联感知网，应急通讯网；2）一平台：应急综合管理平台，主要包括三部分：基础业务板块，应急指挥板块，应用支撑板块；3）多个场景：依托应急综合管理平台，结合生态城智慧城市，打造多个智慧应急领域的应用场景。4）建成后聘请监理进行过程监督产生费用27万元.</w:t>
            </w:r>
          </w:p>
          <w:p w14:paraId="4C9B7BDA" w14:textId="77777777" w:rsidR="001F45DC" w:rsidRDefault="001F45DC">
            <w:pPr>
              <w:pStyle w:val="2"/>
            </w:pPr>
          </w:p>
        </w:tc>
      </w:tr>
      <w:tr w:rsidR="00307540" w14:paraId="1E5EE0EA" w14:textId="77777777" w:rsidTr="00307540">
        <w:trPr>
          <w:trHeight w:val="369"/>
          <w:jc w:val="center"/>
        </w:trPr>
        <w:tc>
          <w:tcPr>
            <w:tcW w:w="1276" w:type="dxa"/>
            <w:vAlign w:val="center"/>
          </w:tcPr>
          <w:p w14:paraId="7CEDB0A3" w14:textId="77777777" w:rsidR="001F45DC" w:rsidRDefault="00000000">
            <w:pPr>
              <w:pStyle w:val="1"/>
            </w:pPr>
            <w:r>
              <w:t>绩效目标</w:t>
            </w:r>
          </w:p>
        </w:tc>
        <w:tc>
          <w:tcPr>
            <w:tcW w:w="8589" w:type="dxa"/>
            <w:gridSpan w:val="6"/>
            <w:vAlign w:val="center"/>
          </w:tcPr>
          <w:p w14:paraId="459E6B34" w14:textId="77777777" w:rsidR="001F45DC" w:rsidRDefault="00000000">
            <w:pPr>
              <w:pStyle w:val="2"/>
            </w:pPr>
            <w:r>
              <w:t>1.响应应急国家政策，提升本地应急管理信息化水平。</w:t>
            </w:r>
          </w:p>
        </w:tc>
      </w:tr>
    </w:tbl>
    <w:p w14:paraId="38E73664" w14:textId="77777777" w:rsidR="001F45D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07540" w14:paraId="36A0807F" w14:textId="77777777" w:rsidTr="00307540">
        <w:trPr>
          <w:trHeight w:val="397"/>
          <w:tblHeader/>
          <w:jc w:val="center"/>
        </w:trPr>
        <w:tc>
          <w:tcPr>
            <w:tcW w:w="1276" w:type="dxa"/>
            <w:vAlign w:val="center"/>
          </w:tcPr>
          <w:p w14:paraId="191E7BD0" w14:textId="77777777" w:rsidR="001F45DC" w:rsidRDefault="00000000">
            <w:pPr>
              <w:pStyle w:val="1"/>
            </w:pPr>
            <w:r>
              <w:t>一级指标</w:t>
            </w:r>
          </w:p>
        </w:tc>
        <w:tc>
          <w:tcPr>
            <w:tcW w:w="1276" w:type="dxa"/>
            <w:vAlign w:val="center"/>
          </w:tcPr>
          <w:p w14:paraId="41809A1A" w14:textId="77777777" w:rsidR="001F45DC" w:rsidRDefault="00000000">
            <w:pPr>
              <w:pStyle w:val="1"/>
            </w:pPr>
            <w:r>
              <w:t>二级指标</w:t>
            </w:r>
          </w:p>
        </w:tc>
        <w:tc>
          <w:tcPr>
            <w:tcW w:w="1332" w:type="dxa"/>
            <w:vAlign w:val="center"/>
          </w:tcPr>
          <w:p w14:paraId="7DA4B27B" w14:textId="77777777" w:rsidR="001F45DC" w:rsidRDefault="00000000">
            <w:pPr>
              <w:pStyle w:val="1"/>
            </w:pPr>
            <w:r>
              <w:t>三级指标</w:t>
            </w:r>
          </w:p>
        </w:tc>
        <w:tc>
          <w:tcPr>
            <w:tcW w:w="3430" w:type="dxa"/>
            <w:vAlign w:val="center"/>
          </w:tcPr>
          <w:p w14:paraId="32600D20" w14:textId="77777777" w:rsidR="001F45DC" w:rsidRDefault="00000000">
            <w:pPr>
              <w:pStyle w:val="1"/>
            </w:pPr>
            <w:r>
              <w:t>绩效指标描述</w:t>
            </w:r>
          </w:p>
        </w:tc>
        <w:tc>
          <w:tcPr>
            <w:tcW w:w="2551" w:type="dxa"/>
            <w:vAlign w:val="center"/>
          </w:tcPr>
          <w:p w14:paraId="34DB7D03" w14:textId="77777777" w:rsidR="001F45DC" w:rsidRDefault="00000000">
            <w:pPr>
              <w:pStyle w:val="1"/>
            </w:pPr>
            <w:r>
              <w:t>指标值</w:t>
            </w:r>
          </w:p>
        </w:tc>
      </w:tr>
      <w:tr w:rsidR="00307540" w14:paraId="4FA51F6B" w14:textId="77777777" w:rsidTr="00307540">
        <w:trPr>
          <w:trHeight w:val="369"/>
          <w:jc w:val="center"/>
        </w:trPr>
        <w:tc>
          <w:tcPr>
            <w:tcW w:w="1276" w:type="dxa"/>
            <w:vMerge w:val="restart"/>
            <w:vAlign w:val="center"/>
          </w:tcPr>
          <w:p w14:paraId="466E5995" w14:textId="77777777" w:rsidR="001F45DC" w:rsidRDefault="00000000">
            <w:pPr>
              <w:pStyle w:val="3"/>
            </w:pPr>
            <w:r>
              <w:t>产出指标</w:t>
            </w:r>
          </w:p>
        </w:tc>
        <w:tc>
          <w:tcPr>
            <w:tcW w:w="1276" w:type="dxa"/>
            <w:vAlign w:val="center"/>
          </w:tcPr>
          <w:p w14:paraId="126F93FB" w14:textId="77777777" w:rsidR="001F45DC" w:rsidRDefault="00000000">
            <w:pPr>
              <w:pStyle w:val="2"/>
            </w:pPr>
            <w:r>
              <w:t>数量指标</w:t>
            </w:r>
          </w:p>
        </w:tc>
        <w:tc>
          <w:tcPr>
            <w:tcW w:w="1332" w:type="dxa"/>
            <w:vAlign w:val="center"/>
          </w:tcPr>
          <w:p w14:paraId="5D8CB868" w14:textId="77777777" w:rsidR="001F45DC" w:rsidRDefault="00000000">
            <w:pPr>
              <w:pStyle w:val="2"/>
            </w:pPr>
            <w:r>
              <w:t>硬件采购（维护）数量</w:t>
            </w:r>
          </w:p>
        </w:tc>
        <w:tc>
          <w:tcPr>
            <w:tcW w:w="3430" w:type="dxa"/>
            <w:vAlign w:val="center"/>
          </w:tcPr>
          <w:p w14:paraId="7A8B5EC5" w14:textId="77777777" w:rsidR="001F45DC" w:rsidRDefault="00000000">
            <w:pPr>
              <w:pStyle w:val="2"/>
            </w:pPr>
            <w:r>
              <w:t>项目范围内所有硬件配备：主要包括物联感知网设备、应急通讯网设备。</w:t>
            </w:r>
          </w:p>
        </w:tc>
        <w:tc>
          <w:tcPr>
            <w:tcW w:w="2551" w:type="dxa"/>
            <w:vAlign w:val="center"/>
          </w:tcPr>
          <w:p w14:paraId="06AEFC02" w14:textId="77777777" w:rsidR="001F45DC" w:rsidRDefault="00000000">
            <w:pPr>
              <w:pStyle w:val="2"/>
            </w:pPr>
            <w:r>
              <w:t>≥1套</w:t>
            </w:r>
          </w:p>
        </w:tc>
      </w:tr>
      <w:tr w:rsidR="00307540" w14:paraId="7D328407" w14:textId="77777777" w:rsidTr="00307540">
        <w:trPr>
          <w:trHeight w:val="369"/>
          <w:jc w:val="center"/>
        </w:trPr>
        <w:tc>
          <w:tcPr>
            <w:tcW w:w="1276" w:type="dxa"/>
            <w:vMerge/>
            <w:vAlign w:val="center"/>
          </w:tcPr>
          <w:p w14:paraId="0CB31981" w14:textId="77777777" w:rsidR="001F45DC" w:rsidRDefault="001F45DC"/>
        </w:tc>
        <w:tc>
          <w:tcPr>
            <w:tcW w:w="1276" w:type="dxa"/>
            <w:vAlign w:val="center"/>
          </w:tcPr>
          <w:p w14:paraId="4DE614DF" w14:textId="77777777" w:rsidR="001F45DC" w:rsidRDefault="00000000">
            <w:pPr>
              <w:pStyle w:val="2"/>
            </w:pPr>
            <w:r>
              <w:t>数量指标</w:t>
            </w:r>
          </w:p>
        </w:tc>
        <w:tc>
          <w:tcPr>
            <w:tcW w:w="1332" w:type="dxa"/>
            <w:vAlign w:val="center"/>
          </w:tcPr>
          <w:p w14:paraId="0EBB92E5" w14:textId="77777777" w:rsidR="001F45DC" w:rsidRDefault="00000000">
            <w:pPr>
              <w:pStyle w:val="2"/>
            </w:pPr>
            <w:r>
              <w:t>系统平台免费运维期</w:t>
            </w:r>
          </w:p>
        </w:tc>
        <w:tc>
          <w:tcPr>
            <w:tcW w:w="3430" w:type="dxa"/>
            <w:vAlign w:val="center"/>
          </w:tcPr>
          <w:p w14:paraId="4CFF1389" w14:textId="77777777" w:rsidR="001F45DC" w:rsidRDefault="00000000">
            <w:pPr>
              <w:pStyle w:val="2"/>
            </w:pPr>
            <w:r>
              <w:t>应急信息化综合管理平台免费运维</w:t>
            </w:r>
          </w:p>
        </w:tc>
        <w:tc>
          <w:tcPr>
            <w:tcW w:w="2551" w:type="dxa"/>
            <w:vAlign w:val="center"/>
          </w:tcPr>
          <w:p w14:paraId="60613307" w14:textId="77777777" w:rsidR="001F45DC" w:rsidRDefault="00000000">
            <w:pPr>
              <w:pStyle w:val="2"/>
            </w:pPr>
            <w:r>
              <w:t>1年</w:t>
            </w:r>
          </w:p>
        </w:tc>
      </w:tr>
      <w:tr w:rsidR="00307540" w14:paraId="4C711DD2" w14:textId="77777777" w:rsidTr="00307540">
        <w:trPr>
          <w:trHeight w:val="369"/>
          <w:jc w:val="center"/>
        </w:trPr>
        <w:tc>
          <w:tcPr>
            <w:tcW w:w="1276" w:type="dxa"/>
            <w:vMerge/>
            <w:vAlign w:val="center"/>
          </w:tcPr>
          <w:p w14:paraId="15FFEE04" w14:textId="77777777" w:rsidR="001F45DC" w:rsidRDefault="001F45DC"/>
        </w:tc>
        <w:tc>
          <w:tcPr>
            <w:tcW w:w="1276" w:type="dxa"/>
            <w:vAlign w:val="center"/>
          </w:tcPr>
          <w:p w14:paraId="165AD178" w14:textId="77777777" w:rsidR="001F45DC" w:rsidRDefault="00000000">
            <w:pPr>
              <w:pStyle w:val="2"/>
            </w:pPr>
            <w:r>
              <w:t>数量指标</w:t>
            </w:r>
          </w:p>
        </w:tc>
        <w:tc>
          <w:tcPr>
            <w:tcW w:w="1332" w:type="dxa"/>
            <w:vAlign w:val="center"/>
          </w:tcPr>
          <w:p w14:paraId="35229D0B" w14:textId="77777777" w:rsidR="001F45DC" w:rsidRDefault="00000000">
            <w:pPr>
              <w:pStyle w:val="2"/>
            </w:pPr>
            <w:r>
              <w:t>系统开发数量</w:t>
            </w:r>
          </w:p>
        </w:tc>
        <w:tc>
          <w:tcPr>
            <w:tcW w:w="3430" w:type="dxa"/>
            <w:vAlign w:val="center"/>
          </w:tcPr>
          <w:p w14:paraId="0BEF8E88" w14:textId="77777777" w:rsidR="001F45DC" w:rsidRDefault="00000000">
            <w:pPr>
              <w:pStyle w:val="2"/>
            </w:pPr>
            <w:r>
              <w:t>应急信息化综合管理平台开发项目</w:t>
            </w:r>
          </w:p>
        </w:tc>
        <w:tc>
          <w:tcPr>
            <w:tcW w:w="2551" w:type="dxa"/>
            <w:vAlign w:val="center"/>
          </w:tcPr>
          <w:p w14:paraId="0F7E6A97" w14:textId="77777777" w:rsidR="001F45DC" w:rsidRDefault="00000000">
            <w:pPr>
              <w:pStyle w:val="2"/>
            </w:pPr>
            <w:r>
              <w:t>1套</w:t>
            </w:r>
          </w:p>
        </w:tc>
      </w:tr>
      <w:tr w:rsidR="00307540" w14:paraId="74D7362F" w14:textId="77777777" w:rsidTr="00307540">
        <w:trPr>
          <w:trHeight w:val="369"/>
          <w:jc w:val="center"/>
        </w:trPr>
        <w:tc>
          <w:tcPr>
            <w:tcW w:w="1276" w:type="dxa"/>
            <w:vMerge/>
            <w:vAlign w:val="center"/>
          </w:tcPr>
          <w:p w14:paraId="2A91D73C" w14:textId="77777777" w:rsidR="001F45DC" w:rsidRDefault="001F45DC"/>
        </w:tc>
        <w:tc>
          <w:tcPr>
            <w:tcW w:w="1276" w:type="dxa"/>
            <w:vAlign w:val="center"/>
          </w:tcPr>
          <w:p w14:paraId="37FAD963" w14:textId="77777777" w:rsidR="001F45DC" w:rsidRDefault="00000000">
            <w:pPr>
              <w:pStyle w:val="2"/>
            </w:pPr>
            <w:r>
              <w:t>质量指标</w:t>
            </w:r>
          </w:p>
        </w:tc>
        <w:tc>
          <w:tcPr>
            <w:tcW w:w="1332" w:type="dxa"/>
            <w:vAlign w:val="center"/>
          </w:tcPr>
          <w:p w14:paraId="2D727479" w14:textId="77777777" w:rsidR="001F45DC" w:rsidRDefault="00000000">
            <w:pPr>
              <w:pStyle w:val="2"/>
            </w:pPr>
            <w:r>
              <w:t>系统验收合格率</w:t>
            </w:r>
          </w:p>
        </w:tc>
        <w:tc>
          <w:tcPr>
            <w:tcW w:w="3430" w:type="dxa"/>
            <w:vAlign w:val="center"/>
          </w:tcPr>
          <w:p w14:paraId="1AEB00B4" w14:textId="77777777" w:rsidR="001F45DC" w:rsidRDefault="00000000">
            <w:pPr>
              <w:pStyle w:val="2"/>
            </w:pPr>
            <w:r>
              <w:t>系统验收合格率</w:t>
            </w:r>
          </w:p>
        </w:tc>
        <w:tc>
          <w:tcPr>
            <w:tcW w:w="2551" w:type="dxa"/>
            <w:vAlign w:val="center"/>
          </w:tcPr>
          <w:p w14:paraId="7FF8776B" w14:textId="77777777" w:rsidR="001F45DC" w:rsidRDefault="00000000">
            <w:pPr>
              <w:pStyle w:val="2"/>
            </w:pPr>
            <w:r>
              <w:t>100%</w:t>
            </w:r>
          </w:p>
        </w:tc>
      </w:tr>
      <w:tr w:rsidR="00307540" w14:paraId="2A887B1A" w14:textId="77777777" w:rsidTr="00307540">
        <w:trPr>
          <w:trHeight w:val="369"/>
          <w:jc w:val="center"/>
        </w:trPr>
        <w:tc>
          <w:tcPr>
            <w:tcW w:w="1276" w:type="dxa"/>
            <w:vMerge/>
            <w:vAlign w:val="center"/>
          </w:tcPr>
          <w:p w14:paraId="7F469EA2" w14:textId="77777777" w:rsidR="001F45DC" w:rsidRDefault="001F45DC"/>
        </w:tc>
        <w:tc>
          <w:tcPr>
            <w:tcW w:w="1276" w:type="dxa"/>
            <w:vAlign w:val="center"/>
          </w:tcPr>
          <w:p w14:paraId="5340ACE7" w14:textId="77777777" w:rsidR="001F45DC" w:rsidRDefault="00000000">
            <w:pPr>
              <w:pStyle w:val="2"/>
            </w:pPr>
            <w:r>
              <w:t>时效指标</w:t>
            </w:r>
          </w:p>
        </w:tc>
        <w:tc>
          <w:tcPr>
            <w:tcW w:w="1332" w:type="dxa"/>
            <w:vAlign w:val="center"/>
          </w:tcPr>
          <w:p w14:paraId="73360417" w14:textId="77777777" w:rsidR="001F45DC" w:rsidRDefault="00000000">
            <w:pPr>
              <w:pStyle w:val="2"/>
            </w:pPr>
            <w:r>
              <w:t>系统运行维护响应时间</w:t>
            </w:r>
          </w:p>
        </w:tc>
        <w:tc>
          <w:tcPr>
            <w:tcW w:w="3430" w:type="dxa"/>
            <w:vAlign w:val="center"/>
          </w:tcPr>
          <w:p w14:paraId="7A47CEF4" w14:textId="77777777" w:rsidR="001F45DC" w:rsidRDefault="00000000">
            <w:pPr>
              <w:pStyle w:val="2"/>
            </w:pPr>
            <w:r>
              <w:t>系统运行维护响应时间</w:t>
            </w:r>
          </w:p>
        </w:tc>
        <w:tc>
          <w:tcPr>
            <w:tcW w:w="2551" w:type="dxa"/>
            <w:vAlign w:val="center"/>
          </w:tcPr>
          <w:p w14:paraId="0C8CDAAC" w14:textId="77777777" w:rsidR="001F45DC" w:rsidRDefault="00000000">
            <w:pPr>
              <w:pStyle w:val="2"/>
            </w:pPr>
            <w:r>
              <w:t>≤1天</w:t>
            </w:r>
          </w:p>
        </w:tc>
      </w:tr>
      <w:tr w:rsidR="00307540" w14:paraId="675FAFC6" w14:textId="77777777" w:rsidTr="00307540">
        <w:trPr>
          <w:trHeight w:val="369"/>
          <w:jc w:val="center"/>
        </w:trPr>
        <w:tc>
          <w:tcPr>
            <w:tcW w:w="1276" w:type="dxa"/>
            <w:vMerge/>
            <w:vAlign w:val="center"/>
          </w:tcPr>
          <w:p w14:paraId="50E76811" w14:textId="77777777" w:rsidR="001F45DC" w:rsidRDefault="001F45DC"/>
        </w:tc>
        <w:tc>
          <w:tcPr>
            <w:tcW w:w="1276" w:type="dxa"/>
            <w:vAlign w:val="center"/>
          </w:tcPr>
          <w:p w14:paraId="589022ED" w14:textId="77777777" w:rsidR="001F45DC" w:rsidRDefault="00000000">
            <w:pPr>
              <w:pStyle w:val="2"/>
            </w:pPr>
            <w:r>
              <w:t>成本指标</w:t>
            </w:r>
          </w:p>
        </w:tc>
        <w:tc>
          <w:tcPr>
            <w:tcW w:w="1332" w:type="dxa"/>
            <w:vAlign w:val="center"/>
          </w:tcPr>
          <w:p w14:paraId="2C98B444" w14:textId="77777777" w:rsidR="001F45DC" w:rsidRDefault="00000000">
            <w:pPr>
              <w:pStyle w:val="2"/>
            </w:pPr>
            <w:r>
              <w:t>软件开发</w:t>
            </w:r>
          </w:p>
        </w:tc>
        <w:tc>
          <w:tcPr>
            <w:tcW w:w="3430" w:type="dxa"/>
            <w:vAlign w:val="center"/>
          </w:tcPr>
          <w:p w14:paraId="79486A31" w14:textId="77777777" w:rsidR="001F45DC" w:rsidRDefault="00000000">
            <w:pPr>
              <w:pStyle w:val="2"/>
            </w:pPr>
            <w:r>
              <w:t>软件开发首付成本</w:t>
            </w:r>
          </w:p>
        </w:tc>
        <w:tc>
          <w:tcPr>
            <w:tcW w:w="2551" w:type="dxa"/>
            <w:vAlign w:val="center"/>
          </w:tcPr>
          <w:p w14:paraId="3E10F95A" w14:textId="77777777" w:rsidR="001F45DC" w:rsidRDefault="00000000">
            <w:pPr>
              <w:pStyle w:val="2"/>
            </w:pPr>
            <w:r>
              <w:t>≤345万元</w:t>
            </w:r>
          </w:p>
        </w:tc>
      </w:tr>
      <w:tr w:rsidR="00307540" w14:paraId="78D69292" w14:textId="77777777" w:rsidTr="00307540">
        <w:trPr>
          <w:trHeight w:val="369"/>
          <w:jc w:val="center"/>
        </w:trPr>
        <w:tc>
          <w:tcPr>
            <w:tcW w:w="1276" w:type="dxa"/>
            <w:vMerge/>
            <w:vAlign w:val="center"/>
          </w:tcPr>
          <w:p w14:paraId="5CE7371D" w14:textId="77777777" w:rsidR="001F45DC" w:rsidRDefault="001F45DC"/>
        </w:tc>
        <w:tc>
          <w:tcPr>
            <w:tcW w:w="1276" w:type="dxa"/>
            <w:vAlign w:val="center"/>
          </w:tcPr>
          <w:p w14:paraId="2D3A3ADD" w14:textId="77777777" w:rsidR="001F45DC" w:rsidRDefault="00000000">
            <w:pPr>
              <w:pStyle w:val="2"/>
            </w:pPr>
            <w:r>
              <w:t>成本指标</w:t>
            </w:r>
          </w:p>
        </w:tc>
        <w:tc>
          <w:tcPr>
            <w:tcW w:w="1332" w:type="dxa"/>
            <w:vAlign w:val="center"/>
          </w:tcPr>
          <w:p w14:paraId="2DF0F645" w14:textId="77777777" w:rsidR="001F45DC" w:rsidRDefault="00000000">
            <w:pPr>
              <w:pStyle w:val="2"/>
            </w:pPr>
            <w:r>
              <w:t>线路租用成本</w:t>
            </w:r>
          </w:p>
        </w:tc>
        <w:tc>
          <w:tcPr>
            <w:tcW w:w="3430" w:type="dxa"/>
            <w:vAlign w:val="center"/>
          </w:tcPr>
          <w:p w14:paraId="10248192" w14:textId="77777777" w:rsidR="001F45DC" w:rsidRDefault="00000000">
            <w:pPr>
              <w:pStyle w:val="2"/>
            </w:pPr>
            <w:r>
              <w:t>线路租用首付成本</w:t>
            </w:r>
          </w:p>
        </w:tc>
        <w:tc>
          <w:tcPr>
            <w:tcW w:w="2551" w:type="dxa"/>
            <w:vAlign w:val="center"/>
          </w:tcPr>
          <w:p w14:paraId="7A2C687D" w14:textId="77777777" w:rsidR="001F45DC" w:rsidRDefault="00000000">
            <w:pPr>
              <w:pStyle w:val="2"/>
            </w:pPr>
            <w:r>
              <w:t>≤5万元</w:t>
            </w:r>
          </w:p>
        </w:tc>
      </w:tr>
      <w:tr w:rsidR="00307540" w14:paraId="374B5642" w14:textId="77777777" w:rsidTr="00307540">
        <w:trPr>
          <w:trHeight w:val="369"/>
          <w:jc w:val="center"/>
        </w:trPr>
        <w:tc>
          <w:tcPr>
            <w:tcW w:w="1276" w:type="dxa"/>
            <w:vMerge/>
            <w:vAlign w:val="center"/>
          </w:tcPr>
          <w:p w14:paraId="5AC1DC2E" w14:textId="77777777" w:rsidR="001F45DC" w:rsidRDefault="001F45DC"/>
        </w:tc>
        <w:tc>
          <w:tcPr>
            <w:tcW w:w="1276" w:type="dxa"/>
            <w:vAlign w:val="center"/>
          </w:tcPr>
          <w:p w14:paraId="5A28B557" w14:textId="77777777" w:rsidR="001F45DC" w:rsidRDefault="00000000">
            <w:pPr>
              <w:pStyle w:val="2"/>
            </w:pPr>
            <w:r>
              <w:t>成本指标</w:t>
            </w:r>
          </w:p>
        </w:tc>
        <w:tc>
          <w:tcPr>
            <w:tcW w:w="1332" w:type="dxa"/>
            <w:vAlign w:val="center"/>
          </w:tcPr>
          <w:p w14:paraId="66C1A245" w14:textId="77777777" w:rsidR="001F45DC" w:rsidRDefault="00000000">
            <w:pPr>
              <w:pStyle w:val="2"/>
            </w:pPr>
            <w:r>
              <w:t>监理审核费用</w:t>
            </w:r>
          </w:p>
        </w:tc>
        <w:tc>
          <w:tcPr>
            <w:tcW w:w="3430" w:type="dxa"/>
            <w:vAlign w:val="center"/>
          </w:tcPr>
          <w:p w14:paraId="2D7B1ED6" w14:textId="77777777" w:rsidR="001F45DC" w:rsidRDefault="00000000">
            <w:pPr>
              <w:pStyle w:val="2"/>
            </w:pPr>
            <w:r>
              <w:t>监理对项目审核费用</w:t>
            </w:r>
          </w:p>
        </w:tc>
        <w:tc>
          <w:tcPr>
            <w:tcW w:w="2551" w:type="dxa"/>
            <w:vAlign w:val="center"/>
          </w:tcPr>
          <w:p w14:paraId="22BF6BF3" w14:textId="77777777" w:rsidR="001F45DC" w:rsidRDefault="00000000">
            <w:pPr>
              <w:pStyle w:val="2"/>
            </w:pPr>
            <w:r>
              <w:t>≤27万元</w:t>
            </w:r>
          </w:p>
        </w:tc>
      </w:tr>
      <w:tr w:rsidR="00307540" w14:paraId="518909B4" w14:textId="77777777" w:rsidTr="00307540">
        <w:trPr>
          <w:trHeight w:val="369"/>
          <w:jc w:val="center"/>
        </w:trPr>
        <w:tc>
          <w:tcPr>
            <w:tcW w:w="1276" w:type="dxa"/>
            <w:vMerge w:val="restart"/>
            <w:vAlign w:val="center"/>
          </w:tcPr>
          <w:p w14:paraId="6038F2E6" w14:textId="77777777" w:rsidR="001F45DC" w:rsidRDefault="00000000">
            <w:pPr>
              <w:pStyle w:val="3"/>
            </w:pPr>
            <w:r>
              <w:t>效益指标</w:t>
            </w:r>
          </w:p>
        </w:tc>
        <w:tc>
          <w:tcPr>
            <w:tcW w:w="1276" w:type="dxa"/>
            <w:vAlign w:val="center"/>
          </w:tcPr>
          <w:p w14:paraId="03CB41FE" w14:textId="77777777" w:rsidR="001F45DC" w:rsidRDefault="00000000">
            <w:pPr>
              <w:pStyle w:val="2"/>
            </w:pPr>
            <w:r>
              <w:t>社会效益指标</w:t>
            </w:r>
          </w:p>
        </w:tc>
        <w:tc>
          <w:tcPr>
            <w:tcW w:w="1332" w:type="dxa"/>
            <w:vAlign w:val="center"/>
          </w:tcPr>
          <w:p w14:paraId="27AF57FC" w14:textId="77777777" w:rsidR="001F45DC" w:rsidRDefault="00000000">
            <w:pPr>
              <w:pStyle w:val="2"/>
            </w:pPr>
            <w:r>
              <w:t>提升区域应急指挥能力</w:t>
            </w:r>
          </w:p>
        </w:tc>
        <w:tc>
          <w:tcPr>
            <w:tcW w:w="3430" w:type="dxa"/>
            <w:vAlign w:val="center"/>
          </w:tcPr>
          <w:p w14:paraId="0CCF268E" w14:textId="77777777" w:rsidR="001F45DC" w:rsidRDefault="00000000">
            <w:pPr>
              <w:pStyle w:val="2"/>
            </w:pPr>
            <w:r>
              <w:t>提升区域应急指挥能力</w:t>
            </w:r>
          </w:p>
        </w:tc>
        <w:tc>
          <w:tcPr>
            <w:tcW w:w="2551" w:type="dxa"/>
            <w:vAlign w:val="center"/>
          </w:tcPr>
          <w:p w14:paraId="5C8F77A0" w14:textId="77777777" w:rsidR="001F45DC" w:rsidRDefault="00000000">
            <w:pPr>
              <w:pStyle w:val="2"/>
            </w:pPr>
            <w:r>
              <w:t>效果良好</w:t>
            </w:r>
          </w:p>
        </w:tc>
      </w:tr>
      <w:tr w:rsidR="00307540" w14:paraId="26036E05" w14:textId="77777777" w:rsidTr="00307540">
        <w:trPr>
          <w:trHeight w:val="369"/>
          <w:jc w:val="center"/>
        </w:trPr>
        <w:tc>
          <w:tcPr>
            <w:tcW w:w="1276" w:type="dxa"/>
            <w:vMerge/>
            <w:vAlign w:val="center"/>
          </w:tcPr>
          <w:p w14:paraId="11462139" w14:textId="77777777" w:rsidR="001F45DC" w:rsidRDefault="001F45DC"/>
        </w:tc>
        <w:tc>
          <w:tcPr>
            <w:tcW w:w="1276" w:type="dxa"/>
            <w:vAlign w:val="center"/>
          </w:tcPr>
          <w:p w14:paraId="4A755196" w14:textId="77777777" w:rsidR="001F45DC" w:rsidRDefault="00000000">
            <w:pPr>
              <w:pStyle w:val="2"/>
            </w:pPr>
            <w:r>
              <w:t>社会效益指标</w:t>
            </w:r>
          </w:p>
        </w:tc>
        <w:tc>
          <w:tcPr>
            <w:tcW w:w="1332" w:type="dxa"/>
            <w:vAlign w:val="center"/>
          </w:tcPr>
          <w:p w14:paraId="11C7C515" w14:textId="77777777" w:rsidR="001F45DC" w:rsidRDefault="00000000">
            <w:pPr>
              <w:pStyle w:val="2"/>
            </w:pPr>
            <w:r>
              <w:t>提升区域居民安全意识</w:t>
            </w:r>
          </w:p>
        </w:tc>
        <w:tc>
          <w:tcPr>
            <w:tcW w:w="3430" w:type="dxa"/>
            <w:vAlign w:val="center"/>
          </w:tcPr>
          <w:p w14:paraId="37E06516" w14:textId="77777777" w:rsidR="001F45DC" w:rsidRDefault="00000000">
            <w:pPr>
              <w:pStyle w:val="2"/>
            </w:pPr>
            <w:r>
              <w:t>提升区域居民安全意识</w:t>
            </w:r>
          </w:p>
        </w:tc>
        <w:tc>
          <w:tcPr>
            <w:tcW w:w="2551" w:type="dxa"/>
            <w:vAlign w:val="center"/>
          </w:tcPr>
          <w:p w14:paraId="38151466" w14:textId="77777777" w:rsidR="001F45DC" w:rsidRDefault="00000000">
            <w:pPr>
              <w:pStyle w:val="2"/>
            </w:pPr>
            <w:r>
              <w:t>效果良好</w:t>
            </w:r>
          </w:p>
        </w:tc>
      </w:tr>
      <w:tr w:rsidR="00307540" w14:paraId="5714432B" w14:textId="77777777" w:rsidTr="00307540">
        <w:trPr>
          <w:trHeight w:val="369"/>
          <w:jc w:val="center"/>
        </w:trPr>
        <w:tc>
          <w:tcPr>
            <w:tcW w:w="1276" w:type="dxa"/>
            <w:vAlign w:val="center"/>
          </w:tcPr>
          <w:p w14:paraId="6CA08144" w14:textId="77777777" w:rsidR="001F45DC" w:rsidRDefault="00000000">
            <w:pPr>
              <w:pStyle w:val="3"/>
            </w:pPr>
            <w:r>
              <w:t>满意度指标</w:t>
            </w:r>
          </w:p>
        </w:tc>
        <w:tc>
          <w:tcPr>
            <w:tcW w:w="1276" w:type="dxa"/>
            <w:vAlign w:val="center"/>
          </w:tcPr>
          <w:p w14:paraId="648C0A88" w14:textId="77777777" w:rsidR="001F45DC" w:rsidRDefault="00000000">
            <w:pPr>
              <w:pStyle w:val="2"/>
            </w:pPr>
            <w:r>
              <w:t>服务对象满意度指标</w:t>
            </w:r>
          </w:p>
        </w:tc>
        <w:tc>
          <w:tcPr>
            <w:tcW w:w="1332" w:type="dxa"/>
            <w:vAlign w:val="center"/>
          </w:tcPr>
          <w:p w14:paraId="6B7CF4EC" w14:textId="77777777" w:rsidR="001F45DC" w:rsidRDefault="00000000">
            <w:pPr>
              <w:pStyle w:val="2"/>
            </w:pPr>
            <w:r>
              <w:t>使用人员满意度</w:t>
            </w:r>
          </w:p>
        </w:tc>
        <w:tc>
          <w:tcPr>
            <w:tcW w:w="3430" w:type="dxa"/>
            <w:vAlign w:val="center"/>
          </w:tcPr>
          <w:p w14:paraId="33CCE2B1" w14:textId="77777777" w:rsidR="001F45DC" w:rsidRDefault="00000000">
            <w:pPr>
              <w:pStyle w:val="2"/>
            </w:pPr>
            <w:r>
              <w:t>使用人员满意度</w:t>
            </w:r>
          </w:p>
        </w:tc>
        <w:tc>
          <w:tcPr>
            <w:tcW w:w="2551" w:type="dxa"/>
            <w:vAlign w:val="center"/>
          </w:tcPr>
          <w:p w14:paraId="5D9C85A5" w14:textId="77777777" w:rsidR="001F45DC" w:rsidRDefault="00000000">
            <w:pPr>
              <w:pStyle w:val="2"/>
            </w:pPr>
            <w:r>
              <w:t>≥90%</w:t>
            </w:r>
          </w:p>
        </w:tc>
      </w:tr>
    </w:tbl>
    <w:p w14:paraId="3F61B2F2" w14:textId="77777777" w:rsidR="001F45DC" w:rsidRDefault="001F45DC"/>
    <w:sectPr w:rsidR="001F45DC">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20F16" w14:textId="77777777" w:rsidR="00B92F2C" w:rsidRDefault="00B92F2C">
      <w:r>
        <w:separator/>
      </w:r>
    </w:p>
  </w:endnote>
  <w:endnote w:type="continuationSeparator" w:id="0">
    <w:p w14:paraId="554366F8" w14:textId="77777777" w:rsidR="00B92F2C" w:rsidRDefault="00B92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F114B" w14:textId="77777777" w:rsidR="001F45DC"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C01805" w14:textId="77777777" w:rsidR="001F45DC"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F601B" w14:textId="77777777" w:rsidR="00B92F2C" w:rsidRDefault="00B92F2C">
      <w:r>
        <w:separator/>
      </w:r>
    </w:p>
  </w:footnote>
  <w:footnote w:type="continuationSeparator" w:id="0">
    <w:p w14:paraId="1393ADD6" w14:textId="77777777" w:rsidR="00B92F2C" w:rsidRDefault="00B92F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1F45DC"/>
    <w:rsid w:val="001F45DC"/>
    <w:rsid w:val="00307540"/>
    <w:rsid w:val="00B92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BF845"/>
  <w15:docId w15:val="{9092A9FC-6427-43F7-96EF-9F124096C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customXml" Target="../customXml/item66.xml"/><Relationship Id="rId74" Type="http://schemas.openxmlformats.org/officeDocument/2006/relationships/endnotes" Target="endnotes.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numbering" Target="numbering.xml"/><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styles" Target="styles.xm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footnotes" Target="footnotes.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settings" Target="settings.xml"/><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2023-10-11T16:11:54Z</dcterms:created>
  <dcterms:modified xsi:type="dcterms:W3CDTF">2023-10-11T08:11:54Z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2023-10-11T16:11:55Z</dcterms:created>
  <dcterms:modified xsi:type="dcterms:W3CDTF">2023-10-11T08:11:55Z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2023-10-11T16:11:49Z</dcterms:created>
  <dcterms:modified xsi:type="dcterms:W3CDTF">2023-10-11T08:11:49Z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2023-10-11T16:11:57Z</dcterms:created>
  <dcterms:modified xsi:type="dcterms:W3CDTF">2023-10-11T08:11:57Z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2023-10-11T16:11:51Z</dcterms:created>
  <dcterms:modified xsi:type="dcterms:W3CDTF">2023-10-11T08:11:51Z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2023-10-11T16:11:52Z</dcterms:created>
  <dcterms:modified xsi:type="dcterms:W3CDTF">2023-10-11T08:11:52Z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2023-10-11T16:11:53Z</dcterms:created>
  <dcterms:modified xsi:type="dcterms:W3CDTF">2023-10-11T08:11:53Z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2023-10-11T16:11:54Z</dcterms:created>
  <dcterms:modified xsi:type="dcterms:W3CDTF">2023-10-11T08:11:54Z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2023-10-11T16:11:55Z</dcterms:created>
  <dcterms:modified xsi:type="dcterms:W3CDTF">2023-10-11T08:11:55Z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2023-10-11T16:11:49Z</dcterms:created>
  <dcterms:modified xsi:type="dcterms:W3CDTF">2023-10-11T08:11:49Z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2023-10-11T16:11:50Z</dcterms:created>
  <dcterms:modified xsi:type="dcterms:W3CDTF">2023-10-11T08:11:50Z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2023-10-11T16:11:51Z</dcterms:created>
  <dcterms:modified xsi:type="dcterms:W3CDTF">2023-10-11T08:11:51Z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2023-10-11T16:11:52Z</dcterms:created>
  <dcterms:modified xsi:type="dcterms:W3CDTF">2023-10-11T08:11:52Z</dcterms:modified>
</cp:core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2023-10-11T16:11:56Z</dcterms:created>
  <dcterms:modified xsi:type="dcterms:W3CDTF">2023-10-11T08:11:56Z</dcterms:modified>
</cp:core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2023-10-11T16:11:57Z</dcterms:created>
  <dcterms:modified xsi:type="dcterms:W3CDTF">2023-10-11T08:11:57Z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2023-10-11T16:11:53Z</dcterms:created>
  <dcterms:modified xsi:type="dcterms:W3CDTF">2023-10-11T08:11:53Z</dcterms:modified>
</cp:core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2023-10-11T16:11:52Z</dcterms:created>
  <dcterms:modified xsi:type="dcterms:W3CDTF">2023-10-11T08:11:52Z</dcterms:modified>
</cp:core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2023-10-11T16:11:49Z</dcterms:created>
  <dcterms:modified xsi:type="dcterms:W3CDTF">2023-10-11T08:11:49Z</dcterms:modified>
</cp:core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2023-10-11T16:11:50Z</dcterms:created>
  <dcterms:modified xsi:type="dcterms:W3CDTF">2023-10-11T08:11:50Z</dcterms:modified>
</cp:core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2023-10-11T16:11:51Z</dcterms:created>
  <dcterms:modified xsi:type="dcterms:W3CDTF">2023-10-11T08:11:51Z</dcterms:modified>
</cp:core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2023-10-11T16:11:54Z</dcterms:created>
  <dcterms:modified xsi:type="dcterms:W3CDTF">2023-10-11T08:11:54Z</dcterms:modified>
</cp:core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2023-10-11T16:11:56Z</dcterms:created>
  <dcterms:modified xsi:type="dcterms:W3CDTF">2023-10-11T08:11:56Z</dcterms:modified>
</cp:coreProperties>
</file>

<file path=customXml/item49.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2023-10-11T16:11:50Z</dcterms:created>
  <dcterms:modified xsi:type="dcterms:W3CDTF">2023-10-11T08:11:50Z</dcterms:modified>
</cp:coreProperties>
</file>

<file path=customXml/item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2023-10-11T16:11:52Z</dcterms:created>
  <dcterms:modified xsi:type="dcterms:W3CDTF">2023-10-11T08:11:52Z</dcterms:modified>
</cp:coreProperties>
</file>

<file path=customXml/item51.xml><?xml version="1.0" encoding="utf-8"?>
<Properties xmlns:vt="http://schemas.openxmlformats.org/officeDocument/2006/docPropsVTypes" xmlns="http://schemas.openxmlformats.org/officeDocument/2006/extended-properties">
  <Application>Spire.Doc</Application>
  <AppVersion>12.0000</AppVersion>
</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2023-10-11T16:11:57Z</dcterms:created>
  <dcterms:modified xsi:type="dcterms:W3CDTF">2023-10-11T08:11:57Z</dcterms:modified>
</cp:core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2023-10-11T16:11:50Z</dcterms:created>
  <dcterms:modified xsi:type="dcterms:W3CDTF">2023-10-11T08:11:50Z</dcterms:modified>
</cp:coreProperties>
</file>

<file path=customXml/item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2023-10-11T16:11:50Z</dcterms:created>
  <dcterms:modified xsi:type="dcterms:W3CDTF">2023-10-11T08:11:50Z</dcterms:modified>
</cp:core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2023-10-11T16:11:53Z</dcterms:created>
  <dcterms:modified xsi:type="dcterms:W3CDTF">2023-10-11T08:11:53Z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Properties xmlns:vt="http://schemas.openxmlformats.org/officeDocument/2006/docPropsVTypes" xmlns="http://schemas.openxmlformats.org/officeDocument/2006/extended-properties">
  <Application>Spire.Doc</Application>
  <AppVersion>12.0000</AppVersion>
</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2023-10-11T16:11:55Z</dcterms:created>
  <dcterms:modified xsi:type="dcterms:W3CDTF">2023-10-11T08:11:55Z</dcterms:modified>
</cp:coreProperties>
</file>

<file path=customXml/item6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2023-10-11T16:11:49Z</dcterms:created>
  <dcterms:modified xsi:type="dcterms:W3CDTF">2023-10-11T08:11:49Z</dcterms:modified>
</cp:core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2023-10-11T16:11:51Z</dcterms:created>
  <dcterms:modified xsi:type="dcterms:W3CDTF">2023-10-11T08:11:51Z</dcterms:modified>
</cp:coreProperties>
</file>

<file path=customXml/item66.xml><?xml version="1.0" encoding="utf-8"?>
<Properties xmlns:vt="http://schemas.openxmlformats.org/officeDocument/2006/docPropsVTypes" xmlns="http://schemas.openxmlformats.org/officeDocument/2006/extended-properties">
  <Application>Spire.Doc</Application>
  <AppVersion>12.0000</AppVersion>
</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2023-10-11T16:11:54Z</dcterms:created>
  <dcterms:modified xsi:type="dcterms:W3CDTF">2023-10-11T08:11:54Z</dcterms:modified>
</cp:core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2023-10-11T16:11:57Z</dcterms:created>
  <dcterms:modified xsi:type="dcterms:W3CDTF">2023-10-11T08:11:57Z</dcterms:modified>
</cp:core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2023-10-11T16:11:53Z</dcterms:created>
  <dcterms:modified xsi:type="dcterms:W3CDTF">2023-10-11T08:11:53Z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744E5B82-4259-4A41-B5F6-02BB1862B0B2}">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19D22ADE-B803-47A7-B46E-36732E5D6213}">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0812692B-D86E-4CBC-B7B1-31C3505EADC2}">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E3512C86-9663-40C3-963B-D13B58D36DB1}">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33FE6296-090A-4C07-9087-758E00162FF3}">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465CDD07-5810-4F4D-B222-1949A3978F17}">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73E38841-3D46-4965-A9E0-1E299C467981}">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AF5E84F8-FBF4-4CCB-AF34-7A0AEED5B7D6}">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79CE6467-3727-4842-984D-83E94C82D05C}">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49B24A1E-CDDF-489B-A857-ED46272B879E}">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CA677EC7-4120-4B62-8660-0D1AFE3DD5E9}">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E4196D9F-AF22-4F0B-9281-A54B18F2CD33}">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B6F438E0-9150-43C4-B10D-9E08DB33BB6E}">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219B9325-A422-4212-8831-344E387B0634}">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E3B18962-BB74-49E2-9434-149E5DDD2009}">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A757AC13-CDE1-4C84-B945-3AB89AC740CF}">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93890C70-4B9D-442F-8751-529AA5096551}">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D70C2A62-307E-4014-989D-8887D6B44D2C}">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C2547C16-FCCB-4432-BFE0-FE0F1F66C389}">
  <ds:schemaRefs>
    <ds:schemaRef ds:uri="http://schemas.openxmlformats.org/package/2006/metadata/core-properties"/>
    <ds:schemaRef ds:uri="http://purl.org/dc/elements/1.1/"/>
    <ds:schemaRef ds:uri="http://purl.org/dc/terms/"/>
    <ds:schemaRef ds:uri="http://purl.org/dc/dcmitype/"/>
  </ds:schemaRefs>
</ds:datastoreItem>
</file>

<file path=customXml/itemProps27.xml><?xml version="1.0" encoding="utf-8"?>
<ds:datastoreItem xmlns:ds="http://schemas.openxmlformats.org/officeDocument/2006/customXml" ds:itemID="{C0E4B6CC-6AE6-4FA8-9E43-266C9EC4CCF9}">
  <ds:schemaRefs>
    <ds:schemaRef ds:uri="http://schemas.openxmlformats.org/officeDocument/2006/docPropsVTypes"/>
    <ds:schemaRef ds:uri="http://schemas.openxmlformats.org/officeDocument/2006/extended-properties"/>
  </ds:schemaRefs>
</ds:datastoreItem>
</file>

<file path=customXml/itemProps28.xml><?xml version="1.0" encoding="utf-8"?>
<ds:datastoreItem xmlns:ds="http://schemas.openxmlformats.org/officeDocument/2006/customXml" ds:itemID="{8A51F643-819A-4E85-B407-F1EFFADF9BF9}">
  <ds:schemaRefs>
    <ds:schemaRef ds:uri="http://schemas.openxmlformats.org/package/2006/metadata/core-properties"/>
    <ds:schemaRef ds:uri="http://purl.org/dc/elements/1.1/"/>
    <ds:schemaRef ds:uri="http://purl.org/dc/terms/"/>
    <ds:schemaRef ds:uri="http://purl.org/dc/dcmitype/"/>
  </ds:schemaRefs>
</ds:datastoreItem>
</file>

<file path=customXml/itemProps29.xml><?xml version="1.0" encoding="utf-8"?>
<ds:datastoreItem xmlns:ds="http://schemas.openxmlformats.org/officeDocument/2006/customXml" ds:itemID="{220CB294-F9A6-49EB-BE28-B4C8CC8C79D1}">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F8A32997-398D-4D5D-89B9-926E1C1145A9}">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C4E52270-BC7E-482C-8AC5-9CD0A7729C02}">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33B315F0-3871-406B-B264-656C5D16E54A}">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A61064B7-3750-4B6C-AB26-B1226034C509}">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1DE76436-480E-4A9A-83D9-D41408675CEB}">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B7B3F491-A0C0-4E34-A6F7-1FD96B15A4FC}">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8BC60835-3B6B-4F31-A765-5C6DB13B57EA}">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163A624D-57A6-4A57-BDF7-B7EEF5343A5A}">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85C4E290-289E-4B2B-80C4-777D6A25C118}">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96807EB3-50A6-4646-B8AC-2BFB50A180FC}">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8A08552E-F450-4FD8-BCD6-EA066D3FC7C5}">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AE5E6702-5E9B-435B-9688-FDBD2D8C01C2}">
  <ds:schemaRefs>
    <ds:schemaRef ds:uri="http://schemas.openxmlformats.org/package/2006/metadata/core-properties"/>
    <ds:schemaRef ds:uri="http://purl.org/dc/elements/1.1/"/>
    <ds:schemaRef ds:uri="http://purl.org/dc/terms/"/>
    <ds:schemaRef ds:uri="http://purl.org/dc/dcmitype/"/>
  </ds:schemaRefs>
</ds:datastoreItem>
</file>

<file path=customXml/itemProps40.xml><?xml version="1.0" encoding="utf-8"?>
<ds:datastoreItem xmlns:ds="http://schemas.openxmlformats.org/officeDocument/2006/customXml" ds:itemID="{C0B92728-8BD5-44EC-B2EE-DA742AD46A02}">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6B077EA0-13FF-42A4-8DAB-DBFD89E3E612}">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336BECD0-74F6-44B6-94DA-62AD3F04A902}">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F125E7A0-8A5E-4A4A-BD98-C1265C8F1428}">
  <ds:schemaRefs>
    <ds:schemaRef ds:uri="http://schemas.openxmlformats.org/package/2006/metadata/core-properties"/>
    <ds:schemaRef ds:uri="http://purl.org/dc/elements/1.1/"/>
    <ds:schemaRef ds:uri="http://purl.org/dc/terms/"/>
    <ds:schemaRef ds:uri="http://purl.org/dc/dcmitype/"/>
  </ds:schemaRefs>
</ds:datastoreItem>
</file>

<file path=customXml/itemProps44.xml><?xml version="1.0" encoding="utf-8"?>
<ds:datastoreItem xmlns:ds="http://schemas.openxmlformats.org/officeDocument/2006/customXml" ds:itemID="{5576E2C8-F2AB-4965-BF68-08E150CC0D09}">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D807198C-8713-43E0-90E9-203AE90E3566}">
  <ds:schemaRefs>
    <ds:schemaRef ds:uri="http://schemas.openxmlformats.org/officeDocument/2006/docPropsVTypes"/>
    <ds:schemaRef ds:uri="http://schemas.openxmlformats.org/officeDocument/2006/extended-properties"/>
  </ds:schemaRefs>
</ds:datastoreItem>
</file>

<file path=customXml/itemProps46.xml><?xml version="1.0" encoding="utf-8"?>
<ds:datastoreItem xmlns:ds="http://schemas.openxmlformats.org/officeDocument/2006/customXml" ds:itemID="{7C896E66-67B0-4657-855A-D22667A9BAAE}">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CE647A7C-FD58-4FB3-8003-1CEF88D2D1B3}">
  <ds:schemaRefs>
    <ds:schemaRef ds:uri="http://schemas.openxmlformats.org/package/2006/metadata/core-properties"/>
    <ds:schemaRef ds:uri="http://purl.org/dc/elements/1.1/"/>
    <ds:schemaRef ds:uri="http://purl.org/dc/terms/"/>
    <ds:schemaRef ds:uri="http://purl.org/dc/dcmitype/"/>
  </ds:schemaRefs>
</ds:datastoreItem>
</file>

<file path=customXml/itemProps48.xml><?xml version="1.0" encoding="utf-8"?>
<ds:datastoreItem xmlns:ds="http://schemas.openxmlformats.org/officeDocument/2006/customXml" ds:itemID="{DC601CBA-35FB-4394-9623-C8A5C4E27218}">
  <ds:schemaRefs>
    <ds:schemaRef ds:uri="http://schemas.openxmlformats.org/package/2006/metadata/core-properties"/>
    <ds:schemaRef ds:uri="http://purl.org/dc/elements/1.1/"/>
    <ds:schemaRef ds:uri="http://purl.org/dc/terms/"/>
    <ds:schemaRef ds:uri="http://purl.org/dc/dcmitype/"/>
  </ds:schemaRefs>
</ds:datastoreItem>
</file>

<file path=customXml/itemProps49.xml><?xml version="1.0" encoding="utf-8"?>
<ds:datastoreItem xmlns:ds="http://schemas.openxmlformats.org/officeDocument/2006/customXml" ds:itemID="{22B2BBBE-F28F-47AB-B21A-46ABCDC1B4F4}">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9E32466A-071F-4925-A6B8-3C9693089182}">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4742C611-6011-41D6-AB8E-202FC6B76FF0}">
  <ds:schemaRefs>
    <ds:schemaRef ds:uri="http://schemas.openxmlformats.org/package/2006/metadata/core-properties"/>
    <ds:schemaRef ds:uri="http://purl.org/dc/elements/1.1/"/>
    <ds:schemaRef ds:uri="http://purl.org/dc/terms/"/>
    <ds:schemaRef ds:uri="http://purl.org/dc/dcmitype/"/>
  </ds:schemaRefs>
</ds:datastoreItem>
</file>

<file path=customXml/itemProps51.xml><?xml version="1.0" encoding="utf-8"?>
<ds:datastoreItem xmlns:ds="http://schemas.openxmlformats.org/officeDocument/2006/customXml" ds:itemID="{41359ED4-E6A3-4CF1-96CD-729C20B0464E}">
  <ds:schemaRefs>
    <ds:schemaRef ds:uri="http://schemas.openxmlformats.org/officeDocument/2006/docPropsVTypes"/>
    <ds:schemaRef ds:uri="http://schemas.openxmlformats.org/officeDocument/2006/extended-properties"/>
  </ds:schemaRefs>
</ds:datastoreItem>
</file>

<file path=customXml/itemProps52.xml><?xml version="1.0" encoding="utf-8"?>
<ds:datastoreItem xmlns:ds="http://schemas.openxmlformats.org/officeDocument/2006/customXml" ds:itemID="{B6AD1F64-42F5-4537-855F-F97689D89EBD}">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31936BB2-D3AF-4048-B400-D6FEA9C2C0CA}">
  <ds:schemaRefs>
    <ds:schemaRef ds:uri="http://schemas.openxmlformats.org/officeDocument/2006/docPropsVTypes"/>
    <ds:schemaRef ds:uri="http://schemas.openxmlformats.org/officeDocument/2006/extended-properties"/>
  </ds:schemaRefs>
</ds:datastoreItem>
</file>

<file path=customXml/itemProps54.xml><?xml version="1.0" encoding="utf-8"?>
<ds:datastoreItem xmlns:ds="http://schemas.openxmlformats.org/officeDocument/2006/customXml" ds:itemID="{983CE1E3-CCF8-4FAC-A47D-2808FD279025}">
  <ds:schemaRefs>
    <ds:schemaRef ds:uri="http://schemas.openxmlformats.org/package/2006/metadata/core-properties"/>
    <ds:schemaRef ds:uri="http://purl.org/dc/elements/1.1/"/>
    <ds:schemaRef ds:uri="http://purl.org/dc/terms/"/>
    <ds:schemaRef ds:uri="http://purl.org/dc/dcmitype/"/>
  </ds:schemaRefs>
</ds:datastoreItem>
</file>

<file path=customXml/itemProps55.xml><?xml version="1.0" encoding="utf-8"?>
<ds:datastoreItem xmlns:ds="http://schemas.openxmlformats.org/officeDocument/2006/customXml" ds:itemID="{3AC0C931-50B0-44FA-82C4-D7C6B8C19935}">
  <ds:schemaRefs>
    <ds:schemaRef ds:uri="http://schemas.openxmlformats.org/officeDocument/2006/docPropsVTypes"/>
    <ds:schemaRef ds:uri="http://schemas.openxmlformats.org/officeDocument/2006/extended-properties"/>
  </ds:schemaRefs>
</ds:datastoreItem>
</file>

<file path=customXml/itemProps56.xml><?xml version="1.0" encoding="utf-8"?>
<ds:datastoreItem xmlns:ds="http://schemas.openxmlformats.org/officeDocument/2006/customXml" ds:itemID="{BB2D1DC5-1806-4A32-AF11-F2B5E6780A82}">
  <ds:schemaRefs>
    <ds:schemaRef ds:uri="http://schemas.openxmlformats.org/package/2006/metadata/core-properties"/>
    <ds:schemaRef ds:uri="http://purl.org/dc/elements/1.1/"/>
    <ds:schemaRef ds:uri="http://purl.org/dc/terms/"/>
    <ds:schemaRef ds:uri="http://purl.org/dc/dcmitype/"/>
  </ds:schemaRefs>
</ds:datastoreItem>
</file>

<file path=customXml/itemProps57.xml><?xml version="1.0" encoding="utf-8"?>
<ds:datastoreItem xmlns:ds="http://schemas.openxmlformats.org/officeDocument/2006/customXml" ds:itemID="{2F4D5639-7981-4D24-BAFB-A224DD373633}">
  <ds:schemaRefs>
    <ds:schemaRef ds:uri="http://schemas.openxmlformats.org/package/2006/metadata/core-properties"/>
    <ds:schemaRef ds:uri="http://purl.org/dc/elements/1.1/"/>
    <ds:schemaRef ds:uri="http://purl.org/dc/terms/"/>
    <ds:schemaRef ds:uri="http://purl.org/dc/dcmitype/"/>
  </ds:schemaRefs>
</ds:datastoreItem>
</file>

<file path=customXml/itemProps58.xml><?xml version="1.0" encoding="utf-8"?>
<ds:datastoreItem xmlns:ds="http://schemas.openxmlformats.org/officeDocument/2006/customXml" ds:itemID="{7911A66D-C27C-4445-BABD-F48FBD62A573}">
  <ds:schemaRefs>
    <ds:schemaRef ds:uri="http://schemas.openxmlformats.org/officeDocument/2006/docPropsVTypes"/>
    <ds:schemaRef ds:uri="http://schemas.openxmlformats.org/officeDocument/2006/extended-properties"/>
  </ds:schemaRefs>
</ds:datastoreItem>
</file>

<file path=customXml/itemProps59.xml><?xml version="1.0" encoding="utf-8"?>
<ds:datastoreItem xmlns:ds="http://schemas.openxmlformats.org/officeDocument/2006/customXml" ds:itemID="{AC9C91CC-37D8-49DF-870F-4919000EE8B7}">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9B9829A2-1ED0-4DEA-98B3-16947887D233}">
  <ds:schemaRefs>
    <ds:schemaRef ds:uri="http://schemas.openxmlformats.org/officeDocument/2006/docPropsVTypes"/>
    <ds:schemaRef ds:uri="http://schemas.openxmlformats.org/officeDocument/2006/extended-properties"/>
  </ds:schemaRefs>
</ds:datastoreItem>
</file>

<file path=customXml/itemProps60.xml><?xml version="1.0" encoding="utf-8"?>
<ds:datastoreItem xmlns:ds="http://schemas.openxmlformats.org/officeDocument/2006/customXml" ds:itemID="{18745325-21D4-4B58-B3A8-92EB07CE4DE0}">
  <ds:schemaRefs>
    <ds:schemaRef ds:uri="http://schemas.openxmlformats.org/officeDocument/2006/docPropsVTypes"/>
    <ds:schemaRef ds:uri="http://schemas.openxmlformats.org/officeDocument/2006/extended-properties"/>
  </ds:schemaRefs>
</ds:datastoreItem>
</file>

<file path=customXml/itemProps61.xml><?xml version="1.0" encoding="utf-8"?>
<ds:datastoreItem xmlns:ds="http://schemas.openxmlformats.org/officeDocument/2006/customXml" ds:itemID="{0A1480D1-9F51-4873-94C8-B164121C8A1C}">
  <ds:schemaRefs>
    <ds:schemaRef ds:uri="http://schemas.openxmlformats.org/officeDocument/2006/docPropsVTypes"/>
    <ds:schemaRef ds:uri="http://schemas.openxmlformats.org/officeDocument/2006/extended-properties"/>
  </ds:schemaRefs>
</ds:datastoreItem>
</file>

<file path=customXml/itemProps62.xml><?xml version="1.0" encoding="utf-8"?>
<ds:datastoreItem xmlns:ds="http://schemas.openxmlformats.org/officeDocument/2006/customXml" ds:itemID="{FE15FB14-8FB5-4155-85D2-E5E4F3C0757A}">
  <ds:schemaRefs>
    <ds:schemaRef ds:uri="http://schemas.openxmlformats.org/package/2006/metadata/core-properties"/>
    <ds:schemaRef ds:uri="http://purl.org/dc/elements/1.1/"/>
    <ds:schemaRef ds:uri="http://purl.org/dc/terms/"/>
    <ds:schemaRef ds:uri="http://purl.org/dc/dcmitype/"/>
  </ds:schemaRefs>
</ds:datastoreItem>
</file>

<file path=customXml/itemProps63.xml><?xml version="1.0" encoding="utf-8"?>
<ds:datastoreItem xmlns:ds="http://schemas.openxmlformats.org/officeDocument/2006/customXml" ds:itemID="{0E4D96F5-C61E-4F16-BBC2-A05CAD77C993}">
  <ds:schemaRefs>
    <ds:schemaRef ds:uri="http://schemas.openxmlformats.org/package/2006/metadata/core-properties"/>
    <ds:schemaRef ds:uri="http://purl.org/dc/elements/1.1/"/>
    <ds:schemaRef ds:uri="http://purl.org/dc/terms/"/>
    <ds:schemaRef ds:uri="http://purl.org/dc/dcmitype/"/>
  </ds:schemaRefs>
</ds:datastoreItem>
</file>

<file path=customXml/itemProps64.xml><?xml version="1.0" encoding="utf-8"?>
<ds:datastoreItem xmlns:ds="http://schemas.openxmlformats.org/officeDocument/2006/customXml" ds:itemID="{9D6D07DD-1641-4992-85A6-4D3DC7A96C40}">
  <ds:schemaRefs>
    <ds:schemaRef ds:uri="http://schemas.openxmlformats.org/officeDocument/2006/docPropsVTypes"/>
    <ds:schemaRef ds:uri="http://schemas.openxmlformats.org/officeDocument/2006/extended-properties"/>
  </ds:schemaRefs>
</ds:datastoreItem>
</file>

<file path=customXml/itemProps65.xml><?xml version="1.0" encoding="utf-8"?>
<ds:datastoreItem xmlns:ds="http://schemas.openxmlformats.org/officeDocument/2006/customXml" ds:itemID="{B8FA28E1-8A8B-45ED-9B2C-6FF79BAA87C3}">
  <ds:schemaRefs>
    <ds:schemaRef ds:uri="http://schemas.openxmlformats.org/package/2006/metadata/core-properties"/>
    <ds:schemaRef ds:uri="http://purl.org/dc/elements/1.1/"/>
    <ds:schemaRef ds:uri="http://purl.org/dc/terms/"/>
    <ds:schemaRef ds:uri="http://purl.org/dc/dcmitype/"/>
  </ds:schemaRefs>
</ds:datastoreItem>
</file>

<file path=customXml/itemProps66.xml><?xml version="1.0" encoding="utf-8"?>
<ds:datastoreItem xmlns:ds="http://schemas.openxmlformats.org/officeDocument/2006/customXml" ds:itemID="{0E2BC967-3CB3-46C6-8AB5-582669FA6C5C}">
  <ds:schemaRefs>
    <ds:schemaRef ds:uri="http://schemas.openxmlformats.org/officeDocument/2006/docPropsVTypes"/>
    <ds:schemaRef ds:uri="http://schemas.openxmlformats.org/officeDocument/2006/extended-properties"/>
  </ds:schemaRefs>
</ds:datastoreItem>
</file>

<file path=customXml/itemProps67.xml><?xml version="1.0" encoding="utf-8"?>
<ds:datastoreItem xmlns:ds="http://schemas.openxmlformats.org/officeDocument/2006/customXml" ds:itemID="{B246E5B7-23CB-407D-B968-EE1D2D0D3D9E}">
  <ds:schemaRefs>
    <ds:schemaRef ds:uri="http://schemas.openxmlformats.org/package/2006/metadata/core-properties"/>
    <ds:schemaRef ds:uri="http://purl.org/dc/elements/1.1/"/>
    <ds:schemaRef ds:uri="http://purl.org/dc/terms/"/>
    <ds:schemaRef ds:uri="http://purl.org/dc/dcmitype/"/>
  </ds:schemaRefs>
</ds:datastoreItem>
</file>

<file path=customXml/itemProps68.xml><?xml version="1.0" encoding="utf-8"?>
<ds:datastoreItem xmlns:ds="http://schemas.openxmlformats.org/officeDocument/2006/customXml" ds:itemID="{17379690-A4F4-4A67-8196-3787AD77D01A}">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44094A60-D617-4E21-8989-6B632BE91F7D}">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CBA767C2-8AA1-4642-9423-F2D8AFF01511}">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B5AA027F-2C81-427B-8947-9C5C7DE06FFA}">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3207</Words>
  <Characters>18280</Characters>
  <Application>Microsoft Office Word</Application>
  <DocSecurity>0</DocSecurity>
  <Lines>152</Lines>
  <Paragraphs>42</Paragraphs>
  <ScaleCrop>false</ScaleCrop>
  <Company/>
  <LinksUpToDate>false</LinksUpToDate>
  <CharactersWithSpaces>21445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2023-10-11T16:11:00Z</dcterms:created>
  <dcterms:modified xsi:type="dcterms:W3CDTF">2023-10-16T02:31:00Z</dcterms:modified>
</cp:coreProperties>
</file>