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微软雅黑" w:hAnsi="微软雅黑" w:eastAsia="微软雅黑" w:cs="微软雅黑"/>
          <w:b/>
          <w:bCs/>
          <w:color w:val="000000"/>
          <w:kern w:val="0"/>
          <w:sz w:val="44"/>
          <w:szCs w:val="44"/>
          <w:lang w:val="en-US" w:eastAsia="zh-CN" w:bidi="ar"/>
        </w:rPr>
        <w:t>请阅读以下须知</w:t>
      </w: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 xml:space="preserve">根据天津市专业技术职称评定工作的相关规定，申请职称需符合以下要求：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>1、用人单位为</w:t>
      </w:r>
      <w:r>
        <w:rPr>
          <w:rFonts w:hint="eastAsia" w:ascii="微软雅黑" w:hAnsi="微软雅黑" w:eastAsia="微软雅黑" w:cs="微软雅黑"/>
          <w:color w:val="FF0000"/>
          <w:kern w:val="0"/>
          <w:sz w:val="36"/>
          <w:szCs w:val="36"/>
          <w:lang w:val="en-US" w:eastAsia="zh-CN" w:bidi="ar"/>
        </w:rPr>
        <w:t>中新天津生态城注册企业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>2、申报人员均系</w:t>
      </w:r>
      <w:r>
        <w:rPr>
          <w:rFonts w:hint="eastAsia" w:ascii="微软雅黑" w:hAnsi="微软雅黑" w:eastAsia="微软雅黑" w:cs="微软雅黑"/>
          <w:color w:val="FF0000"/>
          <w:kern w:val="0"/>
          <w:sz w:val="36"/>
          <w:szCs w:val="36"/>
          <w:lang w:val="en-US" w:eastAsia="zh-CN" w:bidi="ar"/>
        </w:rPr>
        <w:t>生态城注册企业在职职工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 xml:space="preserve">，并符合专业技术职称评定的相关规定。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>3、申报人员的简历、专业技术工作业绩等内容真实、数据准确、时间准确，无任何虚构、夸大弄虚作假行为，所有证书、相关证明材料</w:t>
      </w:r>
      <w:r>
        <w:rPr>
          <w:rFonts w:hint="eastAsia" w:ascii="微软雅黑" w:hAnsi="微软雅黑" w:eastAsia="微软雅黑" w:cs="微软雅黑"/>
          <w:color w:val="FF0000"/>
          <w:kern w:val="0"/>
          <w:sz w:val="36"/>
          <w:szCs w:val="36"/>
          <w:lang w:val="en-US" w:eastAsia="zh-CN" w:bidi="ar"/>
        </w:rPr>
        <w:t>真实可信，绝无伪造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>聘任流程：个人网上填报----用人单位网上审核----生态城人力资源服务中心网上审核----生态城人社局网上审核----用人单位向生态城人力资源服务中心报送《聘任专业技术职务登记表》2份、《聘任专业技术职务一览表》1份、学历学位证书复印件1份----市人社局网上审核----网上生成电子证书。</w:t>
      </w:r>
      <w:bookmarkStart w:id="0" w:name="_GoBack"/>
      <w:bookmarkEnd w:id="0"/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9520" cy="3473450"/>
            <wp:effectExtent l="0" t="0" r="17780" b="12700"/>
            <wp:docPr id="1" name="图片 1" descr="161484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48426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FF0000"/>
          <w:kern w:val="0"/>
          <w:sz w:val="32"/>
          <w:szCs w:val="32"/>
          <w:lang w:val="en-US" w:eastAsia="zh-CN" w:bidi="ar"/>
        </w:rPr>
        <w:t>工作单位：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 xml:space="preserve">需要填写单位名称后，敲击回车键确认选取单位，否则基本信息无法保存；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① </w:t>
      </w:r>
      <w:r>
        <w:rPr>
          <w:rFonts w:hint="eastAsia" w:ascii="微软雅黑" w:hAnsi="微软雅黑" w:eastAsia="微软雅黑" w:cs="微软雅黑"/>
          <w:color w:val="FF0000"/>
          <w:kern w:val="0"/>
          <w:sz w:val="31"/>
          <w:szCs w:val="31"/>
          <w:lang w:val="en-US" w:eastAsia="zh-CN" w:bidi="ar"/>
        </w:rPr>
        <w:t>现从事专业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需与④中的</w:t>
      </w:r>
      <w:r>
        <w:rPr>
          <w:rFonts w:hint="eastAsia" w:ascii="微软雅黑" w:hAnsi="微软雅黑" w:eastAsia="微软雅黑" w:cs="微软雅黑"/>
          <w:color w:val="FF0000"/>
          <w:kern w:val="0"/>
          <w:sz w:val="31"/>
          <w:szCs w:val="31"/>
          <w:lang w:val="en-US" w:eastAsia="zh-CN" w:bidi="ar"/>
        </w:rPr>
        <w:t>申报资格专业相近或相符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② 如实填写参加</w:t>
      </w:r>
      <w:r>
        <w:rPr>
          <w:rFonts w:hint="eastAsia" w:ascii="微软雅黑" w:hAnsi="微软雅黑" w:eastAsia="微软雅黑" w:cs="微软雅黑"/>
          <w:color w:val="FF0000"/>
          <w:kern w:val="0"/>
          <w:sz w:val="31"/>
          <w:szCs w:val="31"/>
          <w:lang w:val="en-US" w:eastAsia="zh-CN" w:bidi="ar"/>
        </w:rPr>
        <w:t>申报专业相关技术工作的开始日期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③ 上传照片大小</w:t>
      </w:r>
      <w:r>
        <w:rPr>
          <w:rFonts w:hint="eastAsia" w:ascii="微软雅黑" w:hAnsi="微软雅黑" w:eastAsia="微软雅黑" w:cs="微软雅黑"/>
          <w:color w:val="FF0000"/>
          <w:kern w:val="0"/>
          <w:sz w:val="31"/>
          <w:szCs w:val="31"/>
          <w:lang w:val="en-US" w:eastAsia="zh-CN" w:bidi="ar"/>
        </w:rPr>
        <w:t xml:space="preserve">不能超过500KB；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⑤ 根据实际情况下拉选择拟申报系列、级别、与业、资格名称，评价方式选择</w:t>
      </w:r>
      <w:r>
        <w:rPr>
          <w:rFonts w:hint="eastAsia" w:ascii="微软雅黑" w:hAnsi="微软雅黑" w:eastAsia="微软雅黑" w:cs="微软雅黑"/>
          <w:color w:val="FF0000"/>
          <w:kern w:val="0"/>
          <w:sz w:val="32"/>
          <w:szCs w:val="32"/>
          <w:lang w:val="en-US" w:eastAsia="zh-CN" w:bidi="ar"/>
        </w:rPr>
        <w:t xml:space="preserve">用人单位自主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31"/>
          <w:szCs w:val="31"/>
          <w:lang w:val="en-US" w:eastAsia="zh-CN" w:bidi="ar"/>
        </w:rPr>
        <w:t>聘任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8857615" cy="2101850"/>
            <wp:effectExtent l="0" t="0" r="635" b="12700"/>
            <wp:docPr id="2" name="图片 2" descr="16148428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484284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如实填写学历信息，注意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填写</w:t>
      </w: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是工作前学历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，还是</w:t>
      </w: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 xml:space="preserve">工作后学历。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②学历、学位证书都需要上传。所有附件需为</w:t>
      </w:r>
      <w:r>
        <w:rPr>
          <w:rFonts w:hint="eastAsia" w:ascii="微软雅黑" w:hAnsi="微软雅黑" w:eastAsia="微软雅黑" w:cs="微软雅黑"/>
          <w:color w:val="FF0000"/>
          <w:kern w:val="0"/>
          <w:sz w:val="32"/>
          <w:szCs w:val="32"/>
          <w:lang w:val="en-US" w:eastAsia="zh-CN" w:bidi="ar"/>
        </w:rPr>
        <w:t>原件彩色照片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 xml:space="preserve">，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每个文件</w:t>
      </w:r>
      <w:r>
        <w:rPr>
          <w:rFonts w:hint="eastAsia" w:ascii="微软雅黑" w:hAnsi="微软雅黑" w:eastAsia="微软雅黑" w:cs="微软雅黑"/>
          <w:color w:val="FF0000"/>
          <w:kern w:val="0"/>
          <w:sz w:val="32"/>
          <w:szCs w:val="32"/>
          <w:lang w:val="en-US" w:eastAsia="zh-CN" w:bidi="ar"/>
        </w:rPr>
        <w:t>不超过500KB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 xml:space="preserve">，保证图片清晰准确；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 xml:space="preserve">③只有学历证或只有学位证的，请在附件处上传学历证扫描件或学位证扫描件以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 xml:space="preserve">及电子注册备案表。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FF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8854440" cy="2828925"/>
            <wp:effectExtent l="0" t="0" r="3810" b="9525"/>
            <wp:docPr id="3" name="图片 3" descr="16148430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484301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申请初级职称，资历信息处</w:t>
      </w:r>
      <w:r>
        <w:rPr>
          <w:rFonts w:hint="eastAsia" w:ascii="微软雅黑" w:hAnsi="微软雅黑" w:eastAsia="微软雅黑" w:cs="微软雅黑"/>
          <w:color w:val="FF0000"/>
          <w:kern w:val="0"/>
          <w:sz w:val="32"/>
          <w:szCs w:val="32"/>
          <w:lang w:val="en-US" w:eastAsia="zh-CN" w:bidi="ar"/>
        </w:rPr>
        <w:t>只填写“从事与业技术工作年限”这1项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 xml:space="preserve">，其他项目不填写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 xml:space="preserve">(如图示填写“无”或者“0”）；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②资历信息处“从事与业技术工作年限”：填写从毕业至今从事与业技术工作的总年限。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2586990"/>
            <wp:effectExtent l="0" t="0" r="1270" b="3810"/>
            <wp:docPr id="4" name="图片 4" descr="16148430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484305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①：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 xml:space="preserve">工作经历最后一个结束时间：可以写到申请日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②：工作单位名称+岗位名称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③：20X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X年-20XX年 在XXX单位从事XXXXXXX相关工作，担任XXX职务，主要负责XXX</w:t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8853805" cy="3119120"/>
            <wp:effectExtent l="0" t="0" r="4445" b="5080"/>
            <wp:docPr id="5" name="图片 5" descr="1614843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484315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按照</w:t>
      </w:r>
      <w:r>
        <w:rPr>
          <w:rFonts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“起止时间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、工作名称（项目、课题、成果等）、本人角色(主持、独立承担、或参加的名次）、工作内容、完成情况及效果等”格式填写。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8857615" cy="5042535"/>
            <wp:effectExtent l="0" t="0" r="635" b="5715"/>
            <wp:docPr id="6" name="图片 6" descr="16148432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484320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申报人确认信息填写无误后，点击“人员基本信息”下方的“提交”按钮 ，即网上提交至用人单位。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8086090" cy="1140460"/>
            <wp:effectExtent l="0" t="0" r="10160" b="2540"/>
            <wp:docPr id="7" name="图片 7" descr="16148433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484330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609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 xml:space="preserve">①点击“审批”，用人单位可以将申报人信息提交区主管部门；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②点击“审批流程”，用人单位可以查看申报人审批进度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7998460" cy="2553970"/>
            <wp:effectExtent l="0" t="0" r="2540" b="17780"/>
            <wp:docPr id="8" name="图片 8" descr="16148433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14843337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9846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微软雅黑" w:hAnsi="微软雅黑" w:eastAsia="微软雅黑" w:cs="微软雅黑"/>
          <w:color w:val="FF0000"/>
          <w:kern w:val="0"/>
          <w:sz w:val="32"/>
          <w:szCs w:val="32"/>
          <w:lang w:val="en-US" w:eastAsia="zh-CN" w:bidi="ar"/>
        </w:rPr>
        <w:t xml:space="preserve">仅填写标红内容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①申报类别：选择“</w:t>
      </w:r>
      <w:r>
        <w:rPr>
          <w:rFonts w:hint="eastAsia" w:ascii="微软雅黑" w:hAnsi="微软雅黑" w:eastAsia="微软雅黑" w:cs="微软雅黑"/>
          <w:color w:val="FF0000"/>
          <w:kern w:val="0"/>
          <w:sz w:val="32"/>
          <w:szCs w:val="32"/>
          <w:lang w:val="en-US" w:eastAsia="zh-CN" w:bidi="ar"/>
        </w:rPr>
        <w:t>正常申报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” ②是否通过：如实填写； ③是否在编人员：生态城注册企业均选择填写“</w:t>
      </w:r>
      <w:r>
        <w:rPr>
          <w:rFonts w:hint="eastAsia" w:ascii="微软雅黑" w:hAnsi="微软雅黑" w:eastAsia="微软雅黑" w:cs="微软雅黑"/>
          <w:color w:val="FF0000"/>
          <w:kern w:val="0"/>
          <w:sz w:val="32"/>
          <w:szCs w:val="32"/>
          <w:lang w:val="en-US" w:eastAsia="zh-CN" w:bidi="ar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”。 点击“保存”即成功</w:t>
      </w:r>
      <w:r>
        <w:rPr>
          <w:rFonts w:hint="eastAsia" w:ascii="微软雅黑" w:hAnsi="微软雅黑" w:eastAsia="微软雅黑" w:cs="微软雅黑"/>
          <w:b w:val="0"/>
          <w:bCs/>
          <w:color w:val="FF0000"/>
          <w:kern w:val="0"/>
          <w:sz w:val="32"/>
          <w:szCs w:val="32"/>
          <w:lang w:val="en-US" w:eastAsia="zh-CN" w:bidi="ar"/>
        </w:rPr>
        <w:t>提交至“中新天津生态城人力资源和社会保障局”。</w:t>
      </w:r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E1"/>
    <w:rsid w:val="00B372E1"/>
    <w:rsid w:val="153D1818"/>
    <w:rsid w:val="29031E65"/>
    <w:rsid w:val="449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2021-03-04T07:21:00Z</dcterms:created>
  <dc:creator>ʚ Tt ɞ</dc:creator>
  <cp:lastModifiedBy>ʚ Tt ɞ</cp:lastModifiedBy>
  <dcterms:modified xsi:type="dcterms:W3CDTF">2021-03-10T03:37:06Z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