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29" w:rsidRDefault="002A3929" w:rsidP="002A392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51CE1">
        <w:rPr>
          <w:rFonts w:ascii="仿宋_GB2312" w:eastAsia="仿宋_GB2312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2A3929" w:rsidRPr="00204818" w:rsidRDefault="002A3929" w:rsidP="002A3929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体检流程</w:t>
      </w:r>
    </w:p>
    <w:p w:rsidR="002A3929" w:rsidRDefault="002A3929" w:rsidP="002A3929">
      <w:pPr>
        <w:rPr>
          <w:rFonts w:ascii="仿宋_GB2312" w:eastAsia="仿宋_GB2312"/>
          <w:sz w:val="32"/>
          <w:szCs w:val="32"/>
        </w:rPr>
      </w:pPr>
    </w:p>
    <w:p w:rsidR="002A3929" w:rsidRDefault="002A3929" w:rsidP="002A3929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1.</w:t>
      </w:r>
      <w:r w:rsidRPr="00806452">
        <w:rPr>
          <w:rFonts w:ascii="仿宋_GB2312" w:eastAsia="仿宋_GB2312" w:hint="eastAsia"/>
          <w:sz w:val="32"/>
        </w:rPr>
        <w:t>体检人员从门诊入口进入门诊大厅，前行约80米即可抵达体检中心，疫情期间请遵从国家政策及导诊人员安排，戴好符合要求的口罩，</w:t>
      </w:r>
      <w:proofErr w:type="gramStart"/>
      <w:r w:rsidRPr="00806452">
        <w:rPr>
          <w:rFonts w:ascii="仿宋_GB2312" w:eastAsia="仿宋_GB2312" w:hint="eastAsia"/>
          <w:sz w:val="32"/>
        </w:rPr>
        <w:t>有序扫码并</w:t>
      </w:r>
      <w:proofErr w:type="gramEnd"/>
      <w:r w:rsidRPr="00806452">
        <w:rPr>
          <w:rFonts w:ascii="仿宋_GB2312" w:eastAsia="仿宋_GB2312" w:hint="eastAsia"/>
          <w:sz w:val="32"/>
        </w:rPr>
        <w:t>出示行程码</w:t>
      </w:r>
      <w:r>
        <w:rPr>
          <w:rFonts w:ascii="仿宋_GB2312" w:eastAsia="仿宋_GB2312" w:hint="eastAsia"/>
          <w:sz w:val="32"/>
        </w:rPr>
        <w:t>，</w:t>
      </w:r>
      <w:r w:rsidRPr="00806452">
        <w:rPr>
          <w:rFonts w:ascii="仿宋_GB2312" w:eastAsia="仿宋_GB2312" w:hint="eastAsia"/>
          <w:sz w:val="32"/>
        </w:rPr>
        <w:t>测温，各项均无异常后方可进入</w:t>
      </w:r>
      <w:r>
        <w:rPr>
          <w:rFonts w:ascii="仿宋_GB2312" w:eastAsia="仿宋_GB2312" w:hint="eastAsia"/>
          <w:sz w:val="32"/>
        </w:rPr>
        <w:t>；</w:t>
      </w:r>
    </w:p>
    <w:p w:rsidR="002A3929" w:rsidRDefault="002A3929" w:rsidP="002A3929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.</w:t>
      </w:r>
      <w:r w:rsidRPr="00806452">
        <w:rPr>
          <w:rFonts w:ascii="仿宋_GB2312" w:eastAsia="仿宋_GB2312" w:hint="eastAsia"/>
          <w:sz w:val="32"/>
        </w:rPr>
        <w:t>体检人员经消毒，递交附有签名的个人“承诺书”，到前台</w:t>
      </w:r>
      <w:r>
        <w:rPr>
          <w:rFonts w:ascii="仿宋_GB2312" w:eastAsia="仿宋_GB2312" w:hint="eastAsia"/>
          <w:sz w:val="32"/>
        </w:rPr>
        <w:t>签到、</w:t>
      </w:r>
      <w:r w:rsidRPr="00806452">
        <w:rPr>
          <w:rFonts w:ascii="仿宋_GB2312" w:eastAsia="仿宋_GB2312" w:hint="eastAsia"/>
          <w:sz w:val="32"/>
        </w:rPr>
        <w:t>领取体检导</w:t>
      </w:r>
      <w:proofErr w:type="gramStart"/>
      <w:r w:rsidRPr="00806452">
        <w:rPr>
          <w:rFonts w:ascii="仿宋_GB2312" w:eastAsia="仿宋_GB2312" w:hint="eastAsia"/>
          <w:sz w:val="32"/>
        </w:rPr>
        <w:t>览</w:t>
      </w:r>
      <w:proofErr w:type="gramEnd"/>
      <w:r w:rsidRPr="00806452">
        <w:rPr>
          <w:rFonts w:ascii="仿宋_GB2312" w:eastAsia="仿宋_GB2312" w:hint="eastAsia"/>
          <w:sz w:val="32"/>
        </w:rPr>
        <w:t>单</w:t>
      </w:r>
      <w:r>
        <w:rPr>
          <w:rFonts w:ascii="仿宋_GB2312" w:eastAsia="仿宋_GB2312" w:hint="eastAsia"/>
          <w:sz w:val="32"/>
        </w:rPr>
        <w:t>，</w:t>
      </w:r>
      <w:proofErr w:type="gramStart"/>
      <w:r w:rsidRPr="00806452">
        <w:rPr>
          <w:rFonts w:ascii="仿宋_GB2312" w:eastAsia="仿宋_GB2312" w:hint="eastAsia"/>
          <w:sz w:val="32"/>
        </w:rPr>
        <w:t>并加按指纹</w:t>
      </w:r>
      <w:proofErr w:type="gramEnd"/>
      <w:r w:rsidRPr="00806452">
        <w:rPr>
          <w:rFonts w:ascii="仿宋_GB2312" w:eastAsia="仿宋_GB2312" w:hint="eastAsia"/>
          <w:sz w:val="32"/>
        </w:rPr>
        <w:t>，人员间隔一米等候</w:t>
      </w:r>
      <w:r>
        <w:rPr>
          <w:rFonts w:ascii="仿宋_GB2312" w:eastAsia="仿宋_GB2312" w:hint="eastAsia"/>
          <w:sz w:val="32"/>
        </w:rPr>
        <w:t>；</w:t>
      </w:r>
    </w:p>
    <w:p w:rsidR="002A3929" w:rsidRDefault="002A3929" w:rsidP="002A3929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3.</w:t>
      </w:r>
      <w:r w:rsidRPr="00806452">
        <w:rPr>
          <w:rFonts w:ascii="仿宋_GB2312" w:eastAsia="仿宋_GB2312" w:hint="eastAsia"/>
          <w:sz w:val="32"/>
        </w:rPr>
        <w:t>到各个相关科室做检查</w:t>
      </w:r>
      <w:r>
        <w:rPr>
          <w:rFonts w:ascii="仿宋_GB2312" w:eastAsia="仿宋_GB2312" w:hint="eastAsia"/>
          <w:sz w:val="32"/>
        </w:rPr>
        <w:t>；</w:t>
      </w:r>
    </w:p>
    <w:p w:rsidR="002A3929" w:rsidRDefault="002A3929" w:rsidP="002A3929">
      <w:pPr>
        <w:ind w:firstLineChars="200" w:firstLine="640"/>
        <w:rPr>
          <w:rFonts w:ascii="仿宋_GB2312" w:eastAsia="仿宋_GB2312" w:hAnsi="黑体"/>
          <w:sz w:val="32"/>
        </w:rPr>
      </w:pP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/>
          <w:sz w:val="32"/>
        </w:rPr>
        <w:t>.</w:t>
      </w:r>
      <w:r w:rsidRPr="00806452">
        <w:rPr>
          <w:rFonts w:ascii="仿宋_GB2312" w:eastAsia="仿宋_GB2312" w:hint="eastAsia"/>
          <w:sz w:val="32"/>
        </w:rPr>
        <w:t>检查结束后</w:t>
      </w:r>
      <w:r>
        <w:rPr>
          <w:rFonts w:ascii="仿宋_GB2312" w:eastAsia="仿宋_GB2312" w:hAnsi="黑体"/>
          <w:sz w:val="32"/>
        </w:rPr>
        <w:t>自行</w:t>
      </w:r>
      <w:r>
        <w:rPr>
          <w:rFonts w:ascii="仿宋_GB2312" w:eastAsia="仿宋_GB2312" w:hAnsi="黑体" w:hint="eastAsia"/>
          <w:sz w:val="32"/>
        </w:rPr>
        <w:t>缴纳</w:t>
      </w:r>
      <w:r>
        <w:rPr>
          <w:rFonts w:ascii="仿宋_GB2312" w:eastAsia="仿宋_GB2312" w:hAnsi="黑体"/>
          <w:sz w:val="32"/>
        </w:rPr>
        <w:t>体检费用</w:t>
      </w:r>
      <w:r>
        <w:rPr>
          <w:rFonts w:ascii="仿宋_GB2312" w:eastAsia="仿宋_GB2312" w:hAnsi="黑体" w:hint="eastAsia"/>
          <w:sz w:val="32"/>
        </w:rPr>
        <w:t>（约</w:t>
      </w:r>
      <w:r w:rsidR="00AE1312">
        <w:rPr>
          <w:rFonts w:ascii="仿宋_GB2312" w:eastAsia="仿宋_GB2312" w:hAnsi="黑体"/>
          <w:sz w:val="32"/>
        </w:rPr>
        <w:t>410</w:t>
      </w:r>
      <w:r>
        <w:rPr>
          <w:rFonts w:ascii="仿宋_GB2312" w:eastAsia="仿宋_GB2312" w:hAnsi="黑体"/>
          <w:sz w:val="32"/>
        </w:rPr>
        <w:t>元</w:t>
      </w:r>
      <w:r>
        <w:rPr>
          <w:rFonts w:ascii="仿宋_GB2312" w:eastAsia="仿宋_GB2312" w:hAnsi="黑体" w:hint="eastAsia"/>
          <w:sz w:val="32"/>
        </w:rPr>
        <w:t>/</w:t>
      </w:r>
      <w:r>
        <w:rPr>
          <w:rFonts w:ascii="仿宋_GB2312" w:eastAsia="仿宋_GB2312" w:hAnsi="黑体"/>
          <w:sz w:val="32"/>
        </w:rPr>
        <w:t>人</w:t>
      </w:r>
      <w:r>
        <w:rPr>
          <w:rFonts w:ascii="仿宋_GB2312" w:eastAsia="仿宋_GB2312" w:hAnsi="黑体" w:hint="eastAsia"/>
          <w:sz w:val="32"/>
        </w:rPr>
        <w:t>）；</w:t>
      </w:r>
    </w:p>
    <w:p w:rsidR="002A3929" w:rsidRPr="00806452" w:rsidRDefault="002A3929" w:rsidP="002A3929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/>
          <w:sz w:val="32"/>
        </w:rPr>
        <w:t>.</w:t>
      </w:r>
      <w:r w:rsidRPr="00806452">
        <w:rPr>
          <w:rFonts w:ascii="仿宋_GB2312" w:eastAsia="仿宋_GB2312" w:hint="eastAsia"/>
          <w:sz w:val="32"/>
        </w:rPr>
        <w:t>从规定通道离院</w:t>
      </w:r>
      <w:r>
        <w:rPr>
          <w:rFonts w:ascii="仿宋_GB2312" w:eastAsia="仿宋_GB2312" w:hint="eastAsia"/>
          <w:sz w:val="32"/>
        </w:rPr>
        <w:t>。</w:t>
      </w:r>
    </w:p>
    <w:p w:rsidR="002A3929" w:rsidRDefault="002A3929" w:rsidP="002A3929">
      <w:pPr>
        <w:ind w:firstLineChars="200" w:firstLine="640"/>
        <w:rPr>
          <w:rFonts w:ascii="仿宋_GB2312" w:eastAsia="仿宋_GB2312" w:hAnsi="黑体"/>
          <w:sz w:val="32"/>
        </w:rPr>
      </w:pPr>
    </w:p>
    <w:p w:rsidR="002A3929" w:rsidRPr="00B9029D" w:rsidRDefault="002A3929" w:rsidP="002A3929">
      <w:pPr>
        <w:ind w:firstLineChars="200" w:firstLine="640"/>
        <w:rPr>
          <w:rFonts w:ascii="仿宋_GB2312" w:eastAsia="仿宋_GB2312" w:hAnsi="黑体"/>
          <w:sz w:val="32"/>
        </w:rPr>
      </w:pPr>
      <w:r w:rsidRPr="00806452">
        <w:rPr>
          <w:rFonts w:ascii="仿宋_GB2312" w:eastAsia="仿宋_GB2312" w:hAnsi="黑体" w:hint="eastAsia"/>
          <w:sz w:val="32"/>
        </w:rPr>
        <w:t>提醒：</w:t>
      </w:r>
      <w:r>
        <w:rPr>
          <w:rFonts w:ascii="仿宋_GB2312" w:eastAsia="仿宋_GB2312" w:hAnsi="黑体"/>
          <w:sz w:val="32"/>
        </w:rPr>
        <w:t>体检报告由生态</w:t>
      </w:r>
      <w:proofErr w:type="gramStart"/>
      <w:r>
        <w:rPr>
          <w:rFonts w:ascii="仿宋_GB2312" w:eastAsia="仿宋_GB2312" w:hAnsi="黑体"/>
          <w:sz w:val="32"/>
        </w:rPr>
        <w:t>城教体</w:t>
      </w:r>
      <w:proofErr w:type="gramEnd"/>
      <w:r>
        <w:rPr>
          <w:rFonts w:ascii="仿宋_GB2312" w:eastAsia="仿宋_GB2312" w:hAnsi="黑体"/>
          <w:sz w:val="32"/>
        </w:rPr>
        <w:t>局统一领取</w:t>
      </w:r>
      <w:r>
        <w:rPr>
          <w:rFonts w:ascii="仿宋_GB2312" w:eastAsia="仿宋_GB2312" w:hAnsi="黑体" w:hint="eastAsia"/>
          <w:sz w:val="32"/>
        </w:rPr>
        <w:t>，如不存在复查项目，</w:t>
      </w:r>
      <w:proofErr w:type="gramStart"/>
      <w:r>
        <w:rPr>
          <w:rFonts w:ascii="仿宋_GB2312" w:eastAsia="仿宋_GB2312" w:hAnsi="黑体" w:hint="eastAsia"/>
          <w:sz w:val="32"/>
        </w:rPr>
        <w:t>教体局</w:t>
      </w:r>
      <w:proofErr w:type="gramEnd"/>
      <w:r>
        <w:rPr>
          <w:rFonts w:ascii="仿宋_GB2312" w:eastAsia="仿宋_GB2312" w:hAnsi="黑体" w:hint="eastAsia"/>
          <w:sz w:val="32"/>
        </w:rPr>
        <w:t>将不对个别体检情况进行反馈；由于此报告</w:t>
      </w:r>
      <w:r>
        <w:rPr>
          <w:rFonts w:ascii="仿宋_GB2312" w:eastAsia="仿宋_GB2312" w:hAnsi="黑体"/>
          <w:sz w:val="32"/>
        </w:rPr>
        <w:t>用于招聘存档及教师入职所需</w:t>
      </w:r>
      <w:r>
        <w:rPr>
          <w:rFonts w:ascii="仿宋_GB2312" w:eastAsia="仿宋_GB2312" w:hAnsi="黑体" w:hint="eastAsia"/>
          <w:sz w:val="32"/>
        </w:rPr>
        <w:t>，恕不退还。</w:t>
      </w:r>
    </w:p>
    <w:p w:rsidR="00831EDE" w:rsidRPr="002A3929" w:rsidRDefault="00831EDE"/>
    <w:sectPr w:rsidR="00831EDE" w:rsidRPr="002A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29"/>
    <w:rsid w:val="002A3929"/>
    <w:rsid w:val="00351CE1"/>
    <w:rsid w:val="00831EDE"/>
    <w:rsid w:val="00A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26FD5-8294-4D28-8EFD-1FCDC2B8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2021-06-18T01:50:00Z</dcterms:created>
  <dcterms:modified xsi:type="dcterms:W3CDTF">2021-07-09T03:20:00Z</dcterms:modified>
</cp:coreProperties>
</file>