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pacing w:line="240" w:lineRule="atLeast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企业职工花名册</w:t>
      </w:r>
      <w:r>
        <w:rPr>
          <w:rFonts w:ascii="宋体" w:hAnsi="宋体" w:eastAsia="宋体" w:cs="宋体"/>
          <w:bCs/>
          <w:sz w:val="24"/>
          <w:szCs w:val="24"/>
        </w:rPr>
        <w:t xml:space="preserve">                                   </w:t>
      </w: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94"/>
        <w:gridCol w:w="2539"/>
        <w:gridCol w:w="133"/>
        <w:gridCol w:w="472"/>
        <w:gridCol w:w="1083"/>
        <w:gridCol w:w="296"/>
        <w:gridCol w:w="497"/>
        <w:gridCol w:w="160"/>
        <w:gridCol w:w="1165"/>
        <w:gridCol w:w="47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企业名称（盖章）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以工代训起止时间</w:t>
            </w:r>
          </w:p>
        </w:tc>
        <w:tc>
          <w:tcPr>
            <w:tcW w:w="5180" w:type="dxa"/>
            <w:gridSpan w:val="7"/>
            <w:vAlign w:val="center"/>
          </w:tcPr>
          <w:p>
            <w:pPr>
              <w:tabs>
                <w:tab w:val="left" w:pos="2295"/>
              </w:tabs>
              <w:spacing w:line="240" w:lineRule="atLeast"/>
              <w:ind w:firstLine="800" w:firstLineChars="4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1165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补贴人数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企业联系人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20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申报类型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tabs>
                <w:tab w:val="left" w:pos="2295"/>
              </w:tabs>
              <w:spacing w:line="240" w:lineRule="atLeast"/>
              <w:ind w:firstLine="200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青年以工代训</w:t>
            </w: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就业困难人员以工代训</w:t>
            </w:r>
          </w:p>
          <w:p>
            <w:pPr>
              <w:tabs>
                <w:tab w:val="left" w:pos="2295"/>
              </w:tabs>
              <w:spacing w:line="240" w:lineRule="atLeast"/>
              <w:ind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高校毕业生登记失业人员以工代训</w:t>
            </w: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Wingdings" w:eastAsia="宋体" w:cs="宋体"/>
                <w:bCs/>
                <w:sz w:val="20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困难中小微企业以工代训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公民身份证号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（周岁）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是否派遣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岗位（工种）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补贴金额</w:t>
            </w:r>
          </w:p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cs="宋体"/>
                <w:sz w:val="20"/>
              </w:rPr>
              <w:t>…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合计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95"/>
              </w:tabs>
              <w:spacing w:line="240" w:lineRule="atLeas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33" w:type="dxa"/>
            <w:gridSpan w:val="12"/>
            <w:vAlign w:val="center"/>
          </w:tcPr>
          <w:p>
            <w:pPr>
              <w:tabs>
                <w:tab w:val="left" w:pos="2295"/>
              </w:tabs>
              <w:spacing w:line="240" w:lineRule="atLeast"/>
              <w:rPr>
                <w:rFonts w:ascii="宋体" w:cs="宋体"/>
                <w:sz w:val="20"/>
              </w:rPr>
            </w:pPr>
          </w:p>
          <w:p>
            <w:pPr>
              <w:tabs>
                <w:tab w:val="left" w:pos="2295"/>
              </w:tabs>
              <w:spacing w:line="240" w:lineRule="atLeast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企业负责人（签章）：</w:t>
            </w:r>
            <w:r>
              <w:rPr>
                <w:rFonts w:ascii="宋体" w:cs="宋体"/>
                <w:sz w:val="20"/>
              </w:rPr>
              <w:t xml:space="preserve">                </w:t>
            </w:r>
            <w:r>
              <w:rPr>
                <w:rFonts w:hint="eastAsia" w:ascii="宋体" w:cs="宋体"/>
                <w:sz w:val="20"/>
              </w:rPr>
              <w:t>制表人（签章）：</w:t>
            </w:r>
            <w:r>
              <w:rPr>
                <w:rFonts w:ascii="宋体" w:cs="宋体"/>
                <w:sz w:val="20"/>
              </w:rPr>
              <w:t xml:space="preserve">              </w:t>
            </w:r>
            <w:r>
              <w:rPr>
                <w:rFonts w:hint="eastAsia" w:ascii="宋体" w:cs="宋体"/>
                <w:sz w:val="20"/>
              </w:rPr>
              <w:t>制表时间：</w:t>
            </w:r>
            <w:r>
              <w:rPr>
                <w:rFonts w:ascii="宋体" w:cs="宋体"/>
                <w:sz w:val="20"/>
              </w:rPr>
              <w:t xml:space="preserve">      </w:t>
            </w:r>
            <w:r>
              <w:rPr>
                <w:rFonts w:hint="eastAsia" w:ascii="宋体" w:cs="宋体"/>
                <w:sz w:val="20"/>
              </w:rPr>
              <w:t>年</w:t>
            </w:r>
            <w:r>
              <w:rPr>
                <w:rFonts w:ascii="宋体" w:cs="宋体"/>
                <w:sz w:val="20"/>
              </w:rPr>
              <w:t xml:space="preserve">    </w:t>
            </w:r>
            <w:r>
              <w:rPr>
                <w:rFonts w:hint="eastAsia" w:ascii="宋体" w:cs="宋体"/>
                <w:sz w:val="20"/>
              </w:rPr>
              <w:t>月</w:t>
            </w:r>
            <w:r>
              <w:rPr>
                <w:rFonts w:ascii="宋体" w:cs="宋体"/>
                <w:sz w:val="20"/>
              </w:rPr>
              <w:t xml:space="preserve">    </w:t>
            </w:r>
            <w:r>
              <w:rPr>
                <w:rFonts w:hint="eastAsia" w:ascii="宋体" w:cs="宋体"/>
                <w:sz w:val="20"/>
              </w:rPr>
              <w:t>日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  <w:sectPr>
          <w:pgSz w:w="11906" w:h="16838"/>
          <w:pgMar w:top="1247" w:right="1474" w:bottom="1247" w:left="1588" w:header="851" w:footer="992" w:gutter="0"/>
          <w:cols w:space="425" w:num="1"/>
          <w:docGrid w:linePitch="579" w:charSpace="-849"/>
        </w:sectPr>
      </w:pPr>
      <w:r>
        <w:rPr>
          <w:rFonts w:hint="eastAsia" w:ascii="宋体" w:hAnsi="宋体" w:eastAsia="宋体"/>
          <w:sz w:val="21"/>
          <w:szCs w:val="21"/>
        </w:rPr>
        <w:t>注：同一企业申报多个类型以工代训的，按照上述表格分别填报</w:t>
      </w:r>
    </w:p>
    <w:p>
      <w:pPr>
        <w:spacing w:line="588" w:lineRule="exact"/>
        <w:rPr>
          <w:sz w:val="21"/>
          <w:szCs w:val="21"/>
        </w:rPr>
      </w:pPr>
      <w:bookmarkStart w:id="1" w:name="_GoBack"/>
      <w:bookmarkEnd w:id="1"/>
      <w:bookmarkStart w:id="0" w:name="RANGE!A1:J17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2020-12-08T02:32:20Z</dcterms:created>
  <dc:creator>Administrator</dc:creator>
  <cp:lastModifiedBy>宁宁</cp:lastModifiedBy>
  <dcterms:modified xsi:type="dcterms:W3CDTF">2020-12-08T02:32:35Z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