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34A" w:rsidRPr="00BC24FB" w:rsidRDefault="00985A33" w:rsidP="00324D0D">
      <w:pPr>
        <w:widowControl w:val="0"/>
        <w:spacing w:line="660" w:lineRule="exact"/>
        <w:ind w:rightChars="-142" w:right="-454" w:firstLineChars="0" w:firstLine="0"/>
        <w:rPr>
          <w:rFonts w:ascii="宋体" w:eastAsia="宋体" w:hAnsi="宋体" w:cs="Times New Roman"/>
          <w:b/>
          <w:color w:val="FF0000"/>
          <w:spacing w:val="3"/>
          <w:kern w:val="52"/>
          <w:sz w:val="52"/>
          <w:szCs w:val="52"/>
        </w:rPr>
      </w:pPr>
      <w:r w:rsidRPr="00985A33">
        <w:rPr>
          <w:rFonts w:ascii="宋体" w:eastAsia="宋体" w:hAnsi="宋体" w:cs="Times New Roman" w:hint="eastAsia"/>
          <w:b/>
          <w:color w:val="FF0000"/>
          <w:spacing w:val="3"/>
          <w:kern w:val="0"/>
          <w:sz w:val="52"/>
          <w:szCs w:val="52"/>
        </w:rPr>
        <w:t>中新天津生态城人力资源和社会保障局</w:t>
      </w:r>
    </w:p>
    <w:tbl>
      <w:tblPr>
        <w:tblW w:w="9072" w:type="dxa"/>
        <w:tblInd w:w="108"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000" w:firstRow="0" w:lastRow="0" w:firstColumn="0" w:lastColumn="0" w:noHBand="0" w:noVBand="0"/>
      </w:tblPr>
      <w:tblGrid>
        <w:gridCol w:w="9072"/>
      </w:tblGrid>
      <w:tr w:rsidR="00C9434A" w:rsidRPr="00C9434A" w:rsidTr="00324D0D">
        <w:trPr>
          <w:trHeight w:val="163"/>
        </w:trPr>
        <w:tc>
          <w:tcPr>
            <w:tcW w:w="9072" w:type="dxa"/>
            <w:tcBorders>
              <w:top w:val="single" w:sz="12" w:space="0" w:color="FF0000"/>
              <w:left w:val="nil"/>
              <w:bottom w:val="nil"/>
              <w:right w:val="nil"/>
            </w:tcBorders>
          </w:tcPr>
          <w:p w:rsidR="004C1829" w:rsidRDefault="004C1829" w:rsidP="00622E32">
            <w:pPr>
              <w:spacing w:line="240" w:lineRule="exact"/>
              <w:ind w:firstLine="720"/>
              <w:jc w:val="center"/>
              <w:rPr>
                <w:rFonts w:ascii="黑体" w:eastAsia="黑体"/>
                <w:sz w:val="36"/>
                <w:szCs w:val="36"/>
              </w:rPr>
            </w:pPr>
          </w:p>
          <w:p w:rsidR="00BC24FB" w:rsidRDefault="00BC24FB" w:rsidP="00622E32">
            <w:pPr>
              <w:ind w:firstLine="720"/>
              <w:jc w:val="center"/>
              <w:rPr>
                <w:rFonts w:ascii="黑体" w:eastAsia="黑体"/>
                <w:sz w:val="36"/>
                <w:szCs w:val="36"/>
              </w:rPr>
            </w:pPr>
            <w:r w:rsidRPr="000137EC">
              <w:rPr>
                <w:rFonts w:ascii="黑体" w:eastAsia="黑体" w:hint="eastAsia"/>
                <w:sz w:val="36"/>
                <w:szCs w:val="36"/>
              </w:rPr>
              <w:t>关于</w:t>
            </w:r>
            <w:r w:rsidR="00BD6E15">
              <w:rPr>
                <w:rFonts w:ascii="黑体" w:eastAsia="黑体" w:hint="eastAsia"/>
                <w:sz w:val="36"/>
                <w:szCs w:val="36"/>
              </w:rPr>
              <w:t>组织</w:t>
            </w:r>
            <w:r w:rsidRPr="000137EC">
              <w:rPr>
                <w:rFonts w:ascii="黑体" w:eastAsia="黑体" w:hint="eastAsia"/>
                <w:sz w:val="36"/>
                <w:szCs w:val="36"/>
              </w:rPr>
              <w:t>档案工作人员岗位资格培训</w:t>
            </w:r>
            <w:proofErr w:type="gramStart"/>
            <w:r w:rsidRPr="000137EC">
              <w:rPr>
                <w:rFonts w:ascii="黑体" w:eastAsia="黑体" w:hint="eastAsia"/>
                <w:sz w:val="36"/>
                <w:szCs w:val="36"/>
              </w:rPr>
              <w:t>和</w:t>
            </w:r>
            <w:proofErr w:type="gramEnd"/>
          </w:p>
          <w:p w:rsidR="00BC24FB" w:rsidRPr="000137EC" w:rsidRDefault="00BC24FB" w:rsidP="00622E32">
            <w:pPr>
              <w:ind w:firstLine="720"/>
              <w:jc w:val="center"/>
              <w:rPr>
                <w:rFonts w:ascii="黑体" w:eastAsia="黑体"/>
                <w:sz w:val="36"/>
                <w:szCs w:val="36"/>
              </w:rPr>
            </w:pPr>
            <w:r w:rsidRPr="000137EC">
              <w:rPr>
                <w:rFonts w:ascii="黑体" w:eastAsia="黑体" w:hint="eastAsia"/>
                <w:sz w:val="36"/>
                <w:szCs w:val="36"/>
              </w:rPr>
              <w:t>档案继续教育计算机培训</w:t>
            </w:r>
            <w:r w:rsidR="00BD6E15">
              <w:rPr>
                <w:rFonts w:ascii="黑体" w:eastAsia="黑体" w:hint="eastAsia"/>
                <w:sz w:val="36"/>
                <w:szCs w:val="36"/>
              </w:rPr>
              <w:t>报名</w:t>
            </w:r>
            <w:r w:rsidRPr="000137EC">
              <w:rPr>
                <w:rFonts w:ascii="黑体" w:eastAsia="黑体" w:hint="eastAsia"/>
                <w:sz w:val="36"/>
                <w:szCs w:val="36"/>
              </w:rPr>
              <w:t>的通知</w:t>
            </w:r>
          </w:p>
          <w:p w:rsidR="00BC24FB" w:rsidRDefault="00BC24FB" w:rsidP="00622E32">
            <w:pPr>
              <w:spacing w:line="320" w:lineRule="exact"/>
              <w:ind w:firstLine="640"/>
              <w:rPr>
                <w:rFonts w:ascii="仿宋_GB2312"/>
                <w:szCs w:val="32"/>
              </w:rPr>
            </w:pPr>
          </w:p>
          <w:p w:rsidR="00BC24FB" w:rsidRDefault="00BC24FB" w:rsidP="004C1829">
            <w:pPr>
              <w:spacing w:line="560" w:lineRule="exact"/>
              <w:ind w:firstLineChars="0" w:firstLine="0"/>
              <w:rPr>
                <w:rFonts w:ascii="仿宋_GB2312"/>
                <w:szCs w:val="32"/>
              </w:rPr>
            </w:pPr>
            <w:r>
              <w:rPr>
                <w:rFonts w:ascii="仿宋_GB2312" w:hint="eastAsia"/>
                <w:szCs w:val="32"/>
              </w:rPr>
              <w:t>各有关单位：</w:t>
            </w:r>
          </w:p>
          <w:p w:rsidR="00BC24FB" w:rsidRDefault="00BC24FB" w:rsidP="00BC24FB">
            <w:pPr>
              <w:spacing w:line="560" w:lineRule="exact"/>
              <w:ind w:firstLine="640"/>
              <w:rPr>
                <w:rFonts w:ascii="仿宋_GB2312"/>
                <w:szCs w:val="32"/>
              </w:rPr>
            </w:pPr>
            <w:r w:rsidRPr="000137EC">
              <w:rPr>
                <w:rFonts w:ascii="仿宋_GB2312" w:hint="eastAsia"/>
                <w:szCs w:val="32"/>
              </w:rPr>
              <w:t>天津市档案局</w:t>
            </w:r>
            <w:r>
              <w:rPr>
                <w:rFonts w:ascii="仿宋_GB2312" w:hint="eastAsia"/>
                <w:szCs w:val="32"/>
              </w:rPr>
              <w:t>与</w:t>
            </w:r>
            <w:r w:rsidRPr="000137EC">
              <w:rPr>
                <w:rFonts w:ascii="仿宋_GB2312" w:hint="eastAsia"/>
                <w:szCs w:val="32"/>
              </w:rPr>
              <w:t>滨海新区档案局联合举办档案工作人员岗位资格培训和档案继续教育计算机培训，我局</w:t>
            </w:r>
            <w:r>
              <w:rPr>
                <w:rFonts w:ascii="仿宋_GB2312" w:hint="eastAsia"/>
                <w:szCs w:val="32"/>
              </w:rPr>
              <w:t>负责组织区内</w:t>
            </w:r>
            <w:r w:rsidRPr="000137EC">
              <w:rPr>
                <w:rFonts w:ascii="仿宋_GB2312" w:hint="eastAsia"/>
                <w:szCs w:val="32"/>
              </w:rPr>
              <w:t>相关单位统一报名</w:t>
            </w:r>
            <w:r>
              <w:rPr>
                <w:rFonts w:ascii="仿宋_GB2312" w:hint="eastAsia"/>
                <w:szCs w:val="32"/>
              </w:rPr>
              <w:t>。请</w:t>
            </w:r>
            <w:r w:rsidRPr="000137EC">
              <w:rPr>
                <w:rFonts w:ascii="仿宋_GB2312" w:hint="eastAsia"/>
                <w:szCs w:val="32"/>
              </w:rPr>
              <w:t>各单位积极组织尚未具备档案管理岗位资格的工作人员和其他</w:t>
            </w:r>
            <w:r>
              <w:rPr>
                <w:rFonts w:ascii="仿宋_GB2312" w:hint="eastAsia"/>
                <w:szCs w:val="32"/>
              </w:rPr>
              <w:t>相</w:t>
            </w:r>
            <w:bookmarkStart w:id="0" w:name="_GoBack"/>
            <w:bookmarkEnd w:id="0"/>
            <w:r w:rsidRPr="000137EC">
              <w:rPr>
                <w:rFonts w:ascii="仿宋_GB2312" w:hint="eastAsia"/>
                <w:szCs w:val="32"/>
              </w:rPr>
              <w:t>关人员参加培训。</w:t>
            </w:r>
          </w:p>
          <w:p w:rsidR="00BC24FB" w:rsidRDefault="00BC24FB" w:rsidP="00BC24FB">
            <w:pPr>
              <w:spacing w:line="560" w:lineRule="exact"/>
              <w:ind w:firstLine="640"/>
              <w:rPr>
                <w:rFonts w:ascii="仿宋_GB2312"/>
                <w:szCs w:val="32"/>
              </w:rPr>
            </w:pPr>
            <w:r>
              <w:rPr>
                <w:rFonts w:ascii="仿宋_GB2312" w:hint="eastAsia"/>
                <w:szCs w:val="32"/>
              </w:rPr>
              <w:t>报名时间：2013年2月20日—2月28日</w:t>
            </w:r>
          </w:p>
          <w:p w:rsidR="00BC24FB" w:rsidRDefault="00BC24FB" w:rsidP="00BC24FB">
            <w:pPr>
              <w:spacing w:line="560" w:lineRule="exact"/>
              <w:ind w:firstLine="640"/>
              <w:rPr>
                <w:rFonts w:ascii="仿宋_GB2312"/>
                <w:szCs w:val="32"/>
              </w:rPr>
            </w:pPr>
            <w:r>
              <w:rPr>
                <w:rFonts w:ascii="仿宋_GB2312" w:hint="eastAsia"/>
                <w:szCs w:val="32"/>
              </w:rPr>
              <w:t>报名地点：中新天津生态城服务中心人才服务窗口</w:t>
            </w:r>
          </w:p>
          <w:p w:rsidR="00BC24FB" w:rsidRPr="000E5A03" w:rsidRDefault="00BC24FB" w:rsidP="00BC24FB">
            <w:pPr>
              <w:spacing w:line="560" w:lineRule="exact"/>
              <w:ind w:firstLine="640"/>
              <w:rPr>
                <w:rFonts w:ascii="仿宋_GB2312"/>
                <w:szCs w:val="32"/>
              </w:rPr>
            </w:pPr>
            <w:r>
              <w:rPr>
                <w:rFonts w:ascii="仿宋_GB2312" w:hint="eastAsia"/>
                <w:szCs w:val="32"/>
              </w:rPr>
              <w:t>相关要求：请在规定时间内携带身份证、报名表和相关费用进行现场报名。</w:t>
            </w:r>
          </w:p>
          <w:p w:rsidR="00BC24FB" w:rsidRDefault="009B6AC2" w:rsidP="00BC24FB">
            <w:pPr>
              <w:spacing w:line="560" w:lineRule="exact"/>
              <w:ind w:firstLine="640"/>
              <w:rPr>
                <w:rFonts w:ascii="仿宋_GB2312"/>
                <w:szCs w:val="32"/>
              </w:rPr>
            </w:pPr>
            <w:r w:rsidRPr="0044543E">
              <w:rPr>
                <w:rFonts w:ascii="仿宋_GB2312" w:hint="eastAsia"/>
                <w:szCs w:val="32"/>
              </w:rPr>
              <w:t>联系人：</w:t>
            </w:r>
            <w:proofErr w:type="gramStart"/>
            <w:r w:rsidRPr="0044543E">
              <w:rPr>
                <w:rFonts w:ascii="仿宋_GB2312" w:hint="eastAsia"/>
                <w:szCs w:val="32"/>
              </w:rPr>
              <w:t>穆建霞</w:t>
            </w:r>
            <w:proofErr w:type="gramEnd"/>
            <w:r w:rsidR="00E27440">
              <w:rPr>
                <w:rFonts w:ascii="仿宋_GB2312" w:hint="eastAsia"/>
                <w:szCs w:val="32"/>
              </w:rPr>
              <w:t xml:space="preserve"> </w:t>
            </w:r>
            <w:r w:rsidRPr="0044543E">
              <w:rPr>
                <w:rFonts w:ascii="仿宋_GB2312" w:hint="eastAsia"/>
                <w:szCs w:val="32"/>
              </w:rPr>
              <w:t>66328701</w:t>
            </w:r>
            <w:r>
              <w:rPr>
                <w:rFonts w:ascii="仿宋_GB2312" w:hint="eastAsia"/>
                <w:szCs w:val="32"/>
              </w:rPr>
              <w:t xml:space="preserve">   </w:t>
            </w:r>
            <w:r w:rsidR="00E27440">
              <w:rPr>
                <w:rFonts w:ascii="仿宋_GB2312" w:hint="eastAsia"/>
                <w:szCs w:val="32"/>
              </w:rPr>
              <w:t xml:space="preserve"> </w:t>
            </w:r>
            <w:r>
              <w:rPr>
                <w:rFonts w:ascii="仿宋_GB2312" w:hint="eastAsia"/>
                <w:szCs w:val="32"/>
              </w:rPr>
              <w:t xml:space="preserve">  </w:t>
            </w:r>
            <w:r w:rsidR="00E27440">
              <w:rPr>
                <w:rFonts w:ascii="仿宋_GB2312" w:hint="eastAsia"/>
                <w:szCs w:val="32"/>
              </w:rPr>
              <w:t xml:space="preserve">田梅 </w:t>
            </w:r>
            <w:r w:rsidRPr="0044543E">
              <w:rPr>
                <w:rFonts w:ascii="仿宋_GB2312" w:hint="eastAsia"/>
                <w:szCs w:val="32"/>
              </w:rPr>
              <w:t>66328723</w:t>
            </w:r>
          </w:p>
          <w:p w:rsidR="009B6AC2" w:rsidRDefault="009B6AC2" w:rsidP="00BC24FB">
            <w:pPr>
              <w:spacing w:line="560" w:lineRule="exact"/>
              <w:ind w:firstLine="640"/>
              <w:rPr>
                <w:rFonts w:ascii="仿宋_GB2312"/>
                <w:szCs w:val="32"/>
              </w:rPr>
            </w:pPr>
          </w:p>
          <w:p w:rsidR="00BC24FB" w:rsidRPr="005E4833" w:rsidRDefault="00BC24FB" w:rsidP="00363DB4">
            <w:pPr>
              <w:spacing w:line="560" w:lineRule="exact"/>
              <w:ind w:firstLine="640"/>
              <w:jc w:val="left"/>
              <w:rPr>
                <w:rFonts w:ascii="仿宋_GB2312"/>
                <w:szCs w:val="32"/>
              </w:rPr>
            </w:pPr>
            <w:r>
              <w:rPr>
                <w:rFonts w:ascii="仿宋_GB2312" w:hint="eastAsia"/>
                <w:szCs w:val="32"/>
              </w:rPr>
              <w:t>附件：1.关于</w:t>
            </w:r>
            <w:r w:rsidRPr="005E4833">
              <w:rPr>
                <w:rFonts w:ascii="仿宋_GB2312" w:hint="eastAsia"/>
                <w:szCs w:val="32"/>
              </w:rPr>
              <w:t>举办档案工作人员岗位资格</w:t>
            </w:r>
            <w:r>
              <w:rPr>
                <w:rFonts w:ascii="仿宋_GB2312" w:hint="eastAsia"/>
                <w:szCs w:val="32"/>
              </w:rPr>
              <w:t>培</w:t>
            </w:r>
            <w:r w:rsidRPr="005E4833">
              <w:rPr>
                <w:rFonts w:ascii="仿宋_GB2312" w:hint="eastAsia"/>
                <w:szCs w:val="32"/>
              </w:rPr>
              <w:t>训和档案继续教育计算机培训的通知</w:t>
            </w:r>
          </w:p>
          <w:p w:rsidR="00BC24FB" w:rsidRPr="005E4833" w:rsidRDefault="00BC24FB" w:rsidP="00363DB4">
            <w:pPr>
              <w:spacing w:line="560" w:lineRule="exact"/>
              <w:ind w:firstLineChars="462" w:firstLine="1478"/>
              <w:jc w:val="left"/>
              <w:rPr>
                <w:rFonts w:ascii="仿宋_GB2312"/>
                <w:szCs w:val="32"/>
              </w:rPr>
            </w:pPr>
            <w:r>
              <w:rPr>
                <w:rFonts w:ascii="仿宋_GB2312" w:hint="eastAsia"/>
                <w:szCs w:val="32"/>
              </w:rPr>
              <w:t>2.报名表</w:t>
            </w:r>
          </w:p>
          <w:p w:rsidR="00BC24FB" w:rsidRDefault="00BC24FB" w:rsidP="00BC24FB">
            <w:pPr>
              <w:spacing w:line="560" w:lineRule="exact"/>
              <w:ind w:firstLine="640"/>
            </w:pPr>
          </w:p>
          <w:p w:rsidR="00BC24FB" w:rsidRDefault="00BC24FB" w:rsidP="00BC24FB">
            <w:pPr>
              <w:spacing w:line="560" w:lineRule="exact"/>
              <w:ind w:firstLine="640"/>
              <w:jc w:val="right"/>
              <w:rPr>
                <w:rFonts w:ascii="仿宋_GB2312"/>
                <w:szCs w:val="32"/>
              </w:rPr>
            </w:pPr>
            <w:r w:rsidRPr="003D1E8A">
              <w:rPr>
                <w:rFonts w:ascii="仿宋_GB2312" w:hint="eastAsia"/>
                <w:szCs w:val="32"/>
              </w:rPr>
              <w:t>二</w:t>
            </w:r>
            <w:r>
              <w:rPr>
                <w:rFonts w:ascii="宋体" w:hAnsi="宋体" w:cs="宋体" w:hint="eastAsia"/>
                <w:szCs w:val="32"/>
              </w:rPr>
              <w:t>〇</w:t>
            </w:r>
            <w:r w:rsidRPr="003D1E8A">
              <w:rPr>
                <w:rFonts w:ascii="仿宋_GB2312" w:hint="eastAsia"/>
                <w:szCs w:val="32"/>
              </w:rPr>
              <w:t>一三年二月一日</w:t>
            </w:r>
          </w:p>
          <w:p w:rsidR="00BC24FB" w:rsidRDefault="00BC24FB" w:rsidP="00BC24FB">
            <w:pPr>
              <w:spacing w:line="560" w:lineRule="exact"/>
              <w:ind w:firstLine="640"/>
              <w:jc w:val="right"/>
              <w:rPr>
                <w:rFonts w:ascii="仿宋_GB2312"/>
                <w:szCs w:val="32"/>
              </w:rPr>
            </w:pPr>
          </w:p>
          <w:p w:rsidR="00C9434A" w:rsidRPr="004C1829" w:rsidRDefault="00C9434A" w:rsidP="004C1829">
            <w:pPr>
              <w:spacing w:line="560" w:lineRule="exact"/>
              <w:ind w:firstLine="640"/>
              <w:rPr>
                <w:rFonts w:ascii="仿宋_GB2312"/>
                <w:szCs w:val="32"/>
              </w:rPr>
            </w:pPr>
          </w:p>
        </w:tc>
      </w:tr>
    </w:tbl>
    <w:p w:rsidR="00BC24FB" w:rsidRDefault="00BC24FB" w:rsidP="00BC24FB">
      <w:pPr>
        <w:spacing w:line="1200" w:lineRule="exact"/>
        <w:ind w:firstLineChars="49" w:firstLine="275"/>
        <w:rPr>
          <w:rFonts w:ascii="方正小标宋简体" w:eastAsia="方正小标宋简体"/>
          <w:sz w:val="44"/>
          <w:szCs w:val="44"/>
        </w:rPr>
      </w:pPr>
      <w:r>
        <w:rPr>
          <w:rFonts w:ascii="微软简标宋" w:eastAsia="微软简标宋" w:hint="eastAsia"/>
          <w:b/>
          <w:color w:val="FF0000"/>
          <w:sz w:val="56"/>
          <w:szCs w:val="60"/>
        </w:rPr>
        <w:lastRenderedPageBreak/>
        <w:t>天</w:t>
      </w:r>
      <w:r>
        <w:rPr>
          <w:rFonts w:ascii="宋体" w:hAnsi="宋体" w:cs="宋体" w:hint="eastAsia"/>
          <w:b/>
          <w:color w:val="FF0000"/>
          <w:sz w:val="56"/>
          <w:szCs w:val="60"/>
        </w:rPr>
        <w:t xml:space="preserve"> </w:t>
      </w:r>
      <w:r>
        <w:rPr>
          <w:rFonts w:ascii="微软简标宋" w:eastAsia="微软简标宋" w:hint="eastAsia"/>
          <w:b/>
          <w:color w:val="FF0000"/>
          <w:sz w:val="56"/>
          <w:szCs w:val="60"/>
        </w:rPr>
        <w:t>津</w:t>
      </w:r>
      <w:r>
        <w:rPr>
          <w:rFonts w:ascii="宋体" w:hAnsi="宋体" w:cs="宋体" w:hint="eastAsia"/>
          <w:b/>
          <w:color w:val="FF0000"/>
          <w:sz w:val="56"/>
          <w:szCs w:val="60"/>
        </w:rPr>
        <w:t xml:space="preserve"> </w:t>
      </w:r>
      <w:r>
        <w:rPr>
          <w:rFonts w:ascii="微软简标宋" w:eastAsia="微软简标宋" w:hint="eastAsia"/>
          <w:b/>
          <w:color w:val="FF0000"/>
          <w:sz w:val="56"/>
          <w:szCs w:val="60"/>
        </w:rPr>
        <w:t>市</w:t>
      </w:r>
      <w:r>
        <w:rPr>
          <w:rFonts w:ascii="宋体" w:hAnsi="宋体" w:cs="宋体" w:hint="eastAsia"/>
          <w:b/>
          <w:color w:val="FF0000"/>
          <w:sz w:val="56"/>
          <w:szCs w:val="60"/>
        </w:rPr>
        <w:t xml:space="preserve"> </w:t>
      </w:r>
      <w:r>
        <w:rPr>
          <w:rFonts w:ascii="微软简标宋" w:eastAsia="微软简标宋" w:hint="eastAsia"/>
          <w:b/>
          <w:color w:val="FF0000"/>
          <w:sz w:val="56"/>
          <w:szCs w:val="60"/>
        </w:rPr>
        <w:t>滨</w:t>
      </w:r>
      <w:r>
        <w:rPr>
          <w:rFonts w:ascii="宋体" w:hAnsi="宋体" w:cs="宋体" w:hint="eastAsia"/>
          <w:b/>
          <w:color w:val="FF0000"/>
          <w:sz w:val="56"/>
          <w:szCs w:val="60"/>
        </w:rPr>
        <w:t xml:space="preserve"> </w:t>
      </w:r>
      <w:r>
        <w:rPr>
          <w:rFonts w:ascii="微软简标宋" w:eastAsia="微软简标宋" w:hint="eastAsia"/>
          <w:b/>
          <w:color w:val="FF0000"/>
          <w:sz w:val="56"/>
          <w:szCs w:val="60"/>
        </w:rPr>
        <w:t>海</w:t>
      </w:r>
      <w:r>
        <w:rPr>
          <w:rFonts w:ascii="宋体" w:hAnsi="宋体" w:cs="宋体" w:hint="eastAsia"/>
          <w:b/>
          <w:color w:val="FF0000"/>
          <w:sz w:val="56"/>
          <w:szCs w:val="60"/>
        </w:rPr>
        <w:t xml:space="preserve"> </w:t>
      </w:r>
      <w:r>
        <w:rPr>
          <w:rFonts w:ascii="微软简标宋" w:eastAsia="微软简标宋" w:hint="eastAsia"/>
          <w:b/>
          <w:color w:val="FF0000"/>
          <w:sz w:val="56"/>
          <w:szCs w:val="60"/>
        </w:rPr>
        <w:t>新</w:t>
      </w:r>
      <w:r>
        <w:rPr>
          <w:rFonts w:ascii="宋体" w:hAnsi="宋体" w:cs="宋体" w:hint="eastAsia"/>
          <w:b/>
          <w:color w:val="FF0000"/>
          <w:sz w:val="56"/>
          <w:szCs w:val="60"/>
        </w:rPr>
        <w:t xml:space="preserve"> </w:t>
      </w:r>
      <w:r>
        <w:rPr>
          <w:rFonts w:ascii="微软简标宋" w:eastAsia="微软简标宋" w:hint="eastAsia"/>
          <w:b/>
          <w:color w:val="FF0000"/>
          <w:sz w:val="56"/>
          <w:szCs w:val="60"/>
        </w:rPr>
        <w:t>区</w:t>
      </w:r>
      <w:r>
        <w:rPr>
          <w:rFonts w:ascii="宋体" w:hAnsi="宋体" w:cs="宋体" w:hint="eastAsia"/>
          <w:b/>
          <w:color w:val="FF0000"/>
          <w:sz w:val="56"/>
          <w:szCs w:val="60"/>
        </w:rPr>
        <w:t xml:space="preserve"> </w:t>
      </w:r>
      <w:r>
        <w:rPr>
          <w:rFonts w:ascii="微软简标宋" w:eastAsia="微软简标宋" w:hint="eastAsia"/>
          <w:b/>
          <w:color w:val="FF0000"/>
          <w:sz w:val="56"/>
          <w:szCs w:val="60"/>
        </w:rPr>
        <w:t>档</w:t>
      </w:r>
      <w:r>
        <w:rPr>
          <w:rFonts w:ascii="宋体" w:hAnsi="宋体" w:cs="宋体" w:hint="eastAsia"/>
          <w:b/>
          <w:color w:val="FF0000"/>
          <w:sz w:val="56"/>
          <w:szCs w:val="60"/>
        </w:rPr>
        <w:t xml:space="preserve"> </w:t>
      </w:r>
      <w:r>
        <w:rPr>
          <w:rFonts w:ascii="微软简标宋" w:eastAsia="微软简标宋" w:hint="eastAsia"/>
          <w:b/>
          <w:color w:val="FF0000"/>
          <w:sz w:val="56"/>
          <w:szCs w:val="60"/>
        </w:rPr>
        <w:t>案</w:t>
      </w:r>
      <w:r>
        <w:rPr>
          <w:rFonts w:ascii="宋体" w:hAnsi="宋体" w:cs="宋体" w:hint="eastAsia"/>
          <w:b/>
          <w:color w:val="FF0000"/>
          <w:sz w:val="56"/>
          <w:szCs w:val="60"/>
        </w:rPr>
        <w:t xml:space="preserve"> </w:t>
      </w:r>
      <w:r>
        <w:rPr>
          <w:rFonts w:ascii="微软简标宋" w:eastAsia="微软简标宋" w:hint="eastAsia"/>
          <w:b/>
          <w:color w:val="FF0000"/>
          <w:sz w:val="56"/>
          <w:szCs w:val="60"/>
        </w:rPr>
        <w:t>局</w:t>
      </w:r>
    </w:p>
    <w:p w:rsidR="00BC24FB" w:rsidRDefault="00BC24FB" w:rsidP="00BC24FB">
      <w:pPr>
        <w:spacing w:line="1200" w:lineRule="exact"/>
        <w:ind w:firstLine="640"/>
        <w:jc w:val="center"/>
        <w:rPr>
          <w:rFonts w:ascii="方正小标宋简体" w:eastAsia="方正小标宋简体"/>
          <w:sz w:val="44"/>
          <w:szCs w:val="44"/>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0</wp:posOffset>
                </wp:positionV>
                <wp:extent cx="5943600" cy="0"/>
                <wp:effectExtent l="21590" t="22225" r="16510" b="1587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" strokecolor="red" strokeweight="2.25pt"/>
            </w:pict>
          </mc:Fallback>
        </mc:AlternateContent>
      </w:r>
      <w:r>
        <w:rPr>
          <w:rFonts w:ascii="方正小标宋简体" w:eastAsia="方正小标宋简体" w:hint="eastAsia"/>
          <w:sz w:val="44"/>
          <w:szCs w:val="44"/>
        </w:rPr>
        <w:t>关于举办档案工作人员岗位资格培训</w:t>
      </w:r>
      <w:proofErr w:type="gramStart"/>
      <w:r>
        <w:rPr>
          <w:rFonts w:ascii="方正小标宋简体" w:eastAsia="方正小标宋简体" w:hint="eastAsia"/>
          <w:sz w:val="44"/>
          <w:szCs w:val="44"/>
        </w:rPr>
        <w:t>和</w:t>
      </w:r>
      <w:proofErr w:type="gramEnd"/>
    </w:p>
    <w:p w:rsidR="00BC24FB" w:rsidRDefault="00BC24FB" w:rsidP="00BC24FB">
      <w:pPr>
        <w:spacing w:line="680" w:lineRule="exact"/>
        <w:ind w:firstLine="880"/>
        <w:jc w:val="center"/>
        <w:rPr>
          <w:rFonts w:ascii="方正小标宋简体" w:eastAsia="方正小标宋简体"/>
          <w:sz w:val="44"/>
          <w:szCs w:val="44"/>
        </w:rPr>
      </w:pPr>
      <w:r>
        <w:rPr>
          <w:rFonts w:ascii="方正小标宋简体" w:eastAsia="方正小标宋简体" w:hint="eastAsia"/>
          <w:sz w:val="44"/>
          <w:szCs w:val="44"/>
        </w:rPr>
        <w:t>档案继续教育计算机培训的通知</w:t>
      </w:r>
    </w:p>
    <w:p w:rsidR="00BC24FB" w:rsidRDefault="00BC24FB" w:rsidP="00BC24FB">
      <w:pPr>
        <w:spacing w:line="590" w:lineRule="exact"/>
        <w:ind w:firstLine="680"/>
        <w:rPr>
          <w:rFonts w:ascii="华文仿宋" w:eastAsia="华文仿宋" w:hAnsi="华文仿宋"/>
          <w:sz w:val="34"/>
          <w:szCs w:val="34"/>
        </w:rPr>
      </w:pPr>
    </w:p>
    <w:p w:rsidR="00BC24FB" w:rsidRDefault="00BC24FB" w:rsidP="004C1829">
      <w:pPr>
        <w:spacing w:line="590" w:lineRule="exact"/>
        <w:ind w:firstLineChars="0" w:firstLine="0"/>
        <w:rPr>
          <w:rFonts w:ascii="华文仿宋" w:eastAsia="华文仿宋" w:hAnsi="华文仿宋"/>
          <w:sz w:val="34"/>
          <w:szCs w:val="34"/>
        </w:rPr>
      </w:pPr>
      <w:r>
        <w:rPr>
          <w:rFonts w:ascii="华文仿宋" w:eastAsia="华文仿宋" w:hAnsi="华文仿宋" w:hint="eastAsia"/>
          <w:sz w:val="34"/>
          <w:szCs w:val="34"/>
        </w:rPr>
        <w:t>各有关单位：</w:t>
      </w:r>
    </w:p>
    <w:p w:rsidR="00BC24FB" w:rsidRDefault="00BC24FB" w:rsidP="00BC24FB">
      <w:pPr>
        <w:spacing w:line="590" w:lineRule="exact"/>
        <w:ind w:firstLine="680"/>
        <w:rPr>
          <w:rFonts w:ascii="华文仿宋" w:eastAsia="华文仿宋" w:hAnsi="华文仿宋"/>
          <w:sz w:val="34"/>
          <w:szCs w:val="34"/>
        </w:rPr>
      </w:pPr>
      <w:r>
        <w:rPr>
          <w:rFonts w:ascii="华文仿宋" w:eastAsia="华文仿宋" w:hAnsi="华文仿宋" w:hint="eastAsia"/>
          <w:sz w:val="34"/>
          <w:szCs w:val="34"/>
        </w:rPr>
        <w:t>为学习贯彻落实党的十八大会议和市委十届二次全会精神，加快推进滨海新区档案事业发展，建设一支高素质档案干部队伍，我局决定与天津市档案局联合举办档案工作人员岗位资格培训和档案继续教育计算机培训。请各单位积极组织尚未具备档案管理岗位资格的工作人员和其他有关人员参加培训。现将有关事宜通知如下：</w:t>
      </w:r>
    </w:p>
    <w:p w:rsidR="00BC24FB" w:rsidRDefault="00BC24FB" w:rsidP="00BC24FB">
      <w:pPr>
        <w:spacing w:line="590" w:lineRule="exact"/>
        <w:ind w:firstLine="680"/>
        <w:rPr>
          <w:rFonts w:ascii="黑体" w:eastAsia="黑体" w:hAnsi="华文仿宋"/>
          <w:sz w:val="34"/>
          <w:szCs w:val="34"/>
        </w:rPr>
      </w:pPr>
      <w:r>
        <w:rPr>
          <w:rFonts w:ascii="黑体" w:eastAsia="黑体" w:hAnsi="华文仿宋" w:hint="eastAsia"/>
          <w:sz w:val="34"/>
          <w:szCs w:val="34"/>
        </w:rPr>
        <w:t>一、培训对象</w:t>
      </w:r>
    </w:p>
    <w:p w:rsidR="00BC24FB" w:rsidRDefault="00BC24FB" w:rsidP="00BC24FB">
      <w:pPr>
        <w:spacing w:line="590" w:lineRule="exact"/>
        <w:ind w:firstLine="680"/>
        <w:rPr>
          <w:rFonts w:ascii="华文仿宋" w:eastAsia="华文仿宋" w:hAnsi="华文仿宋"/>
          <w:sz w:val="34"/>
          <w:szCs w:val="34"/>
        </w:rPr>
      </w:pPr>
      <w:r>
        <w:rPr>
          <w:rFonts w:ascii="华文仿宋" w:eastAsia="华文仿宋" w:hAnsi="华文仿宋" w:hint="eastAsia"/>
          <w:sz w:val="34"/>
          <w:szCs w:val="34"/>
        </w:rPr>
        <w:t>1、根据《天津市档案工作人员持证上岗实施办法》要求，尚未参加岗位资格培训所规定的全部课程学习的专职或兼职档案工作人员；</w:t>
      </w:r>
    </w:p>
    <w:p w:rsidR="00BC24FB" w:rsidRDefault="00BC24FB" w:rsidP="00BC24FB">
      <w:pPr>
        <w:spacing w:line="590" w:lineRule="exact"/>
        <w:ind w:firstLine="680"/>
        <w:rPr>
          <w:rFonts w:ascii="华文仿宋" w:eastAsia="华文仿宋" w:hAnsi="华文仿宋"/>
          <w:sz w:val="34"/>
          <w:szCs w:val="34"/>
        </w:rPr>
      </w:pPr>
      <w:r>
        <w:rPr>
          <w:rFonts w:ascii="华文仿宋" w:eastAsia="华文仿宋" w:hAnsi="华文仿宋" w:hint="eastAsia"/>
          <w:sz w:val="34"/>
          <w:szCs w:val="34"/>
        </w:rPr>
        <w:t>2、准备申报档案专业技术职称，尚未取得《档案管理岗位资格证书》的人员；</w:t>
      </w:r>
    </w:p>
    <w:p w:rsidR="00BC24FB" w:rsidRDefault="00BC24FB" w:rsidP="00BC24FB">
      <w:pPr>
        <w:spacing w:line="590" w:lineRule="exact"/>
        <w:ind w:firstLine="680"/>
        <w:rPr>
          <w:rFonts w:ascii="华文仿宋" w:eastAsia="华文仿宋" w:hAnsi="华文仿宋"/>
          <w:sz w:val="34"/>
          <w:szCs w:val="34"/>
        </w:rPr>
      </w:pPr>
      <w:r>
        <w:rPr>
          <w:rFonts w:ascii="华文仿宋" w:eastAsia="华文仿宋" w:hAnsi="华文仿宋" w:hint="eastAsia"/>
          <w:sz w:val="34"/>
          <w:szCs w:val="34"/>
        </w:rPr>
        <w:t>3、根据《天津市档案工作人员持证上岗实施办法》和继续教育有关规定，需补修部分培训课程的人员。</w:t>
      </w:r>
    </w:p>
    <w:p w:rsidR="00BC24FB" w:rsidRDefault="00BC24FB" w:rsidP="00BC24FB">
      <w:pPr>
        <w:spacing w:line="590" w:lineRule="exact"/>
        <w:ind w:firstLineChars="250" w:firstLine="850"/>
        <w:rPr>
          <w:rFonts w:ascii="黑体" w:eastAsia="黑体" w:hAnsi="华文仿宋"/>
          <w:sz w:val="34"/>
          <w:szCs w:val="34"/>
        </w:rPr>
      </w:pPr>
      <w:r>
        <w:rPr>
          <w:rFonts w:ascii="黑体" w:eastAsia="黑体" w:hAnsi="华文仿宋" w:hint="eastAsia"/>
          <w:sz w:val="34"/>
          <w:szCs w:val="34"/>
        </w:rPr>
        <w:lastRenderedPageBreak/>
        <w:t>二、培训内容及发证</w:t>
      </w:r>
    </w:p>
    <w:p w:rsidR="00BC24FB" w:rsidRDefault="00BC24FB" w:rsidP="00BC24FB">
      <w:pPr>
        <w:pStyle w:val="a7"/>
        <w:spacing w:line="580" w:lineRule="exact"/>
        <w:ind w:firstLineChars="231" w:firstLine="785"/>
        <w:rPr>
          <w:rFonts w:ascii="华文仿宋" w:eastAsia="华文仿宋" w:hAnsi="华文仿宋"/>
          <w:sz w:val="34"/>
          <w:szCs w:val="34"/>
        </w:rPr>
      </w:pPr>
      <w:r>
        <w:rPr>
          <w:rFonts w:ascii="华文仿宋" w:eastAsia="华文仿宋" w:hAnsi="华文仿宋" w:hint="eastAsia"/>
          <w:sz w:val="34"/>
          <w:szCs w:val="34"/>
        </w:rPr>
        <w:t>岗位资格培训包括《档案管理工作理论与实践》、《文书与文书工作理论与实践》、《科技档案管理工作理论与实践》、《档案编研工作理论与实践》、《档案保护技术理论与实践》、《档案法制概论》、《计算机模块（四个）》共七门课程，其中计算机模块内容为中文Windows XP操作系统、Word 2003中文字处理、Excel 2003中文电子表格、</w:t>
      </w:r>
      <w:proofErr w:type="spellStart"/>
      <w:r>
        <w:rPr>
          <w:rFonts w:ascii="华文仿宋" w:eastAsia="华文仿宋" w:hAnsi="华文仿宋" w:hint="eastAsia"/>
          <w:sz w:val="34"/>
          <w:szCs w:val="34"/>
        </w:rPr>
        <w:t>Powerpoint</w:t>
      </w:r>
      <w:proofErr w:type="spellEnd"/>
      <w:r>
        <w:rPr>
          <w:rFonts w:ascii="华文仿宋" w:eastAsia="华文仿宋" w:hAnsi="华文仿宋" w:hint="eastAsia"/>
          <w:sz w:val="34"/>
          <w:szCs w:val="34"/>
        </w:rPr>
        <w:t xml:space="preserve"> 2003 中文演示文稿和档案管理软件。具备免修免试条件的学员，可报名参加免修免试课程</w:t>
      </w:r>
      <w:proofErr w:type="gramStart"/>
      <w:r>
        <w:rPr>
          <w:rFonts w:ascii="华文仿宋" w:eastAsia="华文仿宋" w:hAnsi="华文仿宋" w:hint="eastAsia"/>
          <w:sz w:val="34"/>
          <w:szCs w:val="34"/>
        </w:rPr>
        <w:t>外尚未</w:t>
      </w:r>
      <w:proofErr w:type="gramEnd"/>
      <w:r>
        <w:rPr>
          <w:rFonts w:ascii="华文仿宋" w:eastAsia="华文仿宋" w:hAnsi="华文仿宋" w:hint="eastAsia"/>
          <w:sz w:val="34"/>
          <w:szCs w:val="34"/>
        </w:rPr>
        <w:t>培训过的单科课程。</w:t>
      </w:r>
    </w:p>
    <w:p w:rsidR="00BC24FB" w:rsidRDefault="00BC24FB" w:rsidP="00BC24FB">
      <w:pPr>
        <w:pStyle w:val="a7"/>
        <w:spacing w:line="580" w:lineRule="exact"/>
        <w:ind w:firstLine="680"/>
        <w:rPr>
          <w:rFonts w:ascii="华文仿宋" w:eastAsia="华文仿宋" w:hAnsi="华文仿宋"/>
          <w:sz w:val="34"/>
          <w:szCs w:val="34"/>
        </w:rPr>
      </w:pPr>
      <w:r>
        <w:rPr>
          <w:rFonts w:ascii="华文仿宋" w:eastAsia="华文仿宋" w:hAnsi="华文仿宋" w:hint="eastAsia"/>
          <w:sz w:val="34"/>
          <w:szCs w:val="34"/>
        </w:rPr>
        <w:t>岗位资格培训班学员参加市档案局组织的统一考试，考试合格后按有关规定办理《天津市档案管理岗位资格证书》。</w:t>
      </w:r>
    </w:p>
    <w:p w:rsidR="00BC24FB" w:rsidRDefault="00BC24FB" w:rsidP="00BC24FB">
      <w:pPr>
        <w:pStyle w:val="a7"/>
        <w:spacing w:line="580" w:lineRule="exact"/>
        <w:ind w:firstLine="680"/>
        <w:rPr>
          <w:rFonts w:ascii="黑体" w:eastAsia="黑体" w:hAnsi="华文仿宋"/>
          <w:sz w:val="34"/>
          <w:szCs w:val="34"/>
        </w:rPr>
      </w:pPr>
      <w:r>
        <w:rPr>
          <w:rFonts w:ascii="黑体" w:eastAsia="黑体" w:hAnsi="华文仿宋" w:hint="eastAsia"/>
          <w:sz w:val="34"/>
          <w:szCs w:val="34"/>
        </w:rPr>
        <w:t>三、报名时间、地点</w:t>
      </w:r>
    </w:p>
    <w:p w:rsidR="00BC24FB" w:rsidRDefault="00BC24FB" w:rsidP="00BC24FB">
      <w:pPr>
        <w:spacing w:line="580" w:lineRule="exact"/>
        <w:ind w:firstLine="680"/>
        <w:rPr>
          <w:rFonts w:ascii="华文仿宋" w:eastAsia="华文仿宋" w:hAnsi="华文仿宋"/>
          <w:sz w:val="34"/>
          <w:szCs w:val="34"/>
        </w:rPr>
      </w:pPr>
      <w:r>
        <w:rPr>
          <w:rFonts w:ascii="华文仿宋" w:eastAsia="华文仿宋" w:hAnsi="华文仿宋" w:hint="eastAsia"/>
          <w:sz w:val="34"/>
          <w:szCs w:val="34"/>
        </w:rPr>
        <w:t>报名时间：</w:t>
      </w:r>
      <w:smartTag w:uri="urn:schemas-microsoft-com:office:smarttags" w:element="chsdate">
        <w:smartTagPr>
          <w:attr w:name="IsROCDate" w:val="False"/>
          <w:attr w:name="IsLunarDate" w:val="False"/>
          <w:attr w:name="Day" w:val="4"/>
          <w:attr w:name="Month" w:val="3"/>
          <w:attr w:name="Year" w:val="2013"/>
        </w:smartTagPr>
        <w:r>
          <w:rPr>
            <w:rFonts w:ascii="华文仿宋" w:eastAsia="华文仿宋" w:hAnsi="华文仿宋" w:hint="eastAsia"/>
            <w:sz w:val="34"/>
            <w:szCs w:val="34"/>
          </w:rPr>
          <w:t>2013年3月4日</w:t>
        </w:r>
      </w:smartTag>
      <w:r>
        <w:rPr>
          <w:rFonts w:ascii="华文仿宋" w:eastAsia="华文仿宋" w:hAnsi="华文仿宋" w:hint="eastAsia"/>
          <w:sz w:val="34"/>
          <w:szCs w:val="34"/>
        </w:rPr>
        <w:t>—</w:t>
      </w:r>
      <w:smartTag w:uri="urn:schemas-microsoft-com:office:smarttags" w:element="chsdate">
        <w:smartTagPr>
          <w:attr w:name="IsROCDate" w:val="False"/>
          <w:attr w:name="IsLunarDate" w:val="False"/>
          <w:attr w:name="Day" w:val="12"/>
          <w:attr w:name="Month" w:val="3"/>
          <w:attr w:name="Year" w:val="2013"/>
        </w:smartTagPr>
        <w:r>
          <w:rPr>
            <w:rFonts w:ascii="华文仿宋" w:eastAsia="华文仿宋" w:hAnsi="华文仿宋" w:hint="eastAsia"/>
            <w:sz w:val="34"/>
            <w:szCs w:val="34"/>
          </w:rPr>
          <w:t>3月12日</w:t>
        </w:r>
      </w:smartTag>
    </w:p>
    <w:p w:rsidR="00BC24FB" w:rsidRDefault="00BC24FB" w:rsidP="00BC24FB">
      <w:pPr>
        <w:spacing w:line="580" w:lineRule="exact"/>
        <w:ind w:firstLine="680"/>
        <w:rPr>
          <w:rFonts w:ascii="华文仿宋" w:eastAsia="华文仿宋" w:hAnsi="华文仿宋"/>
          <w:sz w:val="34"/>
          <w:szCs w:val="34"/>
        </w:rPr>
      </w:pPr>
      <w:r>
        <w:rPr>
          <w:rFonts w:ascii="华文仿宋" w:eastAsia="华文仿宋" w:hAnsi="华文仿宋" w:hint="eastAsia"/>
          <w:sz w:val="34"/>
          <w:szCs w:val="34"/>
        </w:rPr>
        <w:t>报名地点：滨海新区档案局（塘沽新港二号路35号滨海新区办公大楼20楼2005室）</w:t>
      </w:r>
    </w:p>
    <w:p w:rsidR="00BC24FB" w:rsidRDefault="00BC24FB" w:rsidP="00BC24FB">
      <w:pPr>
        <w:spacing w:line="580" w:lineRule="exact"/>
        <w:ind w:firstLine="680"/>
        <w:rPr>
          <w:rFonts w:ascii="华文仿宋" w:eastAsia="华文仿宋" w:hAnsi="华文仿宋"/>
          <w:sz w:val="34"/>
          <w:szCs w:val="34"/>
        </w:rPr>
      </w:pPr>
      <w:r>
        <w:rPr>
          <w:rFonts w:ascii="黑体" w:eastAsia="黑体" w:hAnsi="华文仿宋" w:hint="eastAsia"/>
          <w:sz w:val="34"/>
          <w:szCs w:val="34"/>
        </w:rPr>
        <w:t>四、培训时间、地点</w:t>
      </w:r>
    </w:p>
    <w:p w:rsidR="00BC24FB" w:rsidRDefault="00BC24FB" w:rsidP="00BC24FB">
      <w:pPr>
        <w:pStyle w:val="a7"/>
        <w:spacing w:line="580" w:lineRule="exact"/>
        <w:ind w:leftChars="200" w:left="640" w:firstLineChars="50" w:firstLine="170"/>
        <w:rPr>
          <w:rFonts w:ascii="华文仿宋" w:eastAsia="华文仿宋" w:hAnsi="华文仿宋"/>
          <w:sz w:val="34"/>
          <w:szCs w:val="34"/>
        </w:rPr>
      </w:pPr>
      <w:r>
        <w:rPr>
          <w:rFonts w:ascii="华文仿宋" w:eastAsia="华文仿宋" w:hAnsi="华文仿宋" w:hint="eastAsia"/>
          <w:sz w:val="34"/>
          <w:szCs w:val="34"/>
        </w:rPr>
        <w:t>培训拟于4月下旬开课，上课地点另行通知。</w:t>
      </w:r>
    </w:p>
    <w:p w:rsidR="00BC24FB" w:rsidRDefault="00BC24FB" w:rsidP="00BC24FB">
      <w:pPr>
        <w:pStyle w:val="a7"/>
        <w:spacing w:line="580" w:lineRule="exact"/>
        <w:ind w:leftChars="200" w:left="640" w:firstLineChars="50" w:firstLine="170"/>
        <w:rPr>
          <w:rFonts w:ascii="黑体" w:eastAsia="黑体" w:hAnsi="华文仿宋"/>
          <w:sz w:val="34"/>
          <w:szCs w:val="34"/>
        </w:rPr>
      </w:pPr>
      <w:r>
        <w:rPr>
          <w:rFonts w:ascii="黑体" w:eastAsia="黑体" w:hAnsi="华文仿宋" w:hint="eastAsia"/>
          <w:sz w:val="34"/>
          <w:szCs w:val="34"/>
        </w:rPr>
        <w:t>五、收费标准</w:t>
      </w:r>
    </w:p>
    <w:p w:rsidR="00BC24FB" w:rsidRDefault="00BC24FB" w:rsidP="00BC24FB">
      <w:pPr>
        <w:spacing w:line="580" w:lineRule="exact"/>
        <w:ind w:firstLine="680"/>
        <w:rPr>
          <w:rFonts w:ascii="华文仿宋" w:eastAsia="华文仿宋" w:hAnsi="华文仿宋"/>
          <w:sz w:val="34"/>
          <w:szCs w:val="34"/>
        </w:rPr>
      </w:pPr>
      <w:r>
        <w:rPr>
          <w:rFonts w:ascii="华文仿宋" w:eastAsia="华文仿宋" w:hAnsi="华文仿宋" w:hint="eastAsia"/>
          <w:sz w:val="34"/>
          <w:szCs w:val="34"/>
        </w:rPr>
        <w:t>1、《档案管理工作理论与实践》、《文书与文书工作理论与实践》、《科技档案管理工作理论与实践》、《档案编研工作理论与实践》、《档案保护技术理论与实践》、《档案法制概论》以上六科，每科155元（含教材、考</w:t>
      </w:r>
      <w:proofErr w:type="gramStart"/>
      <w:r>
        <w:rPr>
          <w:rFonts w:ascii="华文仿宋" w:eastAsia="华文仿宋" w:hAnsi="华文仿宋" w:hint="eastAsia"/>
          <w:sz w:val="34"/>
          <w:szCs w:val="34"/>
        </w:rPr>
        <w:t>务</w:t>
      </w:r>
      <w:proofErr w:type="gramEnd"/>
      <w:r>
        <w:rPr>
          <w:rFonts w:ascii="华文仿宋" w:eastAsia="华文仿宋" w:hAnsi="华文仿宋" w:hint="eastAsia"/>
          <w:sz w:val="34"/>
          <w:szCs w:val="34"/>
        </w:rPr>
        <w:t>费、证费等）。</w:t>
      </w:r>
    </w:p>
    <w:p w:rsidR="00BC24FB" w:rsidRDefault="00BC24FB" w:rsidP="00BC24FB">
      <w:pPr>
        <w:spacing w:line="580" w:lineRule="exact"/>
        <w:ind w:firstLine="680"/>
        <w:rPr>
          <w:rFonts w:ascii="华文仿宋" w:eastAsia="华文仿宋" w:hAnsi="华文仿宋"/>
          <w:sz w:val="34"/>
          <w:szCs w:val="34"/>
        </w:rPr>
      </w:pPr>
      <w:r>
        <w:rPr>
          <w:rFonts w:ascii="华文仿宋" w:eastAsia="华文仿宋" w:hAnsi="华文仿宋" w:hint="eastAsia"/>
          <w:sz w:val="34"/>
          <w:szCs w:val="34"/>
        </w:rPr>
        <w:lastRenderedPageBreak/>
        <w:t>2、计算机模块培训费为500元（含教材费），如需报名参加人事部组织的全国统一考试另交考</w:t>
      </w:r>
      <w:proofErr w:type="gramStart"/>
      <w:r>
        <w:rPr>
          <w:rFonts w:ascii="华文仿宋" w:eastAsia="华文仿宋" w:hAnsi="华文仿宋" w:hint="eastAsia"/>
          <w:sz w:val="34"/>
          <w:szCs w:val="34"/>
        </w:rPr>
        <w:t>务</w:t>
      </w:r>
      <w:proofErr w:type="gramEnd"/>
      <w:r>
        <w:rPr>
          <w:rFonts w:ascii="华文仿宋" w:eastAsia="华文仿宋" w:hAnsi="华文仿宋" w:hint="eastAsia"/>
          <w:sz w:val="34"/>
          <w:szCs w:val="34"/>
        </w:rPr>
        <w:t>费200元。</w:t>
      </w:r>
    </w:p>
    <w:p w:rsidR="00BC24FB" w:rsidRDefault="00BC24FB" w:rsidP="00BC24FB">
      <w:pPr>
        <w:spacing w:line="580" w:lineRule="exact"/>
        <w:ind w:firstLine="680"/>
        <w:rPr>
          <w:rFonts w:ascii="华文仿宋" w:eastAsia="华文仿宋" w:hAnsi="华文仿宋"/>
          <w:sz w:val="34"/>
          <w:szCs w:val="34"/>
        </w:rPr>
      </w:pPr>
      <w:r>
        <w:rPr>
          <w:rFonts w:ascii="华文仿宋" w:eastAsia="华文仿宋" w:hAnsi="华文仿宋" w:hint="eastAsia"/>
          <w:sz w:val="34"/>
          <w:szCs w:val="34"/>
        </w:rPr>
        <w:t>请有关单位及时将此通知转发至系统所属单位，以便档案人员按要求报名参加培训。</w:t>
      </w:r>
    </w:p>
    <w:p w:rsidR="00BC24FB" w:rsidRDefault="00BC24FB" w:rsidP="00BC24FB">
      <w:pPr>
        <w:spacing w:line="580" w:lineRule="exact"/>
        <w:ind w:firstLine="680"/>
        <w:rPr>
          <w:rFonts w:ascii="华文仿宋" w:eastAsia="华文仿宋" w:hAnsi="华文仿宋"/>
          <w:sz w:val="34"/>
          <w:szCs w:val="34"/>
        </w:rPr>
      </w:pPr>
      <w:r>
        <w:rPr>
          <w:rFonts w:ascii="华文仿宋" w:eastAsia="华文仿宋" w:hAnsi="华文仿宋" w:hint="eastAsia"/>
          <w:sz w:val="34"/>
          <w:szCs w:val="34"/>
        </w:rPr>
        <w:t>联系人：刘丽梅  联系电话：65309740 传真：65309831</w:t>
      </w:r>
    </w:p>
    <w:p w:rsidR="00BC24FB" w:rsidRDefault="00BC24FB" w:rsidP="00BC24FB">
      <w:pPr>
        <w:spacing w:line="580" w:lineRule="exact"/>
        <w:ind w:firstLineChars="1500" w:firstLine="5100"/>
        <w:rPr>
          <w:rFonts w:ascii="华文仿宋" w:eastAsia="华文仿宋" w:hAnsi="华文仿宋"/>
          <w:sz w:val="34"/>
          <w:szCs w:val="34"/>
        </w:rPr>
      </w:pPr>
    </w:p>
    <w:p w:rsidR="00BC24FB" w:rsidRDefault="00BC24FB" w:rsidP="00BC24FB">
      <w:pPr>
        <w:spacing w:line="580" w:lineRule="exact"/>
        <w:ind w:firstLineChars="1500" w:firstLine="5100"/>
        <w:rPr>
          <w:rFonts w:ascii="华文仿宋" w:eastAsia="华文仿宋" w:hAnsi="华文仿宋"/>
          <w:sz w:val="34"/>
          <w:szCs w:val="34"/>
        </w:rPr>
      </w:pPr>
    </w:p>
    <w:p w:rsidR="00BC24FB" w:rsidRDefault="00BC24FB" w:rsidP="00BC24FB">
      <w:pPr>
        <w:spacing w:line="580" w:lineRule="exact"/>
        <w:ind w:firstLineChars="1500" w:firstLine="5100"/>
        <w:rPr>
          <w:rFonts w:ascii="华文仿宋" w:eastAsia="华文仿宋" w:hAnsi="华文仿宋"/>
          <w:sz w:val="34"/>
          <w:szCs w:val="34"/>
        </w:rPr>
      </w:pPr>
      <w:smartTag w:uri="urn:schemas-microsoft-com:office:smarttags" w:element="chsdate">
        <w:smartTagPr>
          <w:attr w:name="Year" w:val="2013"/>
          <w:attr w:name="Month" w:val="1"/>
          <w:attr w:name="Day" w:val="18"/>
          <w:attr w:name="IsLunarDate" w:val="False"/>
          <w:attr w:name="IsROCDate" w:val="False"/>
        </w:smartTagPr>
        <w:r>
          <w:rPr>
            <w:rFonts w:ascii="华文仿宋" w:eastAsia="华文仿宋" w:hAnsi="华文仿宋" w:hint="eastAsia"/>
            <w:sz w:val="34"/>
            <w:szCs w:val="34"/>
          </w:rPr>
          <w:t>2013年1月18日</w:t>
        </w:r>
      </w:smartTag>
    </w:p>
    <w:p w:rsidR="00BC24FB" w:rsidRDefault="00BC24FB" w:rsidP="00BC24FB">
      <w:pPr>
        <w:pStyle w:val="a7"/>
        <w:tabs>
          <w:tab w:val="left" w:pos="5310"/>
        </w:tabs>
        <w:spacing w:line="1120" w:lineRule="exact"/>
        <w:ind w:left="420" w:firstLineChars="0" w:firstLine="0"/>
        <w:rPr>
          <w:rFonts w:ascii="华文仿宋" w:eastAsia="华文仿宋" w:hAnsi="华文仿宋"/>
          <w:sz w:val="34"/>
          <w:szCs w:val="34"/>
        </w:rPr>
      </w:pPr>
      <w:r>
        <w:rPr>
          <w:rFonts w:ascii="华文仿宋" w:eastAsia="华文仿宋" w:hAnsi="华文仿宋" w:hint="eastAsia"/>
          <w:sz w:val="34"/>
          <w:szCs w:val="34"/>
        </w:rPr>
        <w:t xml:space="preserve">                 </w:t>
      </w:r>
    </w:p>
    <w:p w:rsidR="00BC24FB" w:rsidRDefault="00BC24FB" w:rsidP="00BC24FB">
      <w:pPr>
        <w:pStyle w:val="a7"/>
        <w:tabs>
          <w:tab w:val="left" w:pos="5310"/>
        </w:tabs>
        <w:spacing w:line="1120" w:lineRule="exact"/>
        <w:ind w:left="420" w:firstLineChars="0" w:firstLine="0"/>
        <w:rPr>
          <w:rFonts w:ascii="华文仿宋" w:eastAsia="华文仿宋" w:hAnsi="华文仿宋"/>
          <w:sz w:val="34"/>
          <w:szCs w:val="34"/>
        </w:rPr>
      </w:pPr>
    </w:p>
    <w:p w:rsidR="00BC24FB" w:rsidRDefault="00BC24FB" w:rsidP="00BC24FB">
      <w:pPr>
        <w:pStyle w:val="a7"/>
        <w:tabs>
          <w:tab w:val="left" w:pos="5310"/>
        </w:tabs>
        <w:spacing w:line="1120" w:lineRule="exact"/>
        <w:ind w:left="420" w:firstLineChars="0" w:firstLine="0"/>
        <w:rPr>
          <w:rFonts w:ascii="华文仿宋" w:eastAsia="华文仿宋" w:hAnsi="华文仿宋"/>
          <w:sz w:val="34"/>
          <w:szCs w:val="34"/>
        </w:rPr>
      </w:pPr>
    </w:p>
    <w:p w:rsidR="00BC24FB" w:rsidRDefault="00BC24FB" w:rsidP="00BC24FB">
      <w:pPr>
        <w:pStyle w:val="a7"/>
        <w:tabs>
          <w:tab w:val="left" w:pos="5310"/>
        </w:tabs>
        <w:spacing w:line="1120" w:lineRule="exact"/>
        <w:ind w:left="420" w:firstLineChars="0" w:firstLine="0"/>
        <w:rPr>
          <w:rFonts w:ascii="华文仿宋" w:eastAsia="华文仿宋" w:hAnsi="华文仿宋"/>
          <w:sz w:val="34"/>
          <w:szCs w:val="34"/>
        </w:rPr>
      </w:pPr>
    </w:p>
    <w:p w:rsidR="00BC24FB" w:rsidRDefault="00BC24FB" w:rsidP="00BC24FB">
      <w:pPr>
        <w:pStyle w:val="a7"/>
        <w:tabs>
          <w:tab w:val="left" w:pos="5310"/>
        </w:tabs>
        <w:spacing w:line="1120" w:lineRule="exact"/>
        <w:ind w:left="420" w:firstLineChars="0" w:firstLine="0"/>
        <w:rPr>
          <w:rFonts w:ascii="华文仿宋" w:eastAsia="华文仿宋" w:hAnsi="华文仿宋"/>
          <w:sz w:val="34"/>
          <w:szCs w:val="34"/>
        </w:rPr>
      </w:pPr>
    </w:p>
    <w:p w:rsidR="00BC24FB" w:rsidRDefault="00BC24FB" w:rsidP="00BC24FB">
      <w:pPr>
        <w:pStyle w:val="a7"/>
        <w:tabs>
          <w:tab w:val="left" w:pos="5310"/>
        </w:tabs>
        <w:spacing w:line="1120" w:lineRule="exact"/>
        <w:ind w:left="420" w:firstLineChars="0" w:firstLine="0"/>
        <w:rPr>
          <w:rFonts w:ascii="华文仿宋" w:eastAsia="华文仿宋" w:hAnsi="华文仿宋"/>
          <w:sz w:val="34"/>
          <w:szCs w:val="34"/>
        </w:rPr>
      </w:pPr>
    </w:p>
    <w:p w:rsidR="00363DB4" w:rsidRDefault="00363DB4" w:rsidP="00363DB4">
      <w:pPr>
        <w:tabs>
          <w:tab w:val="left" w:pos="5310"/>
        </w:tabs>
        <w:spacing w:line="1120" w:lineRule="exact"/>
        <w:ind w:firstLineChars="0" w:firstLine="0"/>
        <w:rPr>
          <w:rFonts w:ascii="华文仿宋" w:eastAsia="华文仿宋" w:hAnsi="华文仿宋" w:cs="Times New Roman"/>
          <w:sz w:val="34"/>
          <w:szCs w:val="34"/>
        </w:rPr>
      </w:pPr>
    </w:p>
    <w:p w:rsidR="00BC24FB" w:rsidRPr="00363DB4" w:rsidRDefault="00BC24FB" w:rsidP="00363DB4">
      <w:pPr>
        <w:tabs>
          <w:tab w:val="left" w:pos="5310"/>
        </w:tabs>
        <w:spacing w:line="1120" w:lineRule="exact"/>
        <w:ind w:firstLineChars="0" w:firstLine="0"/>
        <w:rPr>
          <w:rFonts w:ascii="仿宋_GB2312" w:hAnsi="华文仿宋"/>
          <w:szCs w:val="32"/>
        </w:rPr>
      </w:pPr>
      <w:r w:rsidRPr="00363DB4">
        <w:rPr>
          <w:rFonts w:ascii="仿宋_GB2312" w:hAnsi="华文仿宋" w:hint="eastAsia"/>
          <w:szCs w:val="32"/>
        </w:rPr>
        <w:lastRenderedPageBreak/>
        <w:t>附件2：</w:t>
      </w:r>
    </w:p>
    <w:p w:rsidR="00363DB4" w:rsidRDefault="00363DB4" w:rsidP="00363DB4">
      <w:pPr>
        <w:ind w:firstLine="720"/>
        <w:jc w:val="center"/>
        <w:rPr>
          <w:rFonts w:ascii="黑体" w:eastAsia="黑体"/>
          <w:sz w:val="36"/>
          <w:szCs w:val="36"/>
        </w:rPr>
      </w:pPr>
      <w:r>
        <w:rPr>
          <w:rFonts w:ascii="黑体" w:eastAsia="黑体" w:hint="eastAsia"/>
          <w:sz w:val="36"/>
          <w:szCs w:val="36"/>
        </w:rPr>
        <w:t>报 名 表</w:t>
      </w:r>
    </w:p>
    <w:p w:rsidR="00363DB4" w:rsidRDefault="00363DB4" w:rsidP="00363DB4">
      <w:pPr>
        <w:ind w:firstLine="720"/>
        <w:jc w:val="center"/>
        <w:rPr>
          <w:rFonts w:ascii="黑体" w:eastAsia="黑体"/>
          <w:sz w:val="36"/>
          <w:szCs w:val="36"/>
        </w:rPr>
      </w:pPr>
    </w:p>
    <w:p w:rsidR="00363DB4" w:rsidRDefault="00363DB4" w:rsidP="00363DB4">
      <w:pPr>
        <w:pBdr>
          <w:top w:val="single" w:sz="4" w:space="1" w:color="auto"/>
          <w:left w:val="single" w:sz="4" w:space="4" w:color="auto"/>
          <w:bottom w:val="single" w:sz="4" w:space="1" w:color="auto"/>
          <w:right w:val="single" w:sz="4" w:space="4" w:color="auto"/>
        </w:pBdr>
        <w:spacing w:line="480" w:lineRule="auto"/>
        <w:ind w:firstLine="640"/>
        <w:rPr>
          <w:rFonts w:ascii="仿宋_GB2312"/>
          <w:szCs w:val="32"/>
        </w:rPr>
      </w:pPr>
      <w:r>
        <w:rPr>
          <w:rFonts w:ascii="仿宋_GB2312" w:hint="eastAsia"/>
          <w:szCs w:val="32"/>
        </w:rPr>
        <w:t>单位：</w:t>
      </w:r>
    </w:p>
    <w:p w:rsidR="00363DB4" w:rsidRDefault="00363DB4" w:rsidP="00363DB4">
      <w:pPr>
        <w:pBdr>
          <w:top w:val="single" w:sz="4" w:space="1" w:color="auto"/>
          <w:left w:val="single" w:sz="4" w:space="4" w:color="auto"/>
          <w:bottom w:val="single" w:sz="4" w:space="1" w:color="auto"/>
          <w:right w:val="single" w:sz="4" w:space="4" w:color="auto"/>
        </w:pBdr>
        <w:spacing w:line="480" w:lineRule="auto"/>
        <w:ind w:firstLine="640"/>
        <w:rPr>
          <w:rFonts w:ascii="仿宋_GB2312"/>
          <w:szCs w:val="32"/>
        </w:rPr>
      </w:pPr>
      <w:r>
        <w:rPr>
          <w:rFonts w:ascii="仿宋_GB2312" w:hint="eastAsia"/>
          <w:szCs w:val="32"/>
        </w:rPr>
        <w:t>姓名：                  出生年月：</w:t>
      </w:r>
    </w:p>
    <w:p w:rsidR="00363DB4" w:rsidRDefault="00363DB4" w:rsidP="00363DB4">
      <w:pPr>
        <w:pBdr>
          <w:top w:val="single" w:sz="4" w:space="1" w:color="auto"/>
          <w:left w:val="single" w:sz="4" w:space="4" w:color="auto"/>
          <w:bottom w:val="single" w:sz="4" w:space="1" w:color="auto"/>
          <w:right w:val="single" w:sz="4" w:space="4" w:color="auto"/>
        </w:pBdr>
        <w:spacing w:line="480" w:lineRule="auto"/>
        <w:ind w:firstLine="640"/>
        <w:rPr>
          <w:rFonts w:ascii="仿宋_GB2312"/>
          <w:szCs w:val="32"/>
        </w:rPr>
      </w:pPr>
      <w:r>
        <w:rPr>
          <w:rFonts w:ascii="仿宋_GB2312" w:hint="eastAsia"/>
          <w:szCs w:val="32"/>
        </w:rPr>
        <w:t>文化程度：              联系电话：</w:t>
      </w:r>
    </w:p>
    <w:p w:rsidR="00363DB4" w:rsidRDefault="00363DB4" w:rsidP="00363DB4">
      <w:pPr>
        <w:pBdr>
          <w:top w:val="single" w:sz="4" w:space="1" w:color="auto"/>
          <w:left w:val="single" w:sz="4" w:space="4" w:color="auto"/>
          <w:bottom w:val="single" w:sz="4" w:space="1" w:color="auto"/>
          <w:right w:val="single" w:sz="4" w:space="4" w:color="auto"/>
        </w:pBdr>
        <w:spacing w:line="480" w:lineRule="auto"/>
        <w:ind w:firstLine="640"/>
        <w:rPr>
          <w:rFonts w:ascii="仿宋_GB2312"/>
          <w:szCs w:val="32"/>
        </w:rPr>
      </w:pPr>
      <w:r>
        <w:rPr>
          <w:rFonts w:ascii="仿宋_GB2312" w:hint="eastAsia"/>
          <w:szCs w:val="32"/>
        </w:rPr>
        <w:t>培训内容：</w:t>
      </w:r>
    </w:p>
    <w:p w:rsidR="00363DB4" w:rsidRDefault="00363DB4" w:rsidP="00363DB4">
      <w:pPr>
        <w:pBdr>
          <w:top w:val="single" w:sz="4" w:space="1" w:color="auto"/>
          <w:left w:val="single" w:sz="4" w:space="4" w:color="auto"/>
          <w:bottom w:val="single" w:sz="4" w:space="1" w:color="auto"/>
          <w:right w:val="single" w:sz="4" w:space="4" w:color="auto"/>
        </w:pBdr>
        <w:spacing w:line="480" w:lineRule="auto"/>
        <w:ind w:firstLine="640"/>
        <w:jc w:val="left"/>
        <w:rPr>
          <w:rFonts w:ascii="仿宋_GB2312" w:hAnsi="宋体"/>
          <w:szCs w:val="32"/>
        </w:rPr>
      </w:pPr>
      <w:r>
        <w:rPr>
          <w:rFonts w:ascii="仿宋_GB2312" w:hint="eastAsia"/>
          <w:szCs w:val="32"/>
        </w:rPr>
        <w:t xml:space="preserve">1、《档案管理工作理论与实践》           </w:t>
      </w:r>
      <w:r>
        <w:rPr>
          <w:rFonts w:ascii="仿宋_GB2312" w:hAnsi="宋体" w:hint="eastAsia"/>
          <w:szCs w:val="32"/>
        </w:rPr>
        <w:t>□</w:t>
      </w:r>
    </w:p>
    <w:p w:rsidR="00363DB4" w:rsidRDefault="00363DB4" w:rsidP="00363DB4">
      <w:pPr>
        <w:pBdr>
          <w:top w:val="single" w:sz="4" w:space="1" w:color="auto"/>
          <w:left w:val="single" w:sz="4" w:space="4" w:color="auto"/>
          <w:bottom w:val="single" w:sz="4" w:space="1" w:color="auto"/>
          <w:right w:val="single" w:sz="4" w:space="4" w:color="auto"/>
        </w:pBdr>
        <w:spacing w:line="480" w:lineRule="auto"/>
        <w:ind w:firstLine="640"/>
        <w:rPr>
          <w:rFonts w:ascii="仿宋_GB2312" w:hAnsi="宋体"/>
          <w:szCs w:val="32"/>
        </w:rPr>
      </w:pPr>
      <w:r>
        <w:rPr>
          <w:rFonts w:ascii="仿宋_GB2312" w:hAnsi="宋体" w:hint="eastAsia"/>
          <w:szCs w:val="32"/>
        </w:rPr>
        <w:t>2、《文书与文书工作理论与实践》         □</w:t>
      </w:r>
    </w:p>
    <w:p w:rsidR="00363DB4" w:rsidRDefault="00363DB4" w:rsidP="00363DB4">
      <w:pPr>
        <w:pBdr>
          <w:top w:val="single" w:sz="4" w:space="1" w:color="auto"/>
          <w:left w:val="single" w:sz="4" w:space="4" w:color="auto"/>
          <w:bottom w:val="single" w:sz="4" w:space="1" w:color="auto"/>
          <w:right w:val="single" w:sz="4" w:space="4" w:color="auto"/>
        </w:pBdr>
        <w:spacing w:line="480" w:lineRule="auto"/>
        <w:ind w:firstLine="640"/>
        <w:rPr>
          <w:rFonts w:ascii="仿宋_GB2312" w:hAnsi="宋体"/>
          <w:szCs w:val="32"/>
        </w:rPr>
      </w:pPr>
      <w:r>
        <w:rPr>
          <w:rFonts w:ascii="仿宋_GB2312" w:hAnsi="宋体" w:hint="eastAsia"/>
          <w:szCs w:val="32"/>
        </w:rPr>
        <w:t>3、《科技档案管理工作理论与实践》       □</w:t>
      </w:r>
    </w:p>
    <w:p w:rsidR="00363DB4" w:rsidRDefault="00363DB4" w:rsidP="00363DB4">
      <w:pPr>
        <w:pBdr>
          <w:top w:val="single" w:sz="4" w:space="1" w:color="auto"/>
          <w:left w:val="single" w:sz="4" w:space="4" w:color="auto"/>
          <w:bottom w:val="single" w:sz="4" w:space="1" w:color="auto"/>
          <w:right w:val="single" w:sz="4" w:space="4" w:color="auto"/>
        </w:pBdr>
        <w:spacing w:line="480" w:lineRule="auto"/>
        <w:ind w:firstLine="640"/>
        <w:rPr>
          <w:rFonts w:ascii="仿宋_GB2312" w:hAnsi="宋体"/>
          <w:szCs w:val="32"/>
        </w:rPr>
      </w:pPr>
      <w:r>
        <w:rPr>
          <w:rFonts w:ascii="仿宋_GB2312" w:hAnsi="宋体" w:hint="eastAsia"/>
          <w:szCs w:val="32"/>
        </w:rPr>
        <w:t>4、《档案编研工作理论与实践》           □</w:t>
      </w:r>
    </w:p>
    <w:p w:rsidR="00363DB4" w:rsidRDefault="00363DB4" w:rsidP="00363DB4">
      <w:pPr>
        <w:pBdr>
          <w:top w:val="single" w:sz="4" w:space="1" w:color="auto"/>
          <w:left w:val="single" w:sz="4" w:space="4" w:color="auto"/>
          <w:bottom w:val="single" w:sz="4" w:space="1" w:color="auto"/>
          <w:right w:val="single" w:sz="4" w:space="4" w:color="auto"/>
        </w:pBdr>
        <w:spacing w:line="480" w:lineRule="auto"/>
        <w:ind w:firstLine="640"/>
        <w:rPr>
          <w:rFonts w:ascii="仿宋_GB2312" w:hAnsi="宋体"/>
          <w:szCs w:val="32"/>
        </w:rPr>
      </w:pPr>
      <w:r>
        <w:rPr>
          <w:rFonts w:ascii="仿宋_GB2312" w:hAnsi="宋体" w:hint="eastAsia"/>
          <w:szCs w:val="32"/>
        </w:rPr>
        <w:t>5、《档案保护技术理论与实践</w:t>
      </w:r>
      <w:r>
        <w:rPr>
          <w:rFonts w:ascii="仿宋_GB2312" w:hint="eastAsia"/>
          <w:szCs w:val="32"/>
        </w:rPr>
        <w:t xml:space="preserve">》           </w:t>
      </w:r>
      <w:r>
        <w:rPr>
          <w:rFonts w:ascii="仿宋_GB2312" w:hAnsi="宋体" w:hint="eastAsia"/>
          <w:szCs w:val="32"/>
        </w:rPr>
        <w:t>□</w:t>
      </w:r>
    </w:p>
    <w:p w:rsidR="00363DB4" w:rsidRDefault="00363DB4" w:rsidP="00363DB4">
      <w:pPr>
        <w:pBdr>
          <w:top w:val="single" w:sz="4" w:space="1" w:color="auto"/>
          <w:left w:val="single" w:sz="4" w:space="4" w:color="auto"/>
          <w:bottom w:val="single" w:sz="4" w:space="1" w:color="auto"/>
          <w:right w:val="single" w:sz="4" w:space="4" w:color="auto"/>
        </w:pBdr>
        <w:spacing w:line="480" w:lineRule="auto"/>
        <w:ind w:firstLine="640"/>
        <w:rPr>
          <w:rFonts w:ascii="仿宋_GB2312" w:hAnsi="宋体"/>
          <w:szCs w:val="32"/>
        </w:rPr>
      </w:pPr>
      <w:r>
        <w:rPr>
          <w:rFonts w:ascii="仿宋_GB2312" w:hAnsi="宋体" w:hint="eastAsia"/>
          <w:szCs w:val="32"/>
        </w:rPr>
        <w:t>6、《档案法制概论</w:t>
      </w:r>
      <w:r>
        <w:rPr>
          <w:rFonts w:ascii="仿宋_GB2312" w:hint="eastAsia"/>
          <w:szCs w:val="32"/>
        </w:rPr>
        <w:t xml:space="preserve">》                     </w:t>
      </w:r>
      <w:r>
        <w:rPr>
          <w:rFonts w:ascii="仿宋_GB2312" w:hAnsi="宋体" w:hint="eastAsia"/>
          <w:szCs w:val="32"/>
        </w:rPr>
        <w:t>□</w:t>
      </w:r>
    </w:p>
    <w:p w:rsidR="00363DB4" w:rsidRDefault="00363DB4" w:rsidP="00363DB4">
      <w:pPr>
        <w:pBdr>
          <w:top w:val="single" w:sz="4" w:space="1" w:color="auto"/>
          <w:left w:val="single" w:sz="4" w:space="4" w:color="auto"/>
          <w:bottom w:val="single" w:sz="4" w:space="1" w:color="auto"/>
          <w:right w:val="single" w:sz="4" w:space="4" w:color="auto"/>
        </w:pBdr>
        <w:spacing w:line="480" w:lineRule="auto"/>
        <w:ind w:firstLine="640"/>
        <w:rPr>
          <w:rFonts w:ascii="仿宋_GB2312" w:hAnsi="宋体"/>
          <w:szCs w:val="32"/>
        </w:rPr>
      </w:pPr>
      <w:r>
        <w:rPr>
          <w:rFonts w:ascii="仿宋_GB2312" w:hAnsi="宋体" w:hint="eastAsia"/>
          <w:szCs w:val="32"/>
        </w:rPr>
        <w:t>7、《计算机模块（四个）</w:t>
      </w:r>
      <w:r>
        <w:rPr>
          <w:rFonts w:ascii="仿宋_GB2312" w:hint="eastAsia"/>
          <w:szCs w:val="32"/>
        </w:rPr>
        <w:t xml:space="preserve">》                </w:t>
      </w:r>
      <w:r>
        <w:rPr>
          <w:rFonts w:ascii="仿宋_GB2312" w:hAnsi="宋体" w:hint="eastAsia"/>
          <w:szCs w:val="32"/>
        </w:rPr>
        <w:t>□</w:t>
      </w:r>
    </w:p>
    <w:p w:rsidR="00363DB4" w:rsidRDefault="00363DB4" w:rsidP="00363DB4">
      <w:pPr>
        <w:pBdr>
          <w:top w:val="single" w:sz="4" w:space="1" w:color="auto"/>
          <w:left w:val="single" w:sz="4" w:space="4" w:color="auto"/>
          <w:bottom w:val="single" w:sz="4" w:space="1" w:color="auto"/>
          <w:right w:val="single" w:sz="4" w:space="4" w:color="auto"/>
        </w:pBdr>
        <w:spacing w:line="480" w:lineRule="auto"/>
        <w:ind w:firstLine="640"/>
        <w:rPr>
          <w:rFonts w:ascii="仿宋_GB2312" w:hAnsi="宋体"/>
          <w:szCs w:val="32"/>
        </w:rPr>
      </w:pPr>
      <w:r>
        <w:rPr>
          <w:rFonts w:ascii="仿宋_GB2312" w:hAnsi="宋体" w:hint="eastAsia"/>
          <w:szCs w:val="32"/>
        </w:rPr>
        <w:t>8、是否参加计算机全国统一考试          □</w:t>
      </w:r>
    </w:p>
    <w:p w:rsidR="00363DB4" w:rsidRDefault="00363DB4" w:rsidP="00363DB4">
      <w:pPr>
        <w:pBdr>
          <w:top w:val="single" w:sz="4" w:space="1" w:color="auto"/>
          <w:left w:val="single" w:sz="4" w:space="4" w:color="auto"/>
          <w:bottom w:val="single" w:sz="4" w:space="1" w:color="auto"/>
          <w:right w:val="single" w:sz="4" w:space="4" w:color="auto"/>
        </w:pBdr>
        <w:spacing w:line="480" w:lineRule="auto"/>
        <w:ind w:firstLine="640"/>
        <w:rPr>
          <w:rFonts w:ascii="仿宋_GB2312"/>
          <w:szCs w:val="32"/>
        </w:rPr>
      </w:pPr>
    </w:p>
    <w:p w:rsidR="00363DB4" w:rsidRPr="00B609C0" w:rsidRDefault="00363DB4" w:rsidP="00363DB4">
      <w:pPr>
        <w:ind w:firstLine="640"/>
      </w:pPr>
    </w:p>
    <w:p w:rsidR="00F01FD2" w:rsidRPr="00363DB4" w:rsidRDefault="00F01FD2" w:rsidP="00363DB4">
      <w:pPr>
        <w:pStyle w:val="a7"/>
        <w:tabs>
          <w:tab w:val="left" w:pos="5310"/>
        </w:tabs>
        <w:ind w:left="420" w:firstLineChars="0" w:firstLine="0"/>
        <w:jc w:val="center"/>
        <w:rPr>
          <w:rFonts w:ascii="仿宋_GB2312" w:hAnsiTheme="minorEastAsia" w:cs="仿宋_GB2312"/>
          <w:szCs w:val="32"/>
        </w:rPr>
      </w:pPr>
    </w:p>
    <w:sectPr w:rsidR="00F01FD2" w:rsidRPr="00363DB4" w:rsidSect="00C54635">
      <w:headerReference w:type="even" r:id="rId8"/>
      <w:headerReference w:type="default" r:id="rId9"/>
      <w:footerReference w:type="even" r:id="rId10"/>
      <w:footerReference w:type="default" r:id="rId11"/>
      <w:headerReference w:type="first" r:id="rId12"/>
      <w:footerReference w:type="first" r:id="rId13"/>
      <w:pgSz w:w="11906" w:h="16838" w:code="9"/>
      <w:pgMar w:top="1985" w:right="1474" w:bottom="1985"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BC5" w:rsidRDefault="00D52BC5" w:rsidP="00705FDA">
      <w:pPr>
        <w:ind w:firstLine="640"/>
      </w:pPr>
      <w:r>
        <w:separator/>
      </w:r>
    </w:p>
  </w:endnote>
  <w:endnote w:type="continuationSeparator" w:id="0">
    <w:p w:rsidR="00D52BC5" w:rsidRDefault="00D52BC5" w:rsidP="00705FDA">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微软简标宋">
    <w:altName w:val="方正舒体"/>
    <w:panose1 w:val="00000000000000000000"/>
    <w:charset w:val="86"/>
    <w:family w:val="auto"/>
    <w:pitch w:val="variable"/>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DA" w:rsidRDefault="00705FDA" w:rsidP="00705FDA">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324429"/>
      <w:docPartObj>
        <w:docPartGallery w:val="Page Numbers (Bottom of Page)"/>
        <w:docPartUnique/>
      </w:docPartObj>
    </w:sdtPr>
    <w:sdtEndPr/>
    <w:sdtContent>
      <w:p w:rsidR="00705FDA" w:rsidRDefault="00705FDA" w:rsidP="00705FDA">
        <w:pPr>
          <w:pStyle w:val="a5"/>
          <w:ind w:firstLine="360"/>
          <w:jc w:val="center"/>
        </w:pPr>
        <w:r>
          <w:fldChar w:fldCharType="begin"/>
        </w:r>
        <w:r>
          <w:instrText>PAGE   \* MERGEFORMAT</w:instrText>
        </w:r>
        <w:r>
          <w:fldChar w:fldCharType="separate"/>
        </w:r>
        <w:r w:rsidR="000C3F96" w:rsidRPr="000C3F96">
          <w:rPr>
            <w:noProof/>
            <w:lang w:val="zh-CN"/>
          </w:rPr>
          <w:t>1</w:t>
        </w:r>
        <w:r>
          <w:fldChar w:fldCharType="end"/>
        </w:r>
      </w:p>
    </w:sdtContent>
  </w:sdt>
  <w:p w:rsidR="00705FDA" w:rsidRDefault="00705FDA" w:rsidP="00705FDA">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DA" w:rsidRDefault="00705FDA" w:rsidP="00705FDA">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BC5" w:rsidRDefault="00D52BC5" w:rsidP="00705FDA">
      <w:pPr>
        <w:ind w:firstLine="640"/>
      </w:pPr>
      <w:r>
        <w:separator/>
      </w:r>
    </w:p>
  </w:footnote>
  <w:footnote w:type="continuationSeparator" w:id="0">
    <w:p w:rsidR="00D52BC5" w:rsidRDefault="00D52BC5" w:rsidP="00705FDA">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DA" w:rsidRDefault="00705FDA" w:rsidP="00705FDA">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DA" w:rsidRPr="00705FDA" w:rsidRDefault="00705FDA" w:rsidP="00705FDA">
    <w:pPr>
      <w:ind w:left="64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DA" w:rsidRDefault="00705FDA" w:rsidP="00705FDA">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311"/>
    <w:rsid w:val="000059D1"/>
    <w:rsid w:val="000825B2"/>
    <w:rsid w:val="000C3F96"/>
    <w:rsid w:val="0013260A"/>
    <w:rsid w:val="00302B47"/>
    <w:rsid w:val="00324D0D"/>
    <w:rsid w:val="00363DB4"/>
    <w:rsid w:val="003710FD"/>
    <w:rsid w:val="003C2FF0"/>
    <w:rsid w:val="003E3A67"/>
    <w:rsid w:val="004C1829"/>
    <w:rsid w:val="00600252"/>
    <w:rsid w:val="00622E32"/>
    <w:rsid w:val="00705FDA"/>
    <w:rsid w:val="00862752"/>
    <w:rsid w:val="008C241C"/>
    <w:rsid w:val="00977BB0"/>
    <w:rsid w:val="00985A33"/>
    <w:rsid w:val="009A69A2"/>
    <w:rsid w:val="009B6AC2"/>
    <w:rsid w:val="00A16606"/>
    <w:rsid w:val="00A30337"/>
    <w:rsid w:val="00A63810"/>
    <w:rsid w:val="00BC24FB"/>
    <w:rsid w:val="00BD6E15"/>
    <w:rsid w:val="00C54635"/>
    <w:rsid w:val="00C9434A"/>
    <w:rsid w:val="00D52BC5"/>
    <w:rsid w:val="00E27440"/>
    <w:rsid w:val="00E500F2"/>
    <w:rsid w:val="00EA5A7C"/>
    <w:rsid w:val="00F01FD2"/>
    <w:rsid w:val="00F62390"/>
    <w:rsid w:val="00F95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仿宋_GB2312" w:hAnsiTheme="minorHAnsi" w:cstheme="minorBidi"/>
        <w:kern w:val="2"/>
        <w:sz w:val="32"/>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F01FD2"/>
    <w:pPr>
      <w:ind w:leftChars="2500" w:left="100"/>
    </w:pPr>
  </w:style>
  <w:style w:type="character" w:customStyle="1" w:styleId="Char">
    <w:name w:val="日期 Char"/>
    <w:basedOn w:val="a0"/>
    <w:link w:val="a3"/>
    <w:uiPriority w:val="99"/>
    <w:semiHidden/>
    <w:rsid w:val="00F01FD2"/>
  </w:style>
  <w:style w:type="paragraph" w:styleId="a4">
    <w:name w:val="header"/>
    <w:basedOn w:val="a"/>
    <w:link w:val="Char0"/>
    <w:uiPriority w:val="99"/>
    <w:unhideWhenUsed/>
    <w:rsid w:val="00705F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05FDA"/>
    <w:rPr>
      <w:sz w:val="18"/>
      <w:szCs w:val="18"/>
    </w:rPr>
  </w:style>
  <w:style w:type="paragraph" w:styleId="a5">
    <w:name w:val="footer"/>
    <w:basedOn w:val="a"/>
    <w:link w:val="Char1"/>
    <w:uiPriority w:val="99"/>
    <w:unhideWhenUsed/>
    <w:rsid w:val="00705FDA"/>
    <w:pPr>
      <w:tabs>
        <w:tab w:val="center" w:pos="4153"/>
        <w:tab w:val="right" w:pos="8306"/>
      </w:tabs>
      <w:snapToGrid w:val="0"/>
      <w:jc w:val="left"/>
    </w:pPr>
    <w:rPr>
      <w:sz w:val="18"/>
      <w:szCs w:val="18"/>
    </w:rPr>
  </w:style>
  <w:style w:type="character" w:customStyle="1" w:styleId="Char1">
    <w:name w:val="页脚 Char"/>
    <w:basedOn w:val="a0"/>
    <w:link w:val="a5"/>
    <w:uiPriority w:val="99"/>
    <w:rsid w:val="00705FDA"/>
    <w:rPr>
      <w:sz w:val="18"/>
      <w:szCs w:val="18"/>
    </w:rPr>
  </w:style>
  <w:style w:type="paragraph" w:styleId="a6">
    <w:name w:val="Balloon Text"/>
    <w:basedOn w:val="a"/>
    <w:link w:val="Char2"/>
    <w:uiPriority w:val="99"/>
    <w:semiHidden/>
    <w:unhideWhenUsed/>
    <w:rsid w:val="00985A33"/>
    <w:rPr>
      <w:sz w:val="18"/>
      <w:szCs w:val="18"/>
    </w:rPr>
  </w:style>
  <w:style w:type="character" w:customStyle="1" w:styleId="Char2">
    <w:name w:val="批注框文本 Char"/>
    <w:basedOn w:val="a0"/>
    <w:link w:val="a6"/>
    <w:uiPriority w:val="99"/>
    <w:semiHidden/>
    <w:rsid w:val="00985A33"/>
    <w:rPr>
      <w:sz w:val="18"/>
      <w:szCs w:val="18"/>
    </w:rPr>
  </w:style>
  <w:style w:type="paragraph" w:styleId="a7">
    <w:name w:val="List Paragraph"/>
    <w:basedOn w:val="a"/>
    <w:uiPriority w:val="34"/>
    <w:qFormat/>
    <w:rsid w:val="00BC24FB"/>
    <w:pPr>
      <w:widowControl w:val="0"/>
      <w:ind w:firstLine="420"/>
    </w:pPr>
    <w:rPr>
      <w:rFonts w:ascii="Calibri" w:eastAsia="宋体" w:hAnsi="Calibri"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仿宋_GB2312" w:hAnsiTheme="minorHAnsi" w:cstheme="minorBidi"/>
        <w:kern w:val="2"/>
        <w:sz w:val="32"/>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F01FD2"/>
    <w:pPr>
      <w:ind w:leftChars="2500" w:left="100"/>
    </w:pPr>
  </w:style>
  <w:style w:type="character" w:customStyle="1" w:styleId="Char">
    <w:name w:val="日期 Char"/>
    <w:basedOn w:val="a0"/>
    <w:link w:val="a3"/>
    <w:uiPriority w:val="99"/>
    <w:semiHidden/>
    <w:rsid w:val="00F01FD2"/>
  </w:style>
  <w:style w:type="paragraph" w:styleId="a4">
    <w:name w:val="header"/>
    <w:basedOn w:val="a"/>
    <w:link w:val="Char0"/>
    <w:uiPriority w:val="99"/>
    <w:unhideWhenUsed/>
    <w:rsid w:val="00705F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05FDA"/>
    <w:rPr>
      <w:sz w:val="18"/>
      <w:szCs w:val="18"/>
    </w:rPr>
  </w:style>
  <w:style w:type="paragraph" w:styleId="a5">
    <w:name w:val="footer"/>
    <w:basedOn w:val="a"/>
    <w:link w:val="Char1"/>
    <w:uiPriority w:val="99"/>
    <w:unhideWhenUsed/>
    <w:rsid w:val="00705FDA"/>
    <w:pPr>
      <w:tabs>
        <w:tab w:val="center" w:pos="4153"/>
        <w:tab w:val="right" w:pos="8306"/>
      </w:tabs>
      <w:snapToGrid w:val="0"/>
      <w:jc w:val="left"/>
    </w:pPr>
    <w:rPr>
      <w:sz w:val="18"/>
      <w:szCs w:val="18"/>
    </w:rPr>
  </w:style>
  <w:style w:type="character" w:customStyle="1" w:styleId="Char1">
    <w:name w:val="页脚 Char"/>
    <w:basedOn w:val="a0"/>
    <w:link w:val="a5"/>
    <w:uiPriority w:val="99"/>
    <w:rsid w:val="00705FDA"/>
    <w:rPr>
      <w:sz w:val="18"/>
      <w:szCs w:val="18"/>
    </w:rPr>
  </w:style>
  <w:style w:type="paragraph" w:styleId="a6">
    <w:name w:val="Balloon Text"/>
    <w:basedOn w:val="a"/>
    <w:link w:val="Char2"/>
    <w:uiPriority w:val="99"/>
    <w:semiHidden/>
    <w:unhideWhenUsed/>
    <w:rsid w:val="00985A33"/>
    <w:rPr>
      <w:sz w:val="18"/>
      <w:szCs w:val="18"/>
    </w:rPr>
  </w:style>
  <w:style w:type="character" w:customStyle="1" w:styleId="Char2">
    <w:name w:val="批注框文本 Char"/>
    <w:basedOn w:val="a0"/>
    <w:link w:val="a6"/>
    <w:uiPriority w:val="99"/>
    <w:semiHidden/>
    <w:rsid w:val="00985A33"/>
    <w:rPr>
      <w:sz w:val="18"/>
      <w:szCs w:val="18"/>
    </w:rPr>
  </w:style>
  <w:style w:type="paragraph" w:styleId="a7">
    <w:name w:val="List Paragraph"/>
    <w:basedOn w:val="a"/>
    <w:uiPriority w:val="34"/>
    <w:qFormat/>
    <w:rsid w:val="00BC24FB"/>
    <w:pPr>
      <w:widowControl w:val="0"/>
      <w:ind w:firstLine="420"/>
    </w:pPr>
    <w:rPr>
      <w:rFonts w:ascii="Calibri" w:eastAsia="宋体" w:hAnsi="Calibri"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F69F8-E271-41E9-ADC9-1BCAD4FB0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5</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wangxh</dc:creator>
  <cp:keywords/>
  <dc:description/>
  <cp:lastModifiedBy>renshiju</cp:lastModifiedBy>
  <cp:revision>11</cp:revision>
  <cp:lastPrinted>2013-02-01T06:55:00Z</cp:lastPrinted>
  <dcterms:created xsi:type="dcterms:W3CDTF">2012-04-09T05:41:00Z</dcterms:created>
  <dcterms:modified xsi:type="dcterms:W3CDTF">2013-02-01T06:56:00Z</dcterms:modified>
</cp:coreProperties>
</file>