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640" w:lineRule="exact"/>
        <w:jc w:val="center"/>
        <w:textAlignment w:val="auto"/>
        <w:rPr>
          <w:rFonts w:hint="eastAsia" w:ascii="方正小标宋简体" w:hAnsi="黑体" w:eastAsia="方正小标宋简体"/>
          <w:color w:val="000000" w:themeColor="text1"/>
          <w:sz w:val="44"/>
          <w:szCs w:val="44"/>
          <w:lang w:val="en-US" w:eastAsia="zh-CN"/>
        </w:rPr>
      </w:pPr>
      <w:r>
        <w:rPr>
          <w:rFonts w:hint="eastAsia" w:ascii="方正小标宋简体" w:hAnsi="黑体" w:eastAsia="方正小标宋简体"/>
          <w:color w:val="000000" w:themeColor="text1"/>
          <w:sz w:val="44"/>
          <w:szCs w:val="44"/>
        </w:rPr>
        <w:t>关于对</w:t>
      </w:r>
      <w:r>
        <w:rPr>
          <w:rFonts w:hint="eastAsia" w:ascii="方正小标宋简体" w:hAnsi="黑体" w:eastAsia="方正小标宋简体"/>
          <w:color w:val="000000" w:themeColor="text1"/>
          <w:sz w:val="44"/>
          <w:szCs w:val="44"/>
          <w:lang w:val="en-US" w:eastAsia="zh-CN"/>
        </w:rPr>
        <w:t>中新天津生态城水处理中心污水处理</w:t>
      </w:r>
    </w:p>
    <w:p>
      <w:pPr>
        <w:keepNext w:val="0"/>
        <w:keepLines w:val="0"/>
        <w:pageBreakBefore w:val="0"/>
        <w:widowControl w:val="0"/>
        <w:kinsoku/>
        <w:wordWrap/>
        <w:overflowPunct/>
        <w:topLinePunct w:val="0"/>
        <w:autoSpaceDE/>
        <w:autoSpaceDN/>
        <w:bidi w:val="0"/>
        <w:spacing w:line="640" w:lineRule="exact"/>
        <w:jc w:val="center"/>
        <w:textAlignment w:val="auto"/>
        <w:rPr>
          <w:rFonts w:ascii="方正小标宋简体" w:hAnsi="黑体" w:eastAsia="方正小标宋简体"/>
          <w:color w:val="000000" w:themeColor="text1"/>
          <w:sz w:val="44"/>
          <w:szCs w:val="44"/>
        </w:rPr>
      </w:pPr>
      <w:r>
        <w:rPr>
          <w:rFonts w:hint="eastAsia" w:ascii="方正小标宋简体" w:hAnsi="黑体" w:eastAsia="方正小标宋简体"/>
          <w:color w:val="000000" w:themeColor="text1"/>
          <w:sz w:val="44"/>
          <w:szCs w:val="44"/>
          <w:lang w:val="en-US" w:eastAsia="zh-CN"/>
        </w:rPr>
        <w:t>二期工程</w:t>
      </w:r>
      <w:r>
        <w:rPr>
          <w:rFonts w:hint="eastAsia" w:ascii="方正小标宋简体" w:hAnsi="黑体" w:eastAsia="方正小标宋简体"/>
          <w:color w:val="000000" w:themeColor="text1"/>
          <w:sz w:val="44"/>
          <w:szCs w:val="44"/>
        </w:rPr>
        <w:t>环境影响报告表的批复</w:t>
      </w:r>
    </w:p>
    <w:p>
      <w:pPr>
        <w:keepNext w:val="0"/>
        <w:keepLines w:val="0"/>
        <w:pageBreakBefore w:val="0"/>
        <w:widowControl w:val="0"/>
        <w:kinsoku/>
        <w:wordWrap/>
        <w:overflowPunct/>
        <w:topLinePunct w:val="0"/>
        <w:autoSpaceDE/>
        <w:autoSpaceDN/>
        <w:bidi w:val="0"/>
        <w:spacing w:line="640" w:lineRule="exact"/>
        <w:jc w:val="center"/>
        <w:textAlignment w:val="auto"/>
        <w:rPr>
          <w:rFonts w:eastAsia="仿宋_GB2312"/>
          <w:bCs/>
          <w:sz w:val="32"/>
          <w:szCs w:val="32"/>
        </w:rPr>
      </w:pPr>
    </w:p>
    <w:p>
      <w:pPr>
        <w:keepNext w:val="0"/>
        <w:keepLines w:val="0"/>
        <w:pageBreakBefore w:val="0"/>
        <w:widowControl w:val="0"/>
        <w:kinsoku/>
        <w:wordWrap/>
        <w:overflowPunct/>
        <w:topLinePunct w:val="0"/>
        <w:autoSpaceDE/>
        <w:autoSpaceDN/>
        <w:bidi w:val="0"/>
        <w:adjustRightInd w:val="0"/>
        <w:snapToGrid w:val="0"/>
        <w:spacing w:line="640" w:lineRule="exact"/>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天津生态城水务投资建设有限公司</w:t>
      </w:r>
      <w:r>
        <w:rPr>
          <w:rFonts w:hint="eastAsia" w:ascii="仿宋_GB2312" w:hAnsi="仿宋_GB2312" w:eastAsia="仿宋_GB2312" w:cs="仿宋_GB2312"/>
          <w:color w:val="000000"/>
          <w:sz w:val="32"/>
          <w:szCs w:val="32"/>
        </w:rPr>
        <w:t>：</w:t>
      </w:r>
    </w:p>
    <w:p>
      <w:pPr>
        <w:keepNext w:val="0"/>
        <w:keepLines w:val="0"/>
        <w:pageBreakBefore w:val="0"/>
        <w:widowControl w:val="0"/>
        <w:kinsoku/>
        <w:wordWrap/>
        <w:overflowPunct/>
        <w:topLinePunct w:val="0"/>
        <w:autoSpaceDE/>
        <w:autoSpaceDN/>
        <w:bidi w:val="0"/>
        <w:adjustRightInd w:val="0"/>
        <w:snapToGrid w:val="0"/>
        <w:spacing w:line="640" w:lineRule="exact"/>
        <w:ind w:firstLine="640" w:firstLineChars="200"/>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sz w:val="32"/>
          <w:szCs w:val="32"/>
        </w:rPr>
        <w:t>你单位呈报的《</w:t>
      </w:r>
      <w:r>
        <w:rPr>
          <w:rFonts w:hint="eastAsia" w:ascii="仿宋_GB2312" w:hAnsi="仿宋_GB2312" w:eastAsia="仿宋_GB2312" w:cs="仿宋_GB2312"/>
          <w:color w:val="000000"/>
          <w:sz w:val="32"/>
          <w:szCs w:val="32"/>
          <w:lang w:val="en-US" w:eastAsia="zh-CN"/>
        </w:rPr>
        <w:t>中新天津生态城水处理中心污水处理二期工程</w:t>
      </w:r>
      <w:r>
        <w:rPr>
          <w:rFonts w:hint="eastAsia" w:ascii="仿宋_GB2312" w:hAnsi="仿宋_GB2312" w:eastAsia="仿宋_GB2312" w:cs="仿宋_GB2312"/>
          <w:color w:val="000000"/>
          <w:kern w:val="0"/>
          <w:sz w:val="32"/>
          <w:szCs w:val="32"/>
        </w:rPr>
        <w:t>环境影响报告表</w:t>
      </w:r>
      <w:r>
        <w:rPr>
          <w:rFonts w:hint="eastAsia" w:ascii="仿宋_GB2312" w:hAnsi="仿宋_GB2312" w:eastAsia="仿宋_GB2312" w:cs="仿宋_GB2312"/>
          <w:color w:val="000000"/>
          <w:sz w:val="32"/>
          <w:szCs w:val="32"/>
        </w:rPr>
        <w:t>》等文件已收悉。经研究，现批复如下：</w:t>
      </w:r>
    </w:p>
    <w:p>
      <w:pPr>
        <w:keepNext w:val="0"/>
        <w:keepLines w:val="0"/>
        <w:pageBreakBefore w:val="0"/>
        <w:widowControl w:val="0"/>
        <w:numPr>
          <w:ilvl w:val="0"/>
          <w:numId w:val="1"/>
        </w:numPr>
        <w:kinsoku/>
        <w:wordWrap/>
        <w:overflowPunct/>
        <w:topLinePunct w:val="0"/>
        <w:autoSpaceDE/>
        <w:autoSpaceDN/>
        <w:bidi w:val="0"/>
        <w:adjustRightInd w:val="0"/>
        <w:snapToGrid w:val="0"/>
        <w:spacing w:line="640" w:lineRule="exact"/>
        <w:ind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项目概况和环境可行性</w:t>
      </w:r>
    </w:p>
    <w:p>
      <w:pPr>
        <w:keepNext w:val="0"/>
        <w:keepLines w:val="0"/>
        <w:pageBreakBefore w:val="0"/>
        <w:widowControl w:val="0"/>
        <w:kinsoku/>
        <w:wordWrap/>
        <w:overflowPunct/>
        <w:topLinePunct w:val="0"/>
        <w:autoSpaceDE/>
        <w:autoSpaceDN/>
        <w:bidi w:val="0"/>
        <w:adjustRightInd w:val="0"/>
        <w:snapToGrid w:val="0"/>
        <w:spacing w:line="64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中新天津生态城水处理中心污水处理二期工程位于天津市滨海新区中新天津生态城水处理中心现状厂址西侧预留用地内，总占地面积</w:t>
      </w:r>
      <w:r>
        <w:rPr>
          <w:rFonts w:hint="default" w:ascii="Times New Roman" w:hAnsi="Times New Roman" w:eastAsia="仿宋_GB2312" w:cs="Times New Roman"/>
          <w:color w:val="000000"/>
          <w:sz w:val="32"/>
          <w:szCs w:val="32"/>
          <w:lang w:val="en-US" w:eastAsia="zh-CN"/>
        </w:rPr>
        <w:t>35520.7</w:t>
      </w:r>
      <w:r>
        <w:rPr>
          <w:rFonts w:hint="eastAsia" w:ascii="仿宋_GB2312" w:hAnsi="仿宋_GB2312" w:eastAsia="仿宋_GB2312" w:cs="仿宋_GB2312"/>
          <w:color w:val="000000"/>
          <w:sz w:val="32"/>
          <w:szCs w:val="32"/>
          <w:lang w:val="en-US" w:eastAsia="zh-CN"/>
        </w:rPr>
        <w:t>平方米，总构筑物占地面积</w:t>
      </w:r>
      <w:r>
        <w:rPr>
          <w:rFonts w:hint="default" w:ascii="Times New Roman" w:hAnsi="Times New Roman" w:eastAsia="仿宋_GB2312" w:cs="Times New Roman"/>
          <w:color w:val="000000"/>
          <w:sz w:val="32"/>
          <w:szCs w:val="32"/>
          <w:lang w:val="en-US" w:eastAsia="zh-CN"/>
        </w:rPr>
        <w:t>13926.23</w:t>
      </w:r>
      <w:r>
        <w:rPr>
          <w:rFonts w:hint="eastAsia" w:ascii="仿宋_GB2312" w:hAnsi="仿宋_GB2312" w:eastAsia="仿宋_GB2312" w:cs="仿宋_GB2312"/>
          <w:color w:val="000000"/>
          <w:sz w:val="32"/>
          <w:szCs w:val="32"/>
          <w:lang w:val="en-US" w:eastAsia="zh-CN"/>
        </w:rPr>
        <w:t>平方米，总建筑面积</w:t>
      </w:r>
      <w:r>
        <w:rPr>
          <w:rFonts w:hint="default" w:ascii="Times New Roman" w:hAnsi="Times New Roman" w:eastAsia="仿宋_GB2312" w:cs="Times New Roman"/>
          <w:color w:val="000000"/>
          <w:sz w:val="32"/>
          <w:szCs w:val="32"/>
          <w:lang w:val="en-US" w:eastAsia="zh-CN"/>
        </w:rPr>
        <w:t>4931.2</w:t>
      </w:r>
      <w:r>
        <w:rPr>
          <w:rFonts w:hint="eastAsia" w:ascii="仿宋_GB2312" w:hAnsi="仿宋_GB2312" w:eastAsia="仿宋_GB2312" w:cs="仿宋_GB2312"/>
          <w:color w:val="000000"/>
          <w:sz w:val="32"/>
          <w:szCs w:val="32"/>
          <w:lang w:val="en-US" w:eastAsia="zh-CN"/>
        </w:rPr>
        <w:t>平方米。本项目扩建新增污水处理规模为</w:t>
      </w:r>
      <w:r>
        <w:rPr>
          <w:rFonts w:hint="default" w:ascii="Times New Roman" w:hAnsi="Times New Roman" w:eastAsia="仿宋_GB2312" w:cs="Times New Roman"/>
          <w:color w:val="000000"/>
          <w:sz w:val="32"/>
          <w:szCs w:val="32"/>
          <w:lang w:val="en-US" w:eastAsia="zh-CN"/>
        </w:rPr>
        <w:t>7</w:t>
      </w:r>
      <w:r>
        <w:rPr>
          <w:rFonts w:hint="eastAsia" w:ascii="仿宋_GB2312" w:hAnsi="仿宋_GB2312" w:eastAsia="仿宋_GB2312" w:cs="仿宋_GB2312"/>
          <w:color w:val="000000"/>
          <w:sz w:val="32"/>
          <w:szCs w:val="32"/>
          <w:lang w:val="en-US" w:eastAsia="zh-CN"/>
        </w:rPr>
        <w:t>万</w:t>
      </w:r>
      <w:r>
        <w:rPr>
          <w:rFonts w:hint="default" w:ascii="Times New Roman" w:hAnsi="Times New Roman" w:eastAsia="仿宋_GB2312" w:cs="Times New Roman"/>
          <w:color w:val="000000"/>
          <w:sz w:val="32"/>
          <w:szCs w:val="32"/>
          <w:lang w:val="en-US" w:eastAsia="zh-CN"/>
        </w:rPr>
        <w:t>m</w:t>
      </w:r>
      <w:r>
        <w:rPr>
          <w:rFonts w:hint="default" w:ascii="Times New Roman" w:hAnsi="Times New Roman" w:eastAsia="仿宋_GB2312" w:cs="Times New Roman"/>
          <w:color w:val="000000"/>
          <w:sz w:val="32"/>
          <w:szCs w:val="32"/>
          <w:vertAlign w:val="superscript"/>
          <w:lang w:val="en-US" w:eastAsia="zh-CN"/>
        </w:rPr>
        <w:t>3</w:t>
      </w:r>
      <w:r>
        <w:rPr>
          <w:rFonts w:hint="default" w:ascii="Times New Roman" w:hAnsi="Times New Roman" w:eastAsia="仿宋_GB2312" w:cs="Times New Roman"/>
          <w:color w:val="000000"/>
          <w:sz w:val="32"/>
          <w:szCs w:val="32"/>
          <w:lang w:val="en-US" w:eastAsia="zh-CN"/>
        </w:rPr>
        <w:t>/d</w:t>
      </w:r>
      <w:r>
        <w:rPr>
          <w:rFonts w:hint="eastAsia" w:ascii="仿宋_GB2312" w:hAnsi="仿宋_GB2312" w:eastAsia="仿宋_GB2312" w:cs="仿宋_GB2312"/>
          <w:color w:val="000000"/>
          <w:sz w:val="32"/>
          <w:szCs w:val="32"/>
          <w:lang w:val="en-US" w:eastAsia="zh-CN"/>
        </w:rPr>
        <w:t>，项目建成后全厂污水处理规模达</w:t>
      </w:r>
      <w:r>
        <w:rPr>
          <w:rFonts w:hint="default" w:ascii="Times New Roman" w:hAnsi="Times New Roman" w:eastAsia="仿宋_GB2312" w:cs="Times New Roman"/>
          <w:color w:val="000000"/>
          <w:sz w:val="32"/>
          <w:szCs w:val="32"/>
          <w:lang w:val="en-US" w:eastAsia="zh-CN"/>
        </w:rPr>
        <w:t>17</w:t>
      </w:r>
      <w:r>
        <w:rPr>
          <w:rFonts w:hint="eastAsia" w:ascii="仿宋_GB2312" w:hAnsi="仿宋_GB2312" w:eastAsia="仿宋_GB2312" w:cs="仿宋_GB2312"/>
          <w:color w:val="000000"/>
          <w:sz w:val="32"/>
          <w:szCs w:val="32"/>
          <w:lang w:val="en-US" w:eastAsia="zh-CN"/>
        </w:rPr>
        <w:t>万</w:t>
      </w:r>
      <w:r>
        <w:rPr>
          <w:rFonts w:hint="default" w:ascii="Times New Roman" w:hAnsi="Times New Roman" w:eastAsia="仿宋_GB2312" w:cs="Times New Roman"/>
          <w:color w:val="000000"/>
          <w:sz w:val="32"/>
          <w:szCs w:val="32"/>
          <w:lang w:val="en-US" w:eastAsia="zh-CN"/>
        </w:rPr>
        <w:t>m</w:t>
      </w:r>
      <w:r>
        <w:rPr>
          <w:rFonts w:hint="default" w:ascii="Times New Roman" w:hAnsi="Times New Roman" w:eastAsia="仿宋_GB2312" w:cs="Times New Roman"/>
          <w:color w:val="000000"/>
          <w:sz w:val="32"/>
          <w:szCs w:val="32"/>
          <w:vertAlign w:val="superscript"/>
          <w:lang w:val="en-US" w:eastAsia="zh-CN"/>
        </w:rPr>
        <w:t>3</w:t>
      </w:r>
      <w:r>
        <w:rPr>
          <w:rFonts w:hint="default" w:ascii="Times New Roman" w:hAnsi="Times New Roman" w:eastAsia="仿宋_GB2312" w:cs="Times New Roman"/>
          <w:color w:val="000000"/>
          <w:sz w:val="32"/>
          <w:szCs w:val="32"/>
          <w:lang w:val="en-US" w:eastAsia="zh-CN"/>
        </w:rPr>
        <w:t>/d</w:t>
      </w:r>
      <w:r>
        <w:rPr>
          <w:rFonts w:hint="eastAsia" w:ascii="仿宋_GB2312" w:hAnsi="仿宋_GB2312" w:eastAsia="仿宋_GB2312" w:cs="仿宋_GB2312"/>
          <w:color w:val="000000"/>
          <w:sz w:val="32"/>
          <w:szCs w:val="32"/>
          <w:lang w:val="en-US" w:eastAsia="zh-CN"/>
        </w:rPr>
        <w:t>，收水范围不变。本项目主要建设内容为新建</w:t>
      </w:r>
      <w:r>
        <w:rPr>
          <w:rFonts w:hint="default" w:ascii="Times New Roman" w:hAnsi="Times New Roman" w:eastAsia="仿宋_GB2312" w:cs="Times New Roman"/>
          <w:color w:val="000000"/>
          <w:sz w:val="32"/>
          <w:szCs w:val="32"/>
          <w:lang w:val="en-US" w:eastAsia="zh-CN"/>
        </w:rPr>
        <w:t>S3D</w:t>
      </w:r>
      <w:r>
        <w:rPr>
          <w:rFonts w:hint="eastAsia" w:ascii="仿宋_GB2312" w:hAnsi="仿宋_GB2312" w:eastAsia="仿宋_GB2312" w:cs="仿宋_GB2312"/>
          <w:color w:val="000000"/>
          <w:sz w:val="32"/>
          <w:szCs w:val="32"/>
          <w:lang w:val="en-US" w:eastAsia="zh-CN"/>
        </w:rPr>
        <w:t>隔油除砂池、倍增型改良</w:t>
      </w:r>
      <w:r>
        <w:rPr>
          <w:rFonts w:hint="default" w:ascii="Times New Roman" w:hAnsi="Times New Roman" w:eastAsia="仿宋_GB2312" w:cs="Times New Roman"/>
          <w:color w:val="000000"/>
          <w:sz w:val="32"/>
          <w:szCs w:val="32"/>
          <w:lang w:val="en-US" w:eastAsia="zh-CN"/>
        </w:rPr>
        <w:t>A</w:t>
      </w:r>
      <w:r>
        <w:rPr>
          <w:rFonts w:hint="default" w:ascii="Times New Roman" w:hAnsi="Times New Roman" w:eastAsia="仿宋_GB2312" w:cs="Times New Roman"/>
          <w:color w:val="000000"/>
          <w:sz w:val="32"/>
          <w:szCs w:val="32"/>
          <w:vertAlign w:val="superscript"/>
          <w:lang w:val="en-US" w:eastAsia="zh-CN"/>
        </w:rPr>
        <w:t>2</w:t>
      </w:r>
      <w:r>
        <w:rPr>
          <w:rFonts w:hint="default" w:ascii="Times New Roman" w:hAnsi="Times New Roman" w:eastAsia="仿宋_GB2312" w:cs="Times New Roman"/>
          <w:color w:val="000000"/>
          <w:sz w:val="32"/>
          <w:szCs w:val="32"/>
          <w:lang w:val="en-US" w:eastAsia="zh-CN"/>
        </w:rPr>
        <w:t>O</w:t>
      </w:r>
      <w:r>
        <w:rPr>
          <w:rFonts w:hint="eastAsia" w:ascii="仿宋_GB2312" w:hAnsi="仿宋_GB2312" w:eastAsia="仿宋_GB2312" w:cs="仿宋_GB2312"/>
          <w:color w:val="000000"/>
          <w:sz w:val="32"/>
          <w:szCs w:val="32"/>
          <w:lang w:val="en-US" w:eastAsia="zh-CN"/>
        </w:rPr>
        <w:t>生化池、上向流碳吸附澄清池、中间提升泵站、高速气浮池、鼓风机房及配电间、碳源加药间、粉末活性炭加药间、污泥中间储池及污泥浓缩脱水间、生物滤池等设施，同时新建与一期的管道连通工程、工艺衔接工程；依托现有工程粗格栅和提升泵房增加</w:t>
      </w:r>
      <w:r>
        <w:rPr>
          <w:rFonts w:hint="default" w:ascii="Times New Roman" w:hAnsi="Times New Roman" w:eastAsia="仿宋_GB2312" w:cs="Times New Roman"/>
          <w:color w:val="000000"/>
          <w:sz w:val="32"/>
          <w:szCs w:val="32"/>
          <w:lang w:val="en-US" w:eastAsia="zh-CN"/>
        </w:rPr>
        <w:t>2</w:t>
      </w:r>
      <w:r>
        <w:rPr>
          <w:rFonts w:hint="eastAsia" w:ascii="仿宋_GB2312" w:hAnsi="仿宋_GB2312" w:eastAsia="仿宋_GB2312" w:cs="仿宋_GB2312"/>
          <w:color w:val="000000"/>
          <w:sz w:val="32"/>
          <w:szCs w:val="32"/>
          <w:lang w:val="en-US" w:eastAsia="zh-CN"/>
        </w:rPr>
        <w:t>台配水泵，依托现有细格栅增加</w:t>
      </w:r>
      <w:r>
        <w:rPr>
          <w:rFonts w:hint="default" w:ascii="Times New Roman" w:hAnsi="Times New Roman" w:eastAsia="仿宋_GB2312" w:cs="Times New Roman"/>
          <w:color w:val="000000"/>
          <w:sz w:val="32"/>
          <w:szCs w:val="32"/>
          <w:lang w:val="en-US" w:eastAsia="zh-CN"/>
        </w:rPr>
        <w:t>1</w:t>
      </w:r>
      <w:r>
        <w:rPr>
          <w:rFonts w:hint="eastAsia" w:ascii="仿宋_GB2312" w:hAnsi="仿宋_GB2312" w:eastAsia="仿宋_GB2312" w:cs="仿宋_GB2312"/>
          <w:color w:val="000000"/>
          <w:sz w:val="32"/>
          <w:szCs w:val="32"/>
          <w:lang w:val="en-US" w:eastAsia="zh-CN"/>
        </w:rPr>
        <w:t>台格栅设备，依托紫外消毒池新增</w:t>
      </w:r>
      <w:r>
        <w:rPr>
          <w:rFonts w:hint="default" w:ascii="Times New Roman" w:hAnsi="Times New Roman" w:eastAsia="仿宋_GB2312" w:cs="Times New Roman"/>
          <w:color w:val="000000"/>
          <w:sz w:val="32"/>
          <w:szCs w:val="32"/>
          <w:lang w:val="en-US" w:eastAsia="zh-CN"/>
        </w:rPr>
        <w:t>1</w:t>
      </w:r>
      <w:r>
        <w:rPr>
          <w:rFonts w:hint="eastAsia" w:ascii="仿宋_GB2312" w:hAnsi="仿宋_GB2312" w:eastAsia="仿宋_GB2312" w:cs="仿宋_GB2312"/>
          <w:color w:val="000000"/>
          <w:sz w:val="32"/>
          <w:szCs w:val="32"/>
          <w:lang w:val="en-US" w:eastAsia="zh-CN"/>
        </w:rPr>
        <w:t>台潜污泵。本项目总投资</w:t>
      </w:r>
      <w:r>
        <w:rPr>
          <w:rFonts w:hint="default" w:ascii="Times New Roman" w:hAnsi="Times New Roman" w:eastAsia="仿宋_GB2312" w:cs="Times New Roman"/>
          <w:color w:val="000000"/>
          <w:sz w:val="32"/>
          <w:szCs w:val="32"/>
          <w:lang w:val="en-US" w:eastAsia="zh-CN"/>
        </w:rPr>
        <w:t>34990.97</w:t>
      </w:r>
      <w:r>
        <w:rPr>
          <w:rFonts w:hint="eastAsia" w:ascii="仿宋_GB2312" w:hAnsi="仿宋_GB2312" w:eastAsia="仿宋_GB2312" w:cs="仿宋_GB2312"/>
          <w:color w:val="000000"/>
          <w:sz w:val="32"/>
          <w:szCs w:val="32"/>
          <w:lang w:val="en-US" w:eastAsia="zh-CN"/>
        </w:rPr>
        <w:t>万元，其中环保投资</w:t>
      </w:r>
      <w:r>
        <w:rPr>
          <w:rFonts w:hint="default" w:ascii="Times New Roman" w:hAnsi="Times New Roman" w:eastAsia="仿宋_GB2312" w:cs="Times New Roman"/>
          <w:color w:val="000000"/>
          <w:sz w:val="32"/>
          <w:szCs w:val="32"/>
          <w:lang w:val="en-US" w:eastAsia="zh-CN"/>
        </w:rPr>
        <w:t>672</w:t>
      </w:r>
      <w:r>
        <w:rPr>
          <w:rFonts w:hint="eastAsia" w:ascii="仿宋_GB2312" w:hAnsi="仿宋_GB2312" w:eastAsia="仿宋_GB2312" w:cs="仿宋_GB2312"/>
          <w:color w:val="000000"/>
          <w:sz w:val="32"/>
          <w:szCs w:val="32"/>
          <w:lang w:val="en-US" w:eastAsia="zh-CN"/>
        </w:rPr>
        <w:t>万元。</w:t>
      </w:r>
    </w:p>
    <w:p>
      <w:pPr>
        <w:keepNext w:val="0"/>
        <w:keepLines w:val="0"/>
        <w:pageBreakBefore w:val="0"/>
        <w:widowControl w:val="0"/>
        <w:kinsoku/>
        <w:wordWrap/>
        <w:overflowPunct/>
        <w:topLinePunct w:val="0"/>
        <w:autoSpaceDE/>
        <w:autoSpaceDN/>
        <w:bidi w:val="0"/>
        <w:adjustRightInd w:val="0"/>
        <w:snapToGrid w:val="0"/>
        <w:spacing w:line="640" w:lineRule="exact"/>
        <w:ind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项目建设内容符合相关产业政策及生态城总体规划。</w:t>
      </w:r>
      <w:r>
        <w:rPr>
          <w:rFonts w:hint="default" w:ascii="Times New Roman" w:hAnsi="Times New Roman" w:eastAsia="仿宋_GB2312" w:cs="Times New Roman"/>
          <w:color w:val="000000"/>
          <w:sz w:val="32"/>
          <w:szCs w:val="32"/>
        </w:rPr>
        <w:t>202</w:t>
      </w:r>
      <w:r>
        <w:rPr>
          <w:rFonts w:hint="default" w:ascii="Times New Roman" w:hAnsi="Times New Roman" w:eastAsia="仿宋_GB2312" w:cs="Times New Roman"/>
          <w:color w:val="000000"/>
          <w:sz w:val="32"/>
          <w:szCs w:val="32"/>
          <w:lang w:val="en-US" w:eastAsia="zh-CN"/>
        </w:rPr>
        <w:t>3</w:t>
      </w:r>
      <w:r>
        <w:rPr>
          <w:rFonts w:hint="eastAsia" w:ascii="仿宋_GB2312" w:hAnsi="仿宋_GB2312" w:eastAsia="仿宋_GB2312" w:cs="仿宋_GB2312"/>
          <w:color w:val="000000"/>
          <w:sz w:val="32"/>
          <w:szCs w:val="32"/>
        </w:rPr>
        <w:t>年</w:t>
      </w:r>
      <w:r>
        <w:rPr>
          <w:rFonts w:hint="default" w:ascii="Times New Roman" w:hAnsi="Times New Roman" w:eastAsia="仿宋_GB2312" w:cs="Times New Roman"/>
          <w:color w:val="000000"/>
          <w:sz w:val="32"/>
          <w:szCs w:val="32"/>
          <w:lang w:val="en-US" w:eastAsia="zh-CN"/>
        </w:rPr>
        <w:t>4</w:t>
      </w:r>
      <w:r>
        <w:rPr>
          <w:rFonts w:hint="eastAsia" w:ascii="仿宋_GB2312" w:hAnsi="仿宋_GB2312" w:eastAsia="仿宋_GB2312" w:cs="仿宋_GB2312"/>
          <w:color w:val="000000"/>
          <w:sz w:val="32"/>
          <w:szCs w:val="32"/>
        </w:rPr>
        <w:t>月</w:t>
      </w:r>
      <w:r>
        <w:rPr>
          <w:rFonts w:hint="default" w:ascii="Times New Roman" w:hAnsi="Times New Roman" w:eastAsia="仿宋_GB2312" w:cs="Times New Roman"/>
          <w:color w:val="000000"/>
          <w:sz w:val="32"/>
          <w:szCs w:val="32"/>
          <w:lang w:val="en-US" w:eastAsia="zh-CN"/>
        </w:rPr>
        <w:t>26</w:t>
      </w:r>
      <w:r>
        <w:rPr>
          <w:rFonts w:hint="eastAsia" w:ascii="仿宋_GB2312" w:hAnsi="仿宋_GB2312" w:eastAsia="仿宋_GB2312" w:cs="仿宋_GB2312"/>
          <w:color w:val="000000"/>
          <w:sz w:val="32"/>
          <w:szCs w:val="32"/>
        </w:rPr>
        <w:t>日至</w:t>
      </w:r>
      <w:r>
        <w:rPr>
          <w:rFonts w:hint="default" w:ascii="Times New Roman" w:hAnsi="Times New Roman" w:eastAsia="仿宋_GB2312" w:cs="Times New Roman"/>
          <w:color w:val="000000"/>
          <w:sz w:val="32"/>
          <w:szCs w:val="32"/>
        </w:rPr>
        <w:t>202</w:t>
      </w:r>
      <w:r>
        <w:rPr>
          <w:rFonts w:hint="default" w:ascii="Times New Roman" w:hAnsi="Times New Roman" w:eastAsia="仿宋_GB2312" w:cs="Times New Roman"/>
          <w:color w:val="000000"/>
          <w:sz w:val="32"/>
          <w:szCs w:val="32"/>
          <w:lang w:val="en-US" w:eastAsia="zh-CN"/>
        </w:rPr>
        <w:t>3</w:t>
      </w:r>
      <w:r>
        <w:rPr>
          <w:rFonts w:hint="eastAsia" w:ascii="仿宋_GB2312" w:hAnsi="仿宋_GB2312" w:eastAsia="仿宋_GB2312" w:cs="仿宋_GB2312"/>
          <w:color w:val="000000"/>
          <w:sz w:val="32"/>
          <w:szCs w:val="32"/>
        </w:rPr>
        <w:t>年</w:t>
      </w:r>
      <w:r>
        <w:rPr>
          <w:rFonts w:hint="default" w:ascii="Times New Roman" w:hAnsi="Times New Roman" w:eastAsia="仿宋_GB2312" w:cs="Times New Roman"/>
          <w:color w:val="000000"/>
          <w:sz w:val="32"/>
          <w:szCs w:val="32"/>
          <w:lang w:val="en-US" w:eastAsia="zh-CN"/>
        </w:rPr>
        <w:t>5</w:t>
      </w:r>
      <w:r>
        <w:rPr>
          <w:rFonts w:hint="eastAsia" w:ascii="仿宋_GB2312" w:hAnsi="仿宋_GB2312" w:eastAsia="仿宋_GB2312" w:cs="仿宋_GB2312"/>
          <w:color w:val="000000"/>
          <w:sz w:val="32"/>
          <w:szCs w:val="32"/>
        </w:rPr>
        <w:t>月</w:t>
      </w:r>
      <w:r>
        <w:rPr>
          <w:rFonts w:hint="default" w:ascii="Times New Roman" w:hAnsi="Times New Roman" w:eastAsia="仿宋_GB2312" w:cs="Times New Roman"/>
          <w:color w:val="000000"/>
          <w:sz w:val="32"/>
          <w:szCs w:val="32"/>
          <w:lang w:val="en-US" w:eastAsia="zh-CN"/>
        </w:rPr>
        <w:t>5</w:t>
      </w:r>
      <w:r>
        <w:rPr>
          <w:rFonts w:hint="eastAsia" w:ascii="仿宋_GB2312" w:hAnsi="仿宋_GB2312" w:eastAsia="仿宋_GB2312" w:cs="仿宋_GB2312"/>
          <w:color w:val="000000"/>
          <w:sz w:val="32"/>
          <w:szCs w:val="32"/>
        </w:rPr>
        <w:t>日、</w:t>
      </w:r>
      <w:r>
        <w:rPr>
          <w:rFonts w:hint="default" w:ascii="Times New Roman" w:hAnsi="Times New Roman" w:eastAsia="仿宋_GB2312" w:cs="Times New Roman"/>
          <w:color w:val="000000"/>
          <w:sz w:val="32"/>
          <w:szCs w:val="32"/>
        </w:rPr>
        <w:t>202</w:t>
      </w:r>
      <w:r>
        <w:rPr>
          <w:rFonts w:hint="default" w:ascii="Times New Roman" w:hAnsi="Times New Roman" w:eastAsia="仿宋_GB2312" w:cs="Times New Roman"/>
          <w:color w:val="000000"/>
          <w:sz w:val="32"/>
          <w:szCs w:val="32"/>
          <w:lang w:val="en-US" w:eastAsia="zh-CN"/>
        </w:rPr>
        <w:t>3</w:t>
      </w:r>
      <w:r>
        <w:rPr>
          <w:rFonts w:hint="eastAsia" w:ascii="仿宋_GB2312" w:hAnsi="仿宋_GB2312" w:eastAsia="仿宋_GB2312" w:cs="仿宋_GB2312"/>
          <w:color w:val="000000"/>
          <w:sz w:val="32"/>
          <w:szCs w:val="32"/>
        </w:rPr>
        <w:t>年</w:t>
      </w:r>
      <w:r>
        <w:rPr>
          <w:rFonts w:hint="default" w:ascii="Times New Roman" w:hAnsi="Times New Roman" w:eastAsia="仿宋_GB2312" w:cs="Times New Roman"/>
          <w:color w:val="000000"/>
          <w:sz w:val="32"/>
          <w:szCs w:val="32"/>
          <w:lang w:val="en-US" w:eastAsia="zh-CN"/>
        </w:rPr>
        <w:t>5</w:t>
      </w:r>
      <w:r>
        <w:rPr>
          <w:rFonts w:hint="eastAsia" w:ascii="仿宋_GB2312" w:hAnsi="仿宋_GB2312" w:eastAsia="仿宋_GB2312" w:cs="仿宋_GB2312"/>
          <w:color w:val="000000"/>
          <w:sz w:val="32"/>
          <w:szCs w:val="32"/>
        </w:rPr>
        <w:t>月</w:t>
      </w:r>
      <w:r>
        <w:rPr>
          <w:rFonts w:hint="default" w:ascii="Times New Roman" w:hAnsi="Times New Roman" w:eastAsia="仿宋_GB2312" w:cs="Times New Roman"/>
          <w:color w:val="000000"/>
          <w:sz w:val="32"/>
          <w:szCs w:val="32"/>
          <w:lang w:val="en-US" w:eastAsia="zh-CN"/>
        </w:rPr>
        <w:t>8</w:t>
      </w:r>
      <w:r>
        <w:rPr>
          <w:rFonts w:hint="eastAsia" w:ascii="仿宋_GB2312" w:hAnsi="仿宋_GB2312" w:eastAsia="仿宋_GB2312" w:cs="仿宋_GB2312"/>
          <w:color w:val="000000"/>
          <w:sz w:val="32"/>
          <w:szCs w:val="32"/>
        </w:rPr>
        <w:t>日至</w:t>
      </w:r>
      <w:r>
        <w:rPr>
          <w:rFonts w:hint="default" w:ascii="Times New Roman" w:hAnsi="Times New Roman" w:eastAsia="仿宋_GB2312" w:cs="Times New Roman"/>
          <w:color w:val="000000"/>
          <w:sz w:val="32"/>
          <w:szCs w:val="32"/>
        </w:rPr>
        <w:t>202</w:t>
      </w:r>
      <w:r>
        <w:rPr>
          <w:rFonts w:hint="default" w:ascii="Times New Roman" w:hAnsi="Times New Roman" w:eastAsia="仿宋_GB2312" w:cs="Times New Roman"/>
          <w:color w:val="000000"/>
          <w:sz w:val="32"/>
          <w:szCs w:val="32"/>
          <w:lang w:val="en-US" w:eastAsia="zh-CN"/>
        </w:rPr>
        <w:t>3</w:t>
      </w:r>
      <w:r>
        <w:rPr>
          <w:rFonts w:hint="eastAsia" w:ascii="仿宋_GB2312" w:hAnsi="仿宋_GB2312" w:eastAsia="仿宋_GB2312" w:cs="仿宋_GB2312"/>
          <w:color w:val="000000"/>
          <w:sz w:val="32"/>
          <w:szCs w:val="32"/>
        </w:rPr>
        <w:t>年</w:t>
      </w:r>
      <w:r>
        <w:rPr>
          <w:rFonts w:hint="default" w:ascii="Times New Roman" w:hAnsi="Times New Roman" w:eastAsia="仿宋_GB2312" w:cs="Times New Roman"/>
          <w:color w:val="000000"/>
          <w:sz w:val="32"/>
          <w:szCs w:val="32"/>
          <w:lang w:val="en-US" w:eastAsia="zh-CN"/>
        </w:rPr>
        <w:t>5</w:t>
      </w:r>
      <w:r>
        <w:rPr>
          <w:rFonts w:hint="eastAsia" w:ascii="仿宋_GB2312" w:hAnsi="仿宋_GB2312" w:eastAsia="仿宋_GB2312" w:cs="仿宋_GB2312"/>
          <w:color w:val="000000"/>
          <w:sz w:val="32"/>
          <w:szCs w:val="32"/>
        </w:rPr>
        <w:t>月</w:t>
      </w:r>
      <w:r>
        <w:rPr>
          <w:rFonts w:hint="default" w:ascii="Times New Roman" w:hAnsi="Times New Roman" w:eastAsia="仿宋_GB2312" w:cs="Times New Roman"/>
          <w:color w:val="000000"/>
          <w:sz w:val="32"/>
          <w:szCs w:val="32"/>
          <w:lang w:val="en-US" w:eastAsia="zh-CN"/>
        </w:rPr>
        <w:t>12</w:t>
      </w:r>
      <w:r>
        <w:rPr>
          <w:rFonts w:hint="eastAsia" w:ascii="仿宋_GB2312" w:hAnsi="仿宋_GB2312" w:eastAsia="仿宋_GB2312" w:cs="仿宋_GB2312"/>
          <w:color w:val="000000"/>
          <w:sz w:val="32"/>
          <w:szCs w:val="32"/>
        </w:rPr>
        <w:t>日期间，我局将该项目有关情况在中新天津生态城网站进行了公示，根据天津市生态环境科学研究院技术评审意见（津环评审意见</w:t>
      </w:r>
      <w:r>
        <w:rPr>
          <w:rFonts w:hint="default" w:ascii="Times New Roman" w:hAnsi="Times New Roman" w:eastAsia="仿宋_GB2312" w:cs="Times New Roman"/>
          <w:color w:val="000000"/>
          <w:sz w:val="32"/>
          <w:szCs w:val="32"/>
        </w:rPr>
        <w:t>[202</w:t>
      </w:r>
      <w:r>
        <w:rPr>
          <w:rFonts w:hint="default" w:ascii="Times New Roman" w:hAnsi="Times New Roman" w:eastAsia="仿宋_GB2312" w:cs="Times New Roman"/>
          <w:color w:val="000000"/>
          <w:sz w:val="32"/>
          <w:szCs w:val="32"/>
          <w:lang w:val="en-US" w:eastAsia="zh-CN"/>
        </w:rPr>
        <w:t>3</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val="en-US" w:eastAsia="zh-CN"/>
        </w:rPr>
        <w:t>32</w:t>
      </w:r>
      <w:r>
        <w:rPr>
          <w:rFonts w:hint="eastAsia" w:ascii="仿宋_GB2312" w:hAnsi="仿宋_GB2312" w:eastAsia="仿宋_GB2312" w:cs="仿宋_GB2312"/>
          <w:color w:val="000000"/>
          <w:sz w:val="32"/>
          <w:szCs w:val="32"/>
        </w:rPr>
        <w:t>号）、环境影响评价报告表结论和公众意见反馈情况，在严格落实各项污染防治、各类污染物稳定达标排放的前提下，原则同意本项目建设。</w:t>
      </w:r>
    </w:p>
    <w:p>
      <w:pPr>
        <w:pStyle w:val="12"/>
        <w:keepNext w:val="0"/>
        <w:keepLines w:val="0"/>
        <w:pageBreakBefore w:val="0"/>
        <w:widowControl w:val="0"/>
        <w:numPr>
          <w:ilvl w:val="0"/>
          <w:numId w:val="2"/>
        </w:numPr>
        <w:kinsoku/>
        <w:wordWrap/>
        <w:overflowPunct/>
        <w:topLinePunct w:val="0"/>
        <w:autoSpaceDE/>
        <w:autoSpaceDN/>
        <w:bidi w:val="0"/>
        <w:adjustRightInd w:val="0"/>
        <w:snapToGrid w:val="0"/>
        <w:spacing w:line="640" w:lineRule="exact"/>
        <w:ind w:firstLineChars="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认真落实各项污染防治措施，并重点做好以下工作：</w:t>
      </w:r>
    </w:p>
    <w:p>
      <w:pPr>
        <w:keepNext w:val="0"/>
        <w:keepLines w:val="0"/>
        <w:pageBreakBefore w:val="0"/>
        <w:widowControl w:val="0"/>
        <w:kinsoku/>
        <w:wordWrap/>
        <w:overflowPunct/>
        <w:topLinePunct w:val="0"/>
        <w:autoSpaceDE/>
        <w:autoSpaceDN/>
        <w:bidi w:val="0"/>
        <w:adjustRightInd w:val="0"/>
        <w:snapToGrid w:val="0"/>
        <w:spacing w:line="640" w:lineRule="exact"/>
        <w:ind w:firstLine="640" w:firstLineChars="200"/>
        <w:textAlignment w:val="auto"/>
        <w:rPr>
          <w:rFonts w:hint="eastAsia" w:ascii="仿宋_GB2312" w:hAnsi="仿宋_GB2312" w:eastAsia="仿宋_GB2312" w:cs="仿宋_GB2312"/>
          <w:color w:val="000000"/>
          <w:sz w:val="32"/>
          <w:szCs w:val="32"/>
        </w:rPr>
      </w:pPr>
      <w:r>
        <w:rPr>
          <w:rFonts w:hint="default" w:ascii="Times New Roman" w:hAnsi="Times New Roman" w:eastAsia="仿宋_GB2312" w:cs="Times New Roman"/>
          <w:color w:val="000000"/>
          <w:sz w:val="32"/>
          <w:szCs w:val="32"/>
          <w:lang w:val="en-US" w:eastAsia="zh-CN"/>
        </w:rPr>
        <w:t>1</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rPr>
        <w:t>施工期间应严格按照《中新天津生态城绿色施工技术管理规程》开展绿色施工管理，避免项目施工对环境造成负面影响。</w:t>
      </w:r>
    </w:p>
    <w:p>
      <w:pPr>
        <w:keepNext w:val="0"/>
        <w:keepLines w:val="0"/>
        <w:pageBreakBefore w:val="0"/>
        <w:widowControl w:val="0"/>
        <w:kinsoku/>
        <w:wordWrap/>
        <w:overflowPunct/>
        <w:topLinePunct w:val="0"/>
        <w:autoSpaceDE/>
        <w:autoSpaceDN/>
        <w:bidi w:val="0"/>
        <w:adjustRightInd w:val="0"/>
        <w:snapToGrid w:val="0"/>
        <w:spacing w:line="64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default" w:ascii="Times New Roman" w:hAnsi="Times New Roman" w:eastAsia="仿宋_GB2312" w:cs="Times New Roman"/>
          <w:color w:val="000000"/>
          <w:sz w:val="32"/>
          <w:szCs w:val="32"/>
          <w:lang w:val="en-US" w:eastAsia="zh-CN"/>
        </w:rPr>
        <w:t>2</w:t>
      </w:r>
      <w:r>
        <w:rPr>
          <w:rFonts w:hint="eastAsia" w:ascii="仿宋_GB2312" w:hAnsi="仿宋_GB2312" w:eastAsia="仿宋_GB2312" w:cs="仿宋_GB2312"/>
          <w:color w:val="000000"/>
          <w:sz w:val="32"/>
          <w:szCs w:val="32"/>
          <w:lang w:val="en-US" w:eastAsia="zh-CN"/>
        </w:rPr>
        <w:t>.运营期间本项目新建的</w:t>
      </w:r>
      <w:r>
        <w:rPr>
          <w:rFonts w:hint="eastAsia" w:ascii="仿宋_GB2312" w:hAnsi="仿宋_GB2312" w:eastAsia="仿宋_GB2312" w:cs="仿宋_GB2312"/>
          <w:color w:val="000000"/>
          <w:sz w:val="32"/>
          <w:szCs w:val="32"/>
        </w:rPr>
        <w:t>隔油沉砂池、生化池、污泥中间储池加盖封闭，污泥脱水间为封闭结构</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上述污水处理过程产生的废气经管道收集，</w:t>
      </w:r>
      <w:r>
        <w:rPr>
          <w:rFonts w:hint="eastAsia" w:ascii="仿宋_GB2312" w:hAnsi="仿宋_GB2312" w:eastAsia="仿宋_GB2312" w:cs="仿宋_GB2312"/>
          <w:color w:val="000000"/>
          <w:sz w:val="32"/>
          <w:szCs w:val="32"/>
          <w:lang w:val="en-US" w:eastAsia="zh-CN"/>
        </w:rPr>
        <w:t>经新建的</w:t>
      </w:r>
      <w:r>
        <w:rPr>
          <w:rFonts w:hint="default" w:ascii="Times New Roman" w:hAnsi="Times New Roman" w:eastAsia="仿宋_GB2312" w:cs="Times New Roman"/>
          <w:color w:val="000000"/>
          <w:sz w:val="32"/>
          <w:szCs w:val="32"/>
        </w:rPr>
        <w:t>2#</w:t>
      </w:r>
      <w:r>
        <w:rPr>
          <w:rFonts w:hint="eastAsia" w:ascii="仿宋_GB2312" w:hAnsi="仿宋_GB2312" w:eastAsia="仿宋_GB2312" w:cs="仿宋_GB2312"/>
          <w:color w:val="000000"/>
          <w:sz w:val="32"/>
          <w:szCs w:val="32"/>
        </w:rPr>
        <w:t>生物滤池处理后通过</w:t>
      </w:r>
      <w:r>
        <w:rPr>
          <w:rFonts w:hint="default" w:ascii="Times New Roman" w:hAnsi="Times New Roman" w:eastAsia="仿宋_GB2312" w:cs="Times New Roman"/>
          <w:color w:val="000000"/>
          <w:sz w:val="32"/>
          <w:szCs w:val="32"/>
        </w:rPr>
        <w:t>1</w:t>
      </w:r>
      <w:r>
        <w:rPr>
          <w:rFonts w:hint="eastAsia" w:ascii="仿宋_GB2312" w:hAnsi="仿宋_GB2312" w:eastAsia="仿宋_GB2312" w:cs="仿宋_GB2312"/>
          <w:color w:val="000000"/>
          <w:sz w:val="32"/>
          <w:szCs w:val="32"/>
        </w:rPr>
        <w:t>根</w:t>
      </w:r>
      <w:r>
        <w:rPr>
          <w:rFonts w:hint="eastAsia" w:ascii="仿宋_GB2312" w:hAnsi="仿宋_GB2312" w:eastAsia="仿宋_GB2312" w:cs="仿宋_GB2312"/>
          <w:color w:val="000000"/>
          <w:sz w:val="32"/>
          <w:szCs w:val="32"/>
          <w:lang w:val="en-US" w:eastAsia="zh-CN"/>
        </w:rPr>
        <w:t>新建</w:t>
      </w:r>
      <w:r>
        <w:rPr>
          <w:rFonts w:hint="default" w:ascii="Times New Roman" w:hAnsi="Times New Roman" w:eastAsia="仿宋_GB2312" w:cs="Times New Roman"/>
          <w:color w:val="000000"/>
          <w:sz w:val="32"/>
          <w:szCs w:val="32"/>
        </w:rPr>
        <w:t>15</w:t>
      </w:r>
      <w:r>
        <w:rPr>
          <w:rFonts w:hint="eastAsia" w:ascii="仿宋_GB2312" w:hAnsi="仿宋_GB2312" w:eastAsia="仿宋_GB2312" w:cs="仿宋_GB2312"/>
          <w:color w:val="000000"/>
          <w:sz w:val="32"/>
          <w:szCs w:val="32"/>
          <w:lang w:val="en-US" w:eastAsia="zh-CN"/>
        </w:rPr>
        <w:t>米</w:t>
      </w:r>
      <w:r>
        <w:rPr>
          <w:rFonts w:hint="eastAsia" w:ascii="仿宋_GB2312" w:hAnsi="仿宋_GB2312" w:eastAsia="仿宋_GB2312" w:cs="仿宋_GB2312"/>
          <w:color w:val="000000"/>
          <w:sz w:val="32"/>
          <w:szCs w:val="32"/>
        </w:rPr>
        <w:t>高排气筒排放</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项目两期共用的粗格栅及提升泵房、细格栅及旋流沉砂池、污泥储池均为封闭设施，产生的废气经管道收集，</w:t>
      </w:r>
      <w:r>
        <w:rPr>
          <w:rFonts w:hint="eastAsia" w:ascii="仿宋_GB2312" w:hAnsi="仿宋_GB2312" w:eastAsia="仿宋_GB2312" w:cs="仿宋_GB2312"/>
          <w:color w:val="000000"/>
          <w:sz w:val="32"/>
          <w:szCs w:val="32"/>
          <w:lang w:val="en-US" w:eastAsia="zh-CN"/>
        </w:rPr>
        <w:t>依托现有</w:t>
      </w:r>
      <w:r>
        <w:rPr>
          <w:rFonts w:hint="default" w:ascii="Times New Roman" w:hAnsi="Times New Roman" w:eastAsia="仿宋_GB2312" w:cs="Times New Roman"/>
          <w:color w:val="000000"/>
          <w:sz w:val="32"/>
          <w:szCs w:val="32"/>
        </w:rPr>
        <w:t>1#</w:t>
      </w:r>
      <w:r>
        <w:rPr>
          <w:rFonts w:hint="eastAsia" w:ascii="仿宋_GB2312" w:hAnsi="仿宋_GB2312" w:eastAsia="仿宋_GB2312" w:cs="仿宋_GB2312"/>
          <w:color w:val="000000"/>
          <w:sz w:val="32"/>
          <w:szCs w:val="32"/>
        </w:rPr>
        <w:t>生物滤池处理后通过除臭间顶部排气口排放</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项目新建的石灰料仓和粉末活性炭料仓进料过程产生的废气经配套脉冲除尘设备处理后通过仓顶排气口排放。</w:t>
      </w:r>
      <w:r>
        <w:rPr>
          <w:rFonts w:hint="eastAsia" w:ascii="仿宋_GB2312" w:hAnsi="仿宋_GB2312" w:eastAsia="仿宋_GB2312" w:cs="仿宋_GB2312"/>
          <w:color w:val="000000"/>
          <w:sz w:val="32"/>
          <w:szCs w:val="32"/>
        </w:rPr>
        <w:br w:type="textWrapping"/>
      </w:r>
      <w:r>
        <w:rPr>
          <w:rFonts w:hint="eastAsia" w:ascii="仿宋_GB2312" w:hAnsi="仿宋_GB2312" w:eastAsia="仿宋_GB2312" w:cs="仿宋_GB2312"/>
          <w:color w:val="000000"/>
          <w:sz w:val="32"/>
          <w:szCs w:val="32"/>
          <w:lang w:val="en-US" w:eastAsia="zh-CN"/>
        </w:rPr>
        <w:t xml:space="preserve">    </w:t>
      </w:r>
      <w:r>
        <w:rPr>
          <w:rFonts w:hint="default" w:ascii="Times New Roman" w:hAnsi="Times New Roman" w:eastAsia="仿宋_GB2312" w:cs="Times New Roman"/>
          <w:color w:val="000000"/>
          <w:sz w:val="32"/>
          <w:szCs w:val="32"/>
          <w:lang w:val="en-US" w:eastAsia="zh-CN"/>
        </w:rPr>
        <w:t>3</w:t>
      </w:r>
      <w:r>
        <w:rPr>
          <w:rFonts w:hint="eastAsia" w:ascii="仿宋_GB2312" w:hAnsi="仿宋_GB2312" w:eastAsia="仿宋_GB2312" w:cs="仿宋_GB2312"/>
          <w:color w:val="000000"/>
          <w:sz w:val="32"/>
          <w:szCs w:val="32"/>
          <w:lang w:val="en-US" w:eastAsia="zh-CN"/>
        </w:rPr>
        <w:t>.运营期间污水经格栅</w:t>
      </w:r>
      <w:r>
        <w:rPr>
          <w:rFonts w:hint="default" w:ascii="Times New Roman" w:hAnsi="Times New Roman" w:eastAsia="仿宋_GB2312" w:cs="Times New Roman"/>
          <w:color w:val="000000"/>
          <w:sz w:val="32"/>
          <w:szCs w:val="32"/>
          <w:lang w:val="en-US" w:eastAsia="zh-CN"/>
        </w:rPr>
        <w:t>+</w:t>
      </w:r>
      <w:r>
        <w:rPr>
          <w:rFonts w:hint="eastAsia" w:ascii="仿宋_GB2312" w:hAnsi="仿宋_GB2312" w:eastAsia="仿宋_GB2312" w:cs="仿宋_GB2312"/>
          <w:color w:val="000000"/>
          <w:sz w:val="32"/>
          <w:szCs w:val="32"/>
          <w:lang w:val="en-US" w:eastAsia="zh-CN"/>
        </w:rPr>
        <w:t>旋流沉砂池</w:t>
      </w:r>
      <w:r>
        <w:rPr>
          <w:rFonts w:hint="default" w:ascii="Times New Roman" w:hAnsi="Times New Roman" w:eastAsia="仿宋_GB2312" w:cs="Times New Roman"/>
          <w:color w:val="000000"/>
          <w:sz w:val="32"/>
          <w:szCs w:val="32"/>
          <w:lang w:val="en-US" w:eastAsia="zh-CN"/>
        </w:rPr>
        <w:t>+S3D</w:t>
      </w:r>
      <w:r>
        <w:rPr>
          <w:rFonts w:hint="eastAsia" w:ascii="仿宋_GB2312" w:hAnsi="仿宋_GB2312" w:eastAsia="仿宋_GB2312" w:cs="仿宋_GB2312"/>
          <w:color w:val="000000"/>
          <w:sz w:val="32"/>
          <w:szCs w:val="32"/>
          <w:lang w:val="en-US" w:eastAsia="zh-CN"/>
        </w:rPr>
        <w:t>隔油沉砂池</w:t>
      </w:r>
      <w:r>
        <w:rPr>
          <w:rFonts w:hint="default" w:ascii="Times New Roman" w:hAnsi="Times New Roman" w:eastAsia="仿宋_GB2312" w:cs="Times New Roman"/>
          <w:color w:val="000000"/>
          <w:sz w:val="32"/>
          <w:szCs w:val="32"/>
          <w:lang w:val="en-US" w:eastAsia="zh-CN"/>
        </w:rPr>
        <w:t>+</w:t>
      </w:r>
      <w:r>
        <w:rPr>
          <w:rFonts w:hint="eastAsia" w:ascii="仿宋_GB2312" w:hAnsi="仿宋_GB2312" w:eastAsia="仿宋_GB2312" w:cs="仿宋_GB2312"/>
          <w:color w:val="000000"/>
          <w:sz w:val="32"/>
          <w:szCs w:val="32"/>
          <w:lang w:val="en-US" w:eastAsia="zh-CN"/>
        </w:rPr>
        <w:t>倍增型改良</w:t>
      </w:r>
      <w:r>
        <w:rPr>
          <w:rFonts w:hint="default" w:ascii="Times New Roman" w:hAnsi="Times New Roman" w:eastAsia="仿宋_GB2312" w:cs="Times New Roman"/>
          <w:color w:val="000000"/>
          <w:sz w:val="32"/>
          <w:szCs w:val="32"/>
          <w:lang w:val="en-US" w:eastAsia="zh-CN"/>
        </w:rPr>
        <w:t>A</w:t>
      </w:r>
      <w:r>
        <w:rPr>
          <w:rFonts w:hint="default" w:ascii="Times New Roman" w:hAnsi="Times New Roman" w:eastAsia="仿宋_GB2312" w:cs="Times New Roman"/>
          <w:color w:val="000000"/>
          <w:sz w:val="32"/>
          <w:szCs w:val="32"/>
          <w:vertAlign w:val="superscript"/>
          <w:lang w:val="en-US" w:eastAsia="zh-CN"/>
        </w:rPr>
        <w:t>2</w:t>
      </w:r>
      <w:r>
        <w:rPr>
          <w:rFonts w:hint="default" w:ascii="Times New Roman" w:hAnsi="Times New Roman" w:eastAsia="仿宋_GB2312" w:cs="Times New Roman"/>
          <w:color w:val="000000"/>
          <w:sz w:val="32"/>
          <w:szCs w:val="32"/>
          <w:lang w:val="en-US" w:eastAsia="zh-CN"/>
        </w:rPr>
        <w:t>O</w:t>
      </w:r>
      <w:r>
        <w:rPr>
          <w:rFonts w:hint="eastAsia" w:ascii="仿宋_GB2312" w:hAnsi="仿宋_GB2312" w:eastAsia="仿宋_GB2312" w:cs="仿宋_GB2312"/>
          <w:color w:val="000000"/>
          <w:sz w:val="32"/>
          <w:szCs w:val="32"/>
          <w:lang w:val="en-US" w:eastAsia="zh-CN"/>
        </w:rPr>
        <w:t>生化池</w:t>
      </w:r>
      <w:r>
        <w:rPr>
          <w:rFonts w:hint="default" w:ascii="Times New Roman" w:hAnsi="Times New Roman" w:eastAsia="仿宋_GB2312" w:cs="Times New Roman"/>
          <w:color w:val="000000"/>
          <w:sz w:val="32"/>
          <w:szCs w:val="32"/>
          <w:lang w:val="en-US" w:eastAsia="zh-CN"/>
        </w:rPr>
        <w:t>+</w:t>
      </w:r>
      <w:r>
        <w:rPr>
          <w:rFonts w:hint="eastAsia" w:ascii="仿宋_GB2312" w:hAnsi="仿宋_GB2312" w:eastAsia="仿宋_GB2312" w:cs="仿宋_GB2312"/>
          <w:color w:val="000000"/>
          <w:sz w:val="32"/>
          <w:szCs w:val="32"/>
          <w:lang w:val="en-US" w:eastAsia="zh-CN"/>
        </w:rPr>
        <w:t>上向流碳吸附澄清池</w:t>
      </w:r>
      <w:r>
        <w:rPr>
          <w:rFonts w:hint="default" w:ascii="Times New Roman" w:hAnsi="Times New Roman" w:eastAsia="仿宋_GB2312" w:cs="Times New Roman"/>
          <w:color w:val="000000"/>
          <w:sz w:val="32"/>
          <w:szCs w:val="32"/>
          <w:lang w:val="en-US" w:eastAsia="zh-CN"/>
        </w:rPr>
        <w:t>+</w:t>
      </w:r>
      <w:r>
        <w:rPr>
          <w:rFonts w:hint="eastAsia" w:ascii="仿宋_GB2312" w:hAnsi="仿宋_GB2312" w:eastAsia="仿宋_GB2312" w:cs="仿宋_GB2312"/>
          <w:color w:val="000000"/>
          <w:sz w:val="32"/>
          <w:szCs w:val="32"/>
          <w:lang w:val="en-US" w:eastAsia="zh-CN"/>
        </w:rPr>
        <w:t>高速气浮池</w:t>
      </w:r>
      <w:r>
        <w:rPr>
          <w:rFonts w:hint="default" w:ascii="Times New Roman" w:hAnsi="Times New Roman" w:eastAsia="仿宋_GB2312" w:cs="Times New Roman"/>
          <w:color w:val="000000"/>
          <w:sz w:val="32"/>
          <w:szCs w:val="32"/>
          <w:lang w:val="en-US" w:eastAsia="zh-CN"/>
        </w:rPr>
        <w:t>+</w:t>
      </w:r>
      <w:r>
        <w:rPr>
          <w:rFonts w:hint="eastAsia" w:ascii="仿宋_GB2312" w:hAnsi="仿宋_GB2312" w:eastAsia="仿宋_GB2312" w:cs="仿宋_GB2312"/>
          <w:color w:val="000000"/>
          <w:sz w:val="32"/>
          <w:szCs w:val="32"/>
          <w:lang w:val="en-US" w:eastAsia="zh-CN"/>
        </w:rPr>
        <w:t>紫外消毒池工艺处理后，出水满足《城镇污水处理厂污染物排放标准》</w:t>
      </w:r>
      <w:r>
        <w:rPr>
          <w:rFonts w:hint="default" w:ascii="Times New Roman" w:hAnsi="Times New Roman" w:eastAsia="仿宋_GB2312" w:cs="Times New Roman"/>
          <w:color w:val="000000"/>
          <w:sz w:val="32"/>
          <w:szCs w:val="32"/>
          <w:lang w:val="en-US" w:eastAsia="zh-CN"/>
        </w:rPr>
        <w:t>（DB12/599-2015）A</w:t>
      </w:r>
      <w:r>
        <w:rPr>
          <w:rFonts w:hint="eastAsia" w:ascii="仿宋_GB2312" w:hAnsi="仿宋_GB2312" w:eastAsia="仿宋_GB2312" w:cs="仿宋_GB2312"/>
          <w:color w:val="000000"/>
          <w:sz w:val="32"/>
          <w:szCs w:val="32"/>
          <w:lang w:val="en-US" w:eastAsia="zh-CN"/>
        </w:rPr>
        <w:t>标准，同时满足《城市污水再生利用 景观环境用水水质》</w:t>
      </w:r>
      <w:r>
        <w:rPr>
          <w:rFonts w:hint="default" w:ascii="Times New Roman" w:hAnsi="Times New Roman" w:eastAsia="仿宋_GB2312" w:cs="Times New Roman"/>
          <w:color w:val="000000"/>
          <w:sz w:val="32"/>
          <w:szCs w:val="32"/>
          <w:lang w:val="en-US" w:eastAsia="zh-CN"/>
        </w:rPr>
        <w:t>（GB/T18921-2019）</w:t>
      </w:r>
      <w:r>
        <w:rPr>
          <w:rFonts w:hint="eastAsia" w:ascii="仿宋_GB2312" w:hAnsi="仿宋_GB2312" w:eastAsia="仿宋_GB2312" w:cs="仿宋_GB2312"/>
          <w:color w:val="000000"/>
          <w:sz w:val="32"/>
          <w:szCs w:val="32"/>
          <w:lang w:val="en-US" w:eastAsia="zh-CN"/>
        </w:rPr>
        <w:t>中观赏性景观环境用水标准。汛期时，</w:t>
      </w:r>
      <w:r>
        <w:rPr>
          <w:rFonts w:hint="default" w:ascii="Times New Roman" w:hAnsi="Times New Roman" w:eastAsia="仿宋_GB2312" w:cs="Times New Roman"/>
          <w:color w:val="000000"/>
          <w:sz w:val="32"/>
          <w:szCs w:val="32"/>
          <w:lang w:val="en-US" w:eastAsia="zh-CN"/>
        </w:rPr>
        <w:t>10</w:t>
      </w:r>
      <w:r>
        <w:rPr>
          <w:rFonts w:hint="eastAsia" w:ascii="仿宋_GB2312" w:hAnsi="仿宋_GB2312" w:eastAsia="仿宋_GB2312" w:cs="仿宋_GB2312"/>
          <w:color w:val="000000"/>
          <w:sz w:val="32"/>
          <w:szCs w:val="32"/>
          <w:lang w:val="en-US" w:eastAsia="zh-CN"/>
        </w:rPr>
        <w:t>万</w:t>
      </w:r>
      <w:r>
        <w:rPr>
          <w:rFonts w:hint="default" w:ascii="Times New Roman" w:hAnsi="Times New Roman" w:eastAsia="仿宋_GB2312" w:cs="Times New Roman"/>
          <w:color w:val="000000"/>
          <w:sz w:val="32"/>
          <w:szCs w:val="32"/>
          <w:lang w:val="en-US" w:eastAsia="zh-CN"/>
        </w:rPr>
        <w:t>m</w:t>
      </w:r>
      <w:r>
        <w:rPr>
          <w:rFonts w:hint="default" w:ascii="Times New Roman" w:hAnsi="Times New Roman" w:eastAsia="仿宋_GB2312" w:cs="Times New Roman"/>
          <w:color w:val="000000"/>
          <w:sz w:val="32"/>
          <w:szCs w:val="32"/>
          <w:vertAlign w:val="superscript"/>
          <w:lang w:val="en-US" w:eastAsia="zh-CN"/>
        </w:rPr>
        <w:t>3</w:t>
      </w:r>
      <w:r>
        <w:rPr>
          <w:rFonts w:hint="default" w:ascii="Times New Roman" w:hAnsi="Times New Roman" w:eastAsia="仿宋_GB2312" w:cs="Times New Roman"/>
          <w:color w:val="000000"/>
          <w:sz w:val="32"/>
          <w:szCs w:val="32"/>
          <w:lang w:val="en-US" w:eastAsia="zh-CN"/>
        </w:rPr>
        <w:t>/</w:t>
      </w:r>
      <w:r>
        <w:rPr>
          <w:rFonts w:hint="eastAsia" w:ascii="仿宋_GB2312" w:hAnsi="仿宋_GB2312" w:eastAsia="仿宋_GB2312" w:cs="仿宋_GB2312"/>
          <w:color w:val="000000"/>
          <w:sz w:val="32"/>
          <w:szCs w:val="32"/>
          <w:lang w:val="en-US" w:eastAsia="zh-CN"/>
        </w:rPr>
        <w:t>d尾水排入蓟运河，</w:t>
      </w:r>
      <w:r>
        <w:rPr>
          <w:rFonts w:hint="default" w:ascii="Times New Roman" w:hAnsi="Times New Roman" w:eastAsia="仿宋_GB2312" w:cs="Times New Roman"/>
          <w:color w:val="000000"/>
          <w:sz w:val="32"/>
          <w:szCs w:val="32"/>
          <w:lang w:val="en-US" w:eastAsia="zh-CN"/>
        </w:rPr>
        <w:t>7</w:t>
      </w:r>
      <w:r>
        <w:rPr>
          <w:rFonts w:hint="eastAsia" w:ascii="仿宋_GB2312" w:hAnsi="仿宋_GB2312" w:eastAsia="仿宋_GB2312" w:cs="仿宋_GB2312"/>
          <w:color w:val="000000"/>
          <w:sz w:val="32"/>
          <w:szCs w:val="32"/>
          <w:lang w:val="en-US" w:eastAsia="zh-CN"/>
        </w:rPr>
        <w:t>万</w:t>
      </w:r>
      <w:r>
        <w:rPr>
          <w:rFonts w:hint="default" w:ascii="Times New Roman" w:hAnsi="Times New Roman" w:eastAsia="仿宋_GB2312" w:cs="Times New Roman"/>
          <w:color w:val="000000"/>
          <w:sz w:val="32"/>
          <w:szCs w:val="32"/>
          <w:lang w:val="en-US" w:eastAsia="zh-CN"/>
        </w:rPr>
        <w:t>m</w:t>
      </w:r>
      <w:r>
        <w:rPr>
          <w:rFonts w:hint="default" w:ascii="Times New Roman" w:hAnsi="Times New Roman" w:eastAsia="仿宋_GB2312" w:cs="Times New Roman"/>
          <w:color w:val="000000"/>
          <w:sz w:val="32"/>
          <w:szCs w:val="32"/>
          <w:vertAlign w:val="superscript"/>
          <w:lang w:val="en-US" w:eastAsia="zh-CN"/>
        </w:rPr>
        <w:t>3</w:t>
      </w:r>
      <w:r>
        <w:rPr>
          <w:rFonts w:hint="default" w:ascii="Times New Roman" w:hAnsi="Times New Roman" w:eastAsia="仿宋_GB2312" w:cs="Times New Roman"/>
          <w:color w:val="000000"/>
          <w:sz w:val="32"/>
          <w:szCs w:val="32"/>
          <w:lang w:val="en-US" w:eastAsia="zh-CN"/>
        </w:rPr>
        <w:t>/d</w:t>
      </w:r>
      <w:r>
        <w:rPr>
          <w:rFonts w:hint="eastAsia" w:ascii="仿宋_GB2312" w:hAnsi="仿宋_GB2312" w:eastAsia="仿宋_GB2312" w:cs="仿宋_GB2312"/>
          <w:color w:val="000000"/>
          <w:sz w:val="32"/>
          <w:szCs w:val="32"/>
          <w:lang w:val="en-US" w:eastAsia="zh-CN"/>
        </w:rPr>
        <w:t>排入静湖；非汛期时，尾水全部排入静湖。</w:t>
      </w:r>
    </w:p>
    <w:p>
      <w:pPr>
        <w:keepNext w:val="0"/>
        <w:keepLines w:val="0"/>
        <w:pageBreakBefore w:val="0"/>
        <w:widowControl w:val="0"/>
        <w:kinsoku/>
        <w:wordWrap/>
        <w:overflowPunct/>
        <w:topLinePunct w:val="0"/>
        <w:autoSpaceDE/>
        <w:autoSpaceDN/>
        <w:bidi w:val="0"/>
        <w:adjustRightInd w:val="0"/>
        <w:snapToGrid w:val="0"/>
        <w:spacing w:line="64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default" w:ascii="Times New Roman" w:hAnsi="Times New Roman" w:eastAsia="仿宋_GB2312" w:cs="Times New Roman"/>
          <w:color w:val="000000"/>
          <w:sz w:val="32"/>
          <w:szCs w:val="32"/>
          <w:lang w:val="en-US" w:eastAsia="zh-CN"/>
        </w:rPr>
        <w:t>4</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rPr>
        <w:t>运营期</w:t>
      </w:r>
      <w:r>
        <w:rPr>
          <w:rFonts w:hint="eastAsia" w:ascii="仿宋_GB2312" w:hAnsi="仿宋_GB2312" w:eastAsia="仿宋_GB2312" w:cs="仿宋_GB2312"/>
          <w:color w:val="000000"/>
          <w:sz w:val="32"/>
          <w:szCs w:val="32"/>
          <w:lang w:val="en-US" w:eastAsia="zh-CN"/>
        </w:rPr>
        <w:t>污水处理装置中各类泵体、空压系统及处理设施风机等</w:t>
      </w:r>
      <w:r>
        <w:rPr>
          <w:rFonts w:hint="eastAsia" w:ascii="仿宋_GB2312" w:hAnsi="仿宋_GB2312" w:eastAsia="仿宋_GB2312" w:cs="仿宋_GB2312"/>
          <w:color w:val="000000"/>
          <w:sz w:val="32"/>
          <w:szCs w:val="32"/>
        </w:rPr>
        <w:t>应选用低噪声设备，并做好建筑隔声和设备隔声减震措施，确保厂界噪声达标。</w:t>
      </w:r>
    </w:p>
    <w:p>
      <w:pPr>
        <w:keepNext w:val="0"/>
        <w:keepLines w:val="0"/>
        <w:pageBreakBefore w:val="0"/>
        <w:widowControl w:val="0"/>
        <w:kinsoku/>
        <w:wordWrap/>
        <w:overflowPunct/>
        <w:topLinePunct w:val="0"/>
        <w:autoSpaceDE/>
        <w:autoSpaceDN/>
        <w:bidi w:val="0"/>
        <w:adjustRightInd w:val="0"/>
        <w:snapToGrid w:val="0"/>
        <w:spacing w:line="640" w:lineRule="exact"/>
        <w:ind w:firstLine="640" w:firstLineChars="200"/>
        <w:textAlignment w:val="auto"/>
        <w:rPr>
          <w:rFonts w:hint="eastAsia" w:ascii="仿宋_GB2312" w:hAnsi="仿宋_GB2312" w:eastAsia="仿宋_GB2312" w:cs="仿宋_GB2312"/>
          <w:color w:val="000000"/>
          <w:sz w:val="32"/>
          <w:szCs w:val="32"/>
          <w:highlight w:val="none"/>
          <w:lang w:val="en-US" w:eastAsia="zh-CN"/>
        </w:rPr>
      </w:pPr>
      <w:r>
        <w:rPr>
          <w:rFonts w:hint="default" w:ascii="Times New Roman" w:hAnsi="Times New Roman" w:eastAsia="仿宋_GB2312" w:cs="Times New Roman"/>
          <w:color w:val="000000"/>
          <w:sz w:val="32"/>
          <w:szCs w:val="32"/>
          <w:lang w:val="en-US" w:eastAsia="zh-CN"/>
        </w:rPr>
        <w:t>5</w:t>
      </w:r>
      <w:r>
        <w:rPr>
          <w:rFonts w:hint="eastAsia" w:ascii="仿宋_GB2312" w:hAnsi="仿宋_GB2312" w:eastAsia="仿宋_GB2312" w:cs="仿宋_GB2312"/>
          <w:color w:val="000000"/>
          <w:sz w:val="32"/>
          <w:szCs w:val="32"/>
          <w:lang w:val="en-US" w:eastAsia="zh-CN"/>
        </w:rPr>
        <w:t>.做好各类固体废物的收集、贮存及运输，做到资源化、减量化、无害化。项目产生的栅渣属于一般工业固废，收集后委托环卫部门清运，随产随清，不在厂区暂存；生活垃圾委托环卫部门定期清运处；污泥经鉴定属于危险废物后按危险废物处理，属于一般工业固废按照一般工业固废处置。危险废物须按照《危险废物收集 贮存 运输技术规范》</w:t>
      </w:r>
      <w:r>
        <w:rPr>
          <w:rFonts w:hint="default" w:ascii="Times New Roman" w:hAnsi="Times New Roman" w:eastAsia="仿宋_GB2312" w:cs="Times New Roman"/>
          <w:color w:val="000000"/>
          <w:sz w:val="32"/>
          <w:szCs w:val="32"/>
          <w:lang w:val="en-US" w:eastAsia="zh-CN"/>
        </w:rPr>
        <w:t>（HJ2025-2012）</w:t>
      </w:r>
      <w:r>
        <w:rPr>
          <w:rFonts w:hint="eastAsia" w:ascii="仿宋_GB2312" w:hAnsi="仿宋_GB2312" w:eastAsia="仿宋_GB2312" w:cs="仿宋_GB2312"/>
          <w:color w:val="000000"/>
          <w:sz w:val="32"/>
          <w:szCs w:val="32"/>
          <w:lang w:val="en-US" w:eastAsia="zh-CN"/>
        </w:rPr>
        <w:t>进行收集、贮存及运输，并交由有相应资质单位进行处理、处置</w:t>
      </w:r>
      <w:r>
        <w:rPr>
          <w:rFonts w:hint="eastAsia" w:ascii="仿宋_GB2312" w:hAnsi="仿宋_GB2312" w:eastAsia="仿宋_GB2312" w:cs="仿宋_GB2312"/>
          <w:color w:val="000000"/>
          <w:sz w:val="32"/>
          <w:szCs w:val="32"/>
          <w:highlight w:val="none"/>
          <w:lang w:val="en-US" w:eastAsia="zh-CN"/>
        </w:rPr>
        <w:t>；危险废物暂存间应按照《危险废物贮存污染控制标准》</w:t>
      </w:r>
      <w:r>
        <w:rPr>
          <w:rFonts w:hint="default" w:ascii="Times New Roman" w:hAnsi="Times New Roman" w:eastAsia="仿宋_GB2312" w:cs="Times New Roman"/>
          <w:color w:val="000000"/>
          <w:sz w:val="32"/>
          <w:szCs w:val="32"/>
          <w:highlight w:val="none"/>
          <w:lang w:val="en-US" w:eastAsia="zh-CN"/>
        </w:rPr>
        <w:t>（GB18597-2001）</w:t>
      </w:r>
      <w:r>
        <w:rPr>
          <w:rFonts w:hint="eastAsia" w:ascii="仿宋_GB2312" w:hAnsi="仿宋_GB2312" w:eastAsia="仿宋_GB2312" w:cs="仿宋_GB2312"/>
          <w:color w:val="000000"/>
          <w:sz w:val="32"/>
          <w:szCs w:val="32"/>
          <w:highlight w:val="none"/>
          <w:lang w:val="en-US" w:eastAsia="zh-CN"/>
        </w:rPr>
        <w:t>进行管理，严格按照《工业危险废物产生单位规范化管理指标及抽查表》做好危险废物规范化管理工作。</w:t>
      </w:r>
    </w:p>
    <w:p>
      <w:pPr>
        <w:keepNext w:val="0"/>
        <w:keepLines w:val="0"/>
        <w:pageBreakBefore w:val="0"/>
        <w:widowControl w:val="0"/>
        <w:kinsoku/>
        <w:wordWrap/>
        <w:overflowPunct/>
        <w:topLinePunct w:val="0"/>
        <w:autoSpaceDE/>
        <w:autoSpaceDN/>
        <w:bidi w:val="0"/>
        <w:adjustRightInd w:val="0"/>
        <w:snapToGrid w:val="0"/>
        <w:spacing w:line="64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default" w:ascii="Times New Roman" w:hAnsi="Times New Roman" w:eastAsia="仿宋_GB2312" w:cs="Times New Roman"/>
          <w:color w:val="000000"/>
          <w:sz w:val="32"/>
          <w:szCs w:val="32"/>
          <w:lang w:val="en-US" w:eastAsia="zh-CN"/>
        </w:rPr>
        <w:t>6</w:t>
      </w:r>
      <w:r>
        <w:rPr>
          <w:rFonts w:hint="eastAsia" w:ascii="仿宋_GB2312" w:hAnsi="仿宋_GB2312" w:eastAsia="仿宋_GB2312" w:cs="仿宋_GB2312"/>
          <w:color w:val="000000"/>
          <w:sz w:val="32"/>
          <w:szCs w:val="32"/>
          <w:lang w:val="en-US" w:eastAsia="zh-CN"/>
        </w:rPr>
        <w:t xml:space="preserve">.加强环境管理，健全各种环保制度，统筹制订完备的事故防范、减缓措施和应急预案，强化环境风险管理，减轻事故影响。 </w:t>
      </w:r>
    </w:p>
    <w:p>
      <w:pPr>
        <w:keepNext w:val="0"/>
        <w:keepLines w:val="0"/>
        <w:pageBreakBefore w:val="0"/>
        <w:widowControl w:val="0"/>
        <w:kinsoku/>
        <w:wordWrap/>
        <w:overflowPunct/>
        <w:topLinePunct w:val="0"/>
        <w:autoSpaceDE/>
        <w:autoSpaceDN/>
        <w:bidi w:val="0"/>
        <w:adjustRightInd w:val="0"/>
        <w:snapToGrid w:val="0"/>
        <w:spacing w:line="640" w:lineRule="exact"/>
        <w:ind w:firstLine="640" w:firstLineChars="200"/>
        <w:textAlignment w:val="auto"/>
        <w:rPr>
          <w:rFonts w:ascii="仿宋_GB2312" w:hAnsi="仿宋_GB2312" w:eastAsia="仿宋_GB2312" w:cs="仿宋_GB2312"/>
          <w:color w:val="FF0000"/>
          <w:sz w:val="32"/>
          <w:szCs w:val="32"/>
        </w:rPr>
      </w:pPr>
      <w:r>
        <w:rPr>
          <w:rFonts w:hint="eastAsia" w:ascii="仿宋_GB2312" w:hAnsi="仿宋_GB2312" w:eastAsia="仿宋_GB2312" w:cs="仿宋_GB2312"/>
          <w:color w:val="000000"/>
          <w:sz w:val="32"/>
          <w:szCs w:val="32"/>
          <w:lang w:val="en-US" w:eastAsia="zh-CN"/>
        </w:rPr>
        <w:t>三、</w:t>
      </w:r>
      <w:r>
        <w:rPr>
          <w:rFonts w:hint="eastAsia" w:ascii="仿宋_GB2312" w:hAnsi="仿宋_GB2312" w:eastAsia="仿宋_GB2312" w:cs="仿宋_GB2312"/>
          <w:color w:val="000000"/>
          <w:sz w:val="32"/>
          <w:szCs w:val="32"/>
        </w:rPr>
        <w:t>若建设项目的性质、规模、地点、采用的生产工艺或者防治污染、防止生态破坏的措施发生重大变动，你公司应重新报批建设项目的环境影响评价文件。</w:t>
      </w:r>
    </w:p>
    <w:p>
      <w:pPr>
        <w:keepNext w:val="0"/>
        <w:keepLines w:val="0"/>
        <w:pageBreakBefore w:val="0"/>
        <w:widowControl w:val="0"/>
        <w:kinsoku/>
        <w:wordWrap/>
        <w:overflowPunct/>
        <w:topLinePunct w:val="0"/>
        <w:autoSpaceDE/>
        <w:autoSpaceDN/>
        <w:bidi w:val="0"/>
        <w:adjustRightInd w:val="0"/>
        <w:snapToGrid w:val="0"/>
        <w:spacing w:line="640" w:lineRule="exact"/>
        <w:ind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四、项目建成后须按照规定程序办理</w:t>
      </w:r>
      <w:r>
        <w:rPr>
          <w:rFonts w:hint="eastAsia" w:ascii="仿宋_GB2312" w:hAnsi="仿宋_GB2312" w:eastAsia="仿宋_GB2312" w:cs="仿宋_GB2312"/>
          <w:color w:val="000000"/>
          <w:sz w:val="32"/>
          <w:szCs w:val="32"/>
          <w:lang w:val="en-US" w:eastAsia="zh-CN"/>
        </w:rPr>
        <w:t>排污许可、</w:t>
      </w:r>
      <w:r>
        <w:rPr>
          <w:rFonts w:hint="eastAsia" w:ascii="仿宋_GB2312" w:hAnsi="仿宋_GB2312" w:eastAsia="仿宋_GB2312" w:cs="仿宋_GB2312"/>
          <w:color w:val="000000"/>
          <w:sz w:val="32"/>
          <w:szCs w:val="32"/>
        </w:rPr>
        <w:t>竣工环境保护验收等手续，方可投入正式运行。</w:t>
      </w:r>
    </w:p>
    <w:p>
      <w:pPr>
        <w:keepNext w:val="0"/>
        <w:keepLines w:val="0"/>
        <w:pageBreakBefore w:val="0"/>
        <w:widowControl w:val="0"/>
        <w:kinsoku/>
        <w:wordWrap/>
        <w:overflowPunct/>
        <w:topLinePunct w:val="0"/>
        <w:autoSpaceDE/>
        <w:autoSpaceDN/>
        <w:bidi w:val="0"/>
        <w:adjustRightInd w:val="0"/>
        <w:snapToGrid w:val="0"/>
        <w:spacing w:line="640" w:lineRule="exact"/>
        <w:ind w:firstLine="640" w:firstLineChars="200"/>
        <w:textAlignment w:val="auto"/>
      </w:pP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、本项目执行标准</w:t>
      </w:r>
      <w:r>
        <w:rPr>
          <w:rFonts w:hint="eastAsia" w:ascii="仿宋_GB2312" w:hAnsi="华文仿宋" w:eastAsia="仿宋_GB2312"/>
          <w:color w:val="000000"/>
          <w:sz w:val="32"/>
          <w:szCs w:val="32"/>
        </w:rPr>
        <w:t>：</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rPr>
      </w:pPr>
      <w:r>
        <w:rPr>
          <w:rFonts w:hint="default" w:ascii="Times New Roman" w:hAnsi="Times New Roman" w:eastAsia="仿宋_GB2312" w:cs="Times New Roman"/>
          <w:sz w:val="32"/>
          <w:szCs w:val="32"/>
          <w:lang w:val="en-US" w:eastAsia="zh-CN"/>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《恶臭污染物排放标准》</w:t>
      </w:r>
      <w:r>
        <w:rPr>
          <w:rFonts w:hint="default" w:ascii="仿宋_GB2312" w:hAnsi="仿宋_GB2312" w:eastAsia="仿宋_GB2312" w:cs="仿宋_GB2312"/>
          <w:sz w:val="32"/>
          <w:szCs w:val="32"/>
        </w:rPr>
        <w:t>（</w:t>
      </w:r>
      <w:r>
        <w:rPr>
          <w:rFonts w:hint="default" w:ascii="Times New Roman" w:hAnsi="Times New Roman" w:eastAsia="仿宋_GB2312" w:cs="Times New Roman"/>
          <w:sz w:val="32"/>
          <w:szCs w:val="32"/>
        </w:rPr>
        <w:t>DB12/059-2018</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lang w:val="en-US" w:eastAsia="zh-CN"/>
        </w:rPr>
      </w:pPr>
      <w:r>
        <w:rPr>
          <w:rFonts w:hint="default" w:ascii="Times New Roman" w:hAnsi="Times New Roman" w:eastAsia="仿宋_GB2312" w:cs="Times New Roman"/>
          <w:sz w:val="32"/>
          <w:szCs w:val="32"/>
          <w:lang w:val="en-US" w:eastAsia="zh-CN"/>
        </w:rPr>
        <w:t>2</w:t>
      </w:r>
      <w:r>
        <w:rPr>
          <w:rFonts w:hint="eastAsia" w:ascii="仿宋_GB2312" w:hAnsi="仿宋_GB2312" w:eastAsia="仿宋_GB2312" w:cs="仿宋_GB2312"/>
          <w:sz w:val="32"/>
          <w:szCs w:val="32"/>
          <w:lang w:val="en-US" w:eastAsia="zh-CN"/>
        </w:rPr>
        <w:t>.《大气污染物综合排放标准》（</w:t>
      </w:r>
      <w:r>
        <w:rPr>
          <w:rFonts w:hint="default" w:ascii="Times New Roman" w:hAnsi="Times New Roman" w:eastAsia="仿宋_GB2312" w:cs="Times New Roman"/>
          <w:sz w:val="32"/>
          <w:szCs w:val="32"/>
          <w:lang w:val="en-US" w:eastAsia="zh-CN"/>
        </w:rPr>
        <w:t>GB16297-1996</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lang w:val="en-US" w:eastAsia="zh-CN"/>
        </w:rPr>
      </w:pPr>
      <w:r>
        <w:rPr>
          <w:rFonts w:hint="default" w:ascii="Times New Roman" w:hAnsi="Times New Roman" w:eastAsia="仿宋_GB2312" w:cs="Times New Roman"/>
          <w:sz w:val="32"/>
          <w:szCs w:val="32"/>
          <w:lang w:val="en-US" w:eastAsia="zh-CN"/>
        </w:rPr>
        <w:t>3</w:t>
      </w:r>
      <w:r>
        <w:rPr>
          <w:rFonts w:hint="eastAsia" w:ascii="仿宋_GB2312" w:hAnsi="仿宋_GB2312" w:eastAsia="仿宋_GB2312" w:cs="仿宋_GB2312"/>
          <w:sz w:val="32"/>
          <w:szCs w:val="32"/>
          <w:lang w:val="en-US" w:eastAsia="zh-CN"/>
        </w:rPr>
        <w:t>.《城镇污水处理厂污染物排放标准》（</w:t>
      </w:r>
      <w:r>
        <w:rPr>
          <w:rFonts w:hint="default" w:ascii="Times New Roman" w:hAnsi="Times New Roman" w:eastAsia="仿宋_GB2312" w:cs="Times New Roman"/>
          <w:sz w:val="32"/>
          <w:szCs w:val="32"/>
          <w:lang w:val="en-US" w:eastAsia="zh-CN"/>
        </w:rPr>
        <w:t>GB18918-2002</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lang w:val="en-US" w:eastAsia="zh-CN"/>
        </w:rPr>
      </w:pPr>
      <w:r>
        <w:rPr>
          <w:rFonts w:hint="default" w:ascii="Times New Roman" w:hAnsi="Times New Roman" w:eastAsia="仿宋_GB2312" w:cs="Times New Roman"/>
          <w:sz w:val="32"/>
          <w:szCs w:val="32"/>
          <w:lang w:val="en-US" w:eastAsia="zh-CN"/>
        </w:rPr>
        <w:t>4</w:t>
      </w:r>
      <w:r>
        <w:rPr>
          <w:rFonts w:hint="eastAsia" w:ascii="仿宋_GB2312" w:hAnsi="仿宋_GB2312" w:eastAsia="仿宋_GB2312" w:cs="仿宋_GB2312"/>
          <w:sz w:val="32"/>
          <w:szCs w:val="32"/>
          <w:lang w:val="en-US" w:eastAsia="zh-CN"/>
        </w:rPr>
        <w:t>.《城镇污水处理厂污染物排放标准》（</w:t>
      </w:r>
      <w:r>
        <w:rPr>
          <w:rFonts w:hint="default" w:ascii="Times New Roman" w:hAnsi="Times New Roman" w:eastAsia="仿宋_GB2312" w:cs="Times New Roman"/>
          <w:sz w:val="32"/>
          <w:szCs w:val="32"/>
          <w:lang w:val="en-US" w:eastAsia="zh-CN"/>
        </w:rPr>
        <w:t>DB12/599-2015</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lang w:val="en-US" w:eastAsia="zh-CN"/>
        </w:rPr>
      </w:pPr>
      <w:r>
        <w:rPr>
          <w:rFonts w:hint="default" w:ascii="Times New Roman" w:hAnsi="Times New Roman" w:eastAsia="仿宋_GB2312" w:cs="Times New Roman"/>
          <w:sz w:val="32"/>
          <w:szCs w:val="32"/>
          <w:lang w:val="en-US" w:eastAsia="zh-CN"/>
        </w:rPr>
        <w:t>5</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pacing w:val="-20"/>
          <w:sz w:val="32"/>
          <w:szCs w:val="32"/>
          <w:lang w:val="en-US" w:eastAsia="zh-CN"/>
        </w:rPr>
        <w:t>《城市污水再利用 景观环境用水水质》（</w:t>
      </w:r>
      <w:r>
        <w:rPr>
          <w:rFonts w:hint="default" w:ascii="Times New Roman" w:hAnsi="Times New Roman" w:eastAsia="仿宋_GB2312" w:cs="Times New Roman"/>
          <w:spacing w:val="-20"/>
          <w:sz w:val="32"/>
          <w:szCs w:val="32"/>
          <w:lang w:val="en-US" w:eastAsia="zh-CN"/>
        </w:rPr>
        <w:t>GB/T18921-2019</w:t>
      </w:r>
      <w:r>
        <w:rPr>
          <w:rFonts w:hint="eastAsia" w:ascii="仿宋_GB2312" w:hAnsi="仿宋_GB2312" w:eastAsia="仿宋_GB2312" w:cs="仿宋_GB2312"/>
          <w:spacing w:val="-20"/>
          <w:sz w:val="32"/>
          <w:szCs w:val="32"/>
          <w:lang w:val="en-US" w:eastAsia="zh-CN"/>
        </w:rPr>
        <w:t>）</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华文仿宋" w:eastAsia="仿宋_GB2312"/>
          <w:color w:val="000000"/>
          <w:sz w:val="32"/>
          <w:szCs w:val="32"/>
          <w:lang w:eastAsia="zh-CN"/>
        </w:rPr>
      </w:pPr>
      <w:r>
        <w:rPr>
          <w:rFonts w:hint="default" w:ascii="Times New Roman" w:hAnsi="Times New Roman" w:eastAsia="仿宋_GB2312" w:cs="Times New Roman"/>
          <w:sz w:val="32"/>
          <w:szCs w:val="32"/>
          <w:lang w:val="en-US" w:eastAsia="zh-CN"/>
        </w:rPr>
        <w:t>6</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《工业企业厂界环境噪声排放标准》</w:t>
      </w:r>
      <w:r>
        <w:rPr>
          <w:rFonts w:hint="default" w:ascii="仿宋_GB2312" w:hAnsi="仿宋_GB2312" w:eastAsia="仿宋_GB2312" w:cs="仿宋_GB2312"/>
          <w:sz w:val="32"/>
          <w:szCs w:val="32"/>
        </w:rPr>
        <w:t>（</w:t>
      </w:r>
      <w:r>
        <w:rPr>
          <w:rFonts w:hint="default" w:ascii="Times New Roman" w:hAnsi="Times New Roman" w:eastAsia="仿宋_GB2312" w:cs="Times New Roman"/>
          <w:sz w:val="32"/>
          <w:szCs w:val="32"/>
        </w:rPr>
        <w:t>GB12</w:t>
      </w:r>
      <w:r>
        <w:rPr>
          <w:rFonts w:hint="default" w:ascii="Times New Roman" w:hAnsi="Times New Roman" w:eastAsia="仿宋_GB2312" w:cs="Times New Roman"/>
          <w:color w:val="000000"/>
          <w:sz w:val="32"/>
          <w:szCs w:val="32"/>
        </w:rPr>
        <w:t>348-2008）</w:t>
      </w:r>
      <w:r>
        <w:rPr>
          <w:rFonts w:hint="eastAsia" w:ascii="仿宋_GB2312" w:hAnsi="华文仿宋" w:eastAsia="仿宋_GB2312"/>
          <w:color w:val="000000"/>
          <w:sz w:val="32"/>
          <w:szCs w:val="32"/>
          <w:lang w:eastAsia="zh-CN"/>
        </w:rPr>
        <w:t>；</w:t>
      </w:r>
    </w:p>
    <w:p>
      <w:pPr>
        <w:keepNext w:val="0"/>
        <w:keepLines w:val="0"/>
        <w:pageBreakBefore w:val="0"/>
        <w:widowControl w:val="0"/>
        <w:numPr>
          <w:ilvl w:val="0"/>
          <w:numId w:val="0"/>
        </w:numPr>
        <w:kinsoku/>
        <w:wordWrap/>
        <w:overflowPunct/>
        <w:topLinePunct w:val="0"/>
        <w:autoSpaceDE/>
        <w:autoSpaceDN/>
        <w:bidi w:val="0"/>
        <w:spacing w:line="640" w:lineRule="exact"/>
        <w:ind w:firstLine="640" w:firstLineChars="200"/>
        <w:textAlignment w:val="auto"/>
        <w:rPr>
          <w:rFonts w:hint="eastAsia" w:ascii="仿宋_GB2312" w:hAnsi="华文仿宋" w:eastAsia="仿宋_GB2312"/>
          <w:color w:val="000000"/>
          <w:sz w:val="32"/>
          <w:szCs w:val="32"/>
          <w:lang w:eastAsia="zh-CN"/>
        </w:rPr>
      </w:pPr>
      <w:r>
        <w:rPr>
          <w:rFonts w:hint="default" w:ascii="Times New Roman" w:hAnsi="Times New Roman" w:eastAsia="仿宋_GB2312" w:cs="Times New Roman"/>
          <w:color w:val="000000"/>
          <w:sz w:val="32"/>
          <w:szCs w:val="32"/>
          <w:lang w:val="en-US" w:eastAsia="zh-CN"/>
        </w:rPr>
        <w:t>7.</w:t>
      </w:r>
      <w:r>
        <w:rPr>
          <w:rFonts w:hint="eastAsia" w:ascii="仿宋_GB2312" w:hAnsi="华文仿宋" w:eastAsia="仿宋_GB2312"/>
          <w:color w:val="000000"/>
          <w:sz w:val="32"/>
          <w:szCs w:val="32"/>
        </w:rPr>
        <w:t>《一般工业固体废物贮存和填埋污染控制标准》</w:t>
      </w:r>
      <w:r>
        <w:rPr>
          <w:rFonts w:hint="default" w:ascii="Times New Roman" w:hAnsi="Times New Roman" w:eastAsia="仿宋_GB2312" w:cs="Times New Roman"/>
          <w:color w:val="000000"/>
          <w:sz w:val="32"/>
          <w:szCs w:val="32"/>
        </w:rPr>
        <w:t>（GB18599-2020）</w:t>
      </w:r>
      <w:r>
        <w:rPr>
          <w:rFonts w:hint="eastAsia" w:eastAsia="仿宋_GB2312" w:cs="Times New Roman"/>
          <w:color w:val="000000"/>
          <w:sz w:val="32"/>
          <w:szCs w:val="32"/>
          <w:lang w:eastAsia="zh-CN"/>
        </w:rPr>
        <w:t>；</w:t>
      </w:r>
    </w:p>
    <w:p>
      <w:pPr>
        <w:keepNext w:val="0"/>
        <w:keepLines w:val="0"/>
        <w:pageBreakBefore w:val="0"/>
        <w:widowControl w:val="0"/>
        <w:numPr>
          <w:ilvl w:val="0"/>
          <w:numId w:val="0"/>
        </w:numPr>
        <w:kinsoku/>
        <w:wordWrap/>
        <w:overflowPunct/>
        <w:topLinePunct w:val="0"/>
        <w:autoSpaceDE/>
        <w:autoSpaceDN/>
        <w:bidi w:val="0"/>
        <w:spacing w:line="640" w:lineRule="exact"/>
        <w:ind w:firstLine="640" w:firstLineChars="200"/>
        <w:textAlignment w:val="auto"/>
      </w:pPr>
      <w:r>
        <w:rPr>
          <w:rFonts w:hint="eastAsia" w:eastAsia="仿宋_GB2312" w:cs="Times New Roman"/>
          <w:color w:val="000000"/>
          <w:sz w:val="32"/>
          <w:szCs w:val="32"/>
          <w:highlight w:val="none"/>
          <w:lang w:val="en-US" w:eastAsia="zh-CN"/>
        </w:rPr>
        <w:t>8</w:t>
      </w:r>
      <w:r>
        <w:rPr>
          <w:rFonts w:hint="default" w:ascii="Times New Roman" w:hAnsi="Times New Roman" w:eastAsia="仿宋_GB2312" w:cs="Times New Roman"/>
          <w:color w:val="000000"/>
          <w:sz w:val="32"/>
          <w:szCs w:val="32"/>
          <w:highlight w:val="none"/>
          <w:lang w:val="en-US" w:eastAsia="zh-CN"/>
        </w:rPr>
        <w:t>.</w:t>
      </w:r>
      <w:r>
        <w:rPr>
          <w:rFonts w:hint="eastAsia" w:ascii="仿宋_GB2312" w:hAnsi="华文仿宋" w:eastAsia="仿宋_GB2312"/>
          <w:color w:val="000000"/>
          <w:sz w:val="32"/>
          <w:szCs w:val="32"/>
          <w:highlight w:val="none"/>
          <w:lang w:eastAsia="zh-CN"/>
        </w:rPr>
        <w:t>《</w:t>
      </w:r>
      <w:r>
        <w:rPr>
          <w:rFonts w:hint="eastAsia" w:ascii="仿宋_GB2312" w:hAnsi="华文仿宋" w:eastAsia="仿宋_GB2312"/>
          <w:color w:val="000000"/>
          <w:sz w:val="32"/>
          <w:szCs w:val="32"/>
          <w:highlight w:val="none"/>
          <w:lang w:val="en-US" w:eastAsia="zh-CN"/>
        </w:rPr>
        <w:t>危险废物贮存污染控制标准</w:t>
      </w:r>
      <w:r>
        <w:rPr>
          <w:rFonts w:hint="eastAsia" w:ascii="仿宋_GB2312" w:hAnsi="华文仿宋" w:eastAsia="仿宋_GB2312"/>
          <w:color w:val="000000"/>
          <w:sz w:val="32"/>
          <w:szCs w:val="32"/>
          <w:highlight w:val="none"/>
          <w:lang w:eastAsia="zh-CN"/>
        </w:rPr>
        <w:t>》</w:t>
      </w:r>
      <w:r>
        <w:rPr>
          <w:rFonts w:hint="default"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lang w:val="en-US" w:eastAsia="zh-CN"/>
        </w:rPr>
        <w:t>GB18597-2001</w:t>
      </w:r>
      <w:r>
        <w:rPr>
          <w:rFonts w:hint="default" w:ascii="Times New Roman" w:hAnsi="Times New Roman" w:eastAsia="仿宋_GB2312" w:cs="Times New Roman"/>
          <w:color w:val="000000"/>
          <w:sz w:val="32"/>
          <w:szCs w:val="32"/>
          <w:highlight w:val="none"/>
          <w:lang w:eastAsia="zh-CN"/>
        </w:rPr>
        <w:t>）</w:t>
      </w:r>
      <w:r>
        <w:rPr>
          <w:rFonts w:hint="eastAsia" w:ascii="仿宋_GB2312" w:hAnsi="华文仿宋" w:eastAsia="仿宋_GB2312"/>
          <w:color w:val="000000"/>
          <w:sz w:val="32"/>
          <w:szCs w:val="32"/>
          <w:highlight w:val="none"/>
          <w:lang w:eastAsia="zh-CN"/>
        </w:rPr>
        <w:t>。</w:t>
      </w:r>
    </w:p>
    <w:p>
      <w:pPr>
        <w:keepNext w:val="0"/>
        <w:keepLines w:val="0"/>
        <w:pageBreakBefore w:val="0"/>
        <w:widowControl w:val="0"/>
        <w:kinsoku/>
        <w:wordWrap/>
        <w:overflowPunct/>
        <w:topLinePunct w:val="0"/>
        <w:autoSpaceDE/>
        <w:autoSpaceDN/>
        <w:bidi w:val="0"/>
        <w:spacing w:line="640" w:lineRule="exact"/>
        <w:jc w:val="right"/>
        <w:textAlignment w:val="auto"/>
        <w:rPr>
          <w:rFonts w:hint="eastAsia" w:eastAsia="仿宋_GB2312"/>
          <w:color w:val="000000"/>
          <w:sz w:val="28"/>
          <w:szCs w:val="32"/>
        </w:rPr>
      </w:pPr>
      <w:r>
        <w:rPr>
          <w:rFonts w:eastAsia="仿宋_GB2312"/>
          <w:color w:val="000000" w:themeColor="text1"/>
          <w:sz w:val="32"/>
          <w:szCs w:val="32"/>
        </w:rPr>
        <w:t>202</w:t>
      </w:r>
      <w:r>
        <w:rPr>
          <w:rFonts w:hint="eastAsia" w:eastAsia="仿宋_GB2312"/>
          <w:color w:val="000000" w:themeColor="text1"/>
          <w:sz w:val="32"/>
          <w:szCs w:val="32"/>
          <w:lang w:val="en-US" w:eastAsia="zh-CN"/>
        </w:rPr>
        <w:t>3</w:t>
      </w:r>
      <w:r>
        <w:rPr>
          <w:rFonts w:hint="eastAsia" w:ascii="仿宋_GB2312" w:hAnsi="仿宋" w:eastAsia="仿宋_GB2312"/>
          <w:color w:val="000000" w:themeColor="text1"/>
          <w:sz w:val="32"/>
          <w:szCs w:val="32"/>
        </w:rPr>
        <w:t>年</w:t>
      </w:r>
      <w:r>
        <w:rPr>
          <w:rFonts w:hint="eastAsia" w:eastAsia="仿宋_GB2312"/>
          <w:color w:val="000000" w:themeColor="text1"/>
          <w:sz w:val="32"/>
          <w:szCs w:val="32"/>
          <w:lang w:val="en-US" w:eastAsia="zh-CN"/>
        </w:rPr>
        <w:t>5</w:t>
      </w:r>
      <w:r>
        <w:rPr>
          <w:rFonts w:hint="eastAsia" w:ascii="仿宋_GB2312" w:hAnsi="仿宋" w:eastAsia="仿宋_GB2312"/>
          <w:color w:val="000000" w:themeColor="text1"/>
          <w:sz w:val="32"/>
          <w:szCs w:val="32"/>
        </w:rPr>
        <w:t>月</w:t>
      </w:r>
      <w:r>
        <w:rPr>
          <w:rFonts w:hint="eastAsia" w:eastAsia="仿宋_GB2312" w:cs="Times New Roman"/>
          <w:color w:val="000000" w:themeColor="text1"/>
          <w:sz w:val="32"/>
          <w:szCs w:val="32"/>
          <w:lang w:val="en-US" w:eastAsia="zh-CN"/>
        </w:rPr>
        <w:t>15</w:t>
      </w:r>
      <w:r>
        <w:rPr>
          <w:rFonts w:hint="eastAsia" w:ascii="仿宋_GB2312" w:hAnsi="仿宋" w:eastAsia="仿宋_GB2312"/>
          <w:color w:val="000000" w:themeColor="text1"/>
          <w:sz w:val="32"/>
          <w:szCs w:val="32"/>
        </w:rPr>
        <w:t xml:space="preserve">日  </w:t>
      </w:r>
    </w:p>
    <w:p>
      <w:pPr>
        <w:rPr>
          <w:rFonts w:hint="eastAsia"/>
        </w:rPr>
      </w:pPr>
      <w:bookmarkStart w:id="0" w:name="_GoBack"/>
      <w:bookmarkEnd w:id="0"/>
    </w:p>
    <w:sectPr>
      <w:footerReference r:id="rId3" w:type="default"/>
      <w:footerReference r:id="rId4" w:type="even"/>
      <w:pgSz w:w="11906" w:h="16838"/>
      <w:pgMar w:top="2098" w:right="1474" w:bottom="1985" w:left="1588" w:header="851" w:footer="1134" w:gutter="0"/>
      <w:pgNumType w:fmt="numberInDash"/>
      <w:cols w:space="720" w:num="1"/>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43"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90034796"/>
      <w:docPartObj>
        <w:docPartGallery w:val="autotext"/>
      </w:docPartObj>
    </w:sdtPr>
    <w:sdtEndPr>
      <w:rPr>
        <w:rFonts w:asciiTheme="minorEastAsia" w:hAnsiTheme="minorEastAsia"/>
        <w:sz w:val="28"/>
      </w:rPr>
    </w:sdtEndPr>
    <w:sdtContent>
      <w:p>
        <w:pPr>
          <w:pStyle w:val="5"/>
          <w:jc w:val="right"/>
          <w:rPr>
            <w:rFonts w:asciiTheme="minorEastAsia" w:hAnsiTheme="minorEastAsia"/>
            <w:sz w:val="28"/>
          </w:rPr>
        </w:pPr>
        <w:r>
          <w:rPr>
            <w:rFonts w:asciiTheme="minorEastAsia" w:hAnsiTheme="minorEastAsia"/>
            <w:sz w:val="28"/>
          </w:rPr>
          <w:fldChar w:fldCharType="begin"/>
        </w:r>
        <w:r>
          <w:rPr>
            <w:rFonts w:asciiTheme="minorEastAsia" w:hAnsiTheme="minorEastAsia"/>
            <w:sz w:val="28"/>
          </w:rPr>
          <w:instrText xml:space="preserve">PAGE   \* MERGEFORMAT</w:instrText>
        </w:r>
        <w:r>
          <w:rPr>
            <w:rFonts w:asciiTheme="minorEastAsia" w:hAnsiTheme="minorEastAsia"/>
            <w:sz w:val="28"/>
          </w:rPr>
          <w:fldChar w:fldCharType="separate"/>
        </w:r>
        <w:r>
          <w:rPr>
            <w:rFonts w:asciiTheme="minorEastAsia" w:hAnsiTheme="minorEastAsia"/>
            <w:sz w:val="28"/>
            <w:lang w:val="zh-CN"/>
          </w:rPr>
          <w:t>-</w:t>
        </w:r>
        <w:r>
          <w:rPr>
            <w:rFonts w:asciiTheme="minorEastAsia" w:hAnsiTheme="minorEastAsia"/>
            <w:sz w:val="28"/>
          </w:rPr>
          <w:t xml:space="preserve"> 3 -</w:t>
        </w:r>
        <w:r>
          <w:rPr>
            <w:rFonts w:asciiTheme="minorEastAsia" w:hAnsiTheme="minorEastAsia"/>
            <w:sz w:val="28"/>
          </w:rPr>
          <w:fldChar w:fldCharType="end"/>
        </w:r>
      </w:p>
    </w:sdtContent>
  </w:sdt>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44068186"/>
      <w:docPartObj>
        <w:docPartGallery w:val="autotext"/>
      </w:docPartObj>
    </w:sdtPr>
    <w:sdtEndPr>
      <w:rPr>
        <w:rFonts w:asciiTheme="minorEastAsia" w:hAnsiTheme="minorEastAsia"/>
        <w:sz w:val="28"/>
      </w:rPr>
    </w:sdtEndPr>
    <w:sdtContent>
      <w:p>
        <w:pPr>
          <w:pStyle w:val="5"/>
          <w:rPr>
            <w:rFonts w:asciiTheme="minorEastAsia" w:hAnsiTheme="minorEastAsia"/>
            <w:sz w:val="28"/>
          </w:rPr>
        </w:pPr>
        <w:r>
          <w:rPr>
            <w:rFonts w:asciiTheme="minorEastAsia" w:hAnsiTheme="minorEastAsia"/>
            <w:sz w:val="28"/>
          </w:rPr>
          <w:fldChar w:fldCharType="begin"/>
        </w:r>
        <w:r>
          <w:rPr>
            <w:rFonts w:asciiTheme="minorEastAsia" w:hAnsiTheme="minorEastAsia"/>
            <w:sz w:val="28"/>
          </w:rPr>
          <w:instrText xml:space="preserve">PAGE   \* MERGEFORMAT</w:instrText>
        </w:r>
        <w:r>
          <w:rPr>
            <w:rFonts w:asciiTheme="minorEastAsia" w:hAnsiTheme="minorEastAsia"/>
            <w:sz w:val="28"/>
          </w:rPr>
          <w:fldChar w:fldCharType="separate"/>
        </w:r>
        <w:r>
          <w:rPr>
            <w:rFonts w:asciiTheme="minorEastAsia" w:hAnsiTheme="minorEastAsia"/>
            <w:sz w:val="28"/>
            <w:lang w:val="zh-CN"/>
          </w:rPr>
          <w:t>-</w:t>
        </w:r>
        <w:r>
          <w:rPr>
            <w:rFonts w:asciiTheme="minorEastAsia" w:hAnsiTheme="minorEastAsia"/>
            <w:sz w:val="28"/>
          </w:rPr>
          <w:t xml:space="preserve"> 2 -</w:t>
        </w:r>
        <w:r>
          <w:rPr>
            <w:rFonts w:asciiTheme="minorEastAsia" w:hAnsiTheme="minorEastAsia"/>
            <w:sz w:val="28"/>
          </w:rPr>
          <w:fldChar w:fldCharType="end"/>
        </w:r>
      </w:p>
    </w:sdtContent>
  </w:sdt>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DDB8A6"/>
    <w:multiLevelType w:val="singleLevel"/>
    <w:tmpl w:val="CFDDB8A6"/>
    <w:lvl w:ilvl="0" w:tentative="0">
      <w:start w:val="1"/>
      <w:numFmt w:val="chineseCounting"/>
      <w:suff w:val="nothing"/>
      <w:lvlText w:val="%1、"/>
      <w:lvlJc w:val="left"/>
      <w:rPr>
        <w:rFonts w:hint="eastAsia"/>
      </w:rPr>
    </w:lvl>
  </w:abstractNum>
  <w:abstractNum w:abstractNumId="1">
    <w:nsid w:val="34BE1F0F"/>
    <w:multiLevelType w:val="multilevel"/>
    <w:tmpl w:val="34BE1F0F"/>
    <w:lvl w:ilvl="0" w:tentative="0">
      <w:start w:val="2"/>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val="1"/>
  <w:bordersDoNotSurroundFooter w:val="1"/>
  <w:documentProtection w:enforcement="0"/>
  <w:defaultTabStop w:val="420"/>
  <w:evenAndOddHeaders w:val="1"/>
  <w:drawingGridHorizontalSpacing w:val="105"/>
  <w:drawingGridVerticalSpacing w:val="31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51556"/>
    <w:rsid w:val="00011038"/>
    <w:rsid w:val="0008598F"/>
    <w:rsid w:val="00090611"/>
    <w:rsid w:val="000D3314"/>
    <w:rsid w:val="000F43FF"/>
    <w:rsid w:val="00100E84"/>
    <w:rsid w:val="00114773"/>
    <w:rsid w:val="001473C7"/>
    <w:rsid w:val="001D1702"/>
    <w:rsid w:val="001D1C39"/>
    <w:rsid w:val="001F6FD8"/>
    <w:rsid w:val="00200CB7"/>
    <w:rsid w:val="00216FD4"/>
    <w:rsid w:val="00271FAA"/>
    <w:rsid w:val="002B799E"/>
    <w:rsid w:val="002F722D"/>
    <w:rsid w:val="00333F9C"/>
    <w:rsid w:val="00351556"/>
    <w:rsid w:val="003E2E77"/>
    <w:rsid w:val="00414BEC"/>
    <w:rsid w:val="00451C53"/>
    <w:rsid w:val="004903D6"/>
    <w:rsid w:val="004F78C4"/>
    <w:rsid w:val="00504D03"/>
    <w:rsid w:val="00510CAA"/>
    <w:rsid w:val="0053416F"/>
    <w:rsid w:val="0059173E"/>
    <w:rsid w:val="005B05AF"/>
    <w:rsid w:val="005D7057"/>
    <w:rsid w:val="00602D8F"/>
    <w:rsid w:val="00690607"/>
    <w:rsid w:val="006D2709"/>
    <w:rsid w:val="006F17BC"/>
    <w:rsid w:val="006F74FE"/>
    <w:rsid w:val="00777EE8"/>
    <w:rsid w:val="007C5B30"/>
    <w:rsid w:val="007E2D06"/>
    <w:rsid w:val="00837C02"/>
    <w:rsid w:val="00860390"/>
    <w:rsid w:val="00872D9A"/>
    <w:rsid w:val="008930AA"/>
    <w:rsid w:val="009367A4"/>
    <w:rsid w:val="00943617"/>
    <w:rsid w:val="00974158"/>
    <w:rsid w:val="009857DF"/>
    <w:rsid w:val="00991F37"/>
    <w:rsid w:val="009E50EF"/>
    <w:rsid w:val="00A00C50"/>
    <w:rsid w:val="00A52A65"/>
    <w:rsid w:val="00A9765F"/>
    <w:rsid w:val="00AC007C"/>
    <w:rsid w:val="00AC4ACE"/>
    <w:rsid w:val="00AD17F1"/>
    <w:rsid w:val="00AD4B15"/>
    <w:rsid w:val="00AE45C5"/>
    <w:rsid w:val="00B074CE"/>
    <w:rsid w:val="00B125DF"/>
    <w:rsid w:val="00B82A2F"/>
    <w:rsid w:val="00BC20B7"/>
    <w:rsid w:val="00BD23E4"/>
    <w:rsid w:val="00C230D4"/>
    <w:rsid w:val="00C70B05"/>
    <w:rsid w:val="00C97343"/>
    <w:rsid w:val="00CB190D"/>
    <w:rsid w:val="00D02EC7"/>
    <w:rsid w:val="00D26BC3"/>
    <w:rsid w:val="00D61CDB"/>
    <w:rsid w:val="00D84313"/>
    <w:rsid w:val="00DD5FA3"/>
    <w:rsid w:val="00DD7B00"/>
    <w:rsid w:val="00DE512D"/>
    <w:rsid w:val="00E43539"/>
    <w:rsid w:val="00E50161"/>
    <w:rsid w:val="00E55064"/>
    <w:rsid w:val="00E61059"/>
    <w:rsid w:val="00E675EC"/>
    <w:rsid w:val="00EC252F"/>
    <w:rsid w:val="00EC7F29"/>
    <w:rsid w:val="00EF10AE"/>
    <w:rsid w:val="00F10782"/>
    <w:rsid w:val="00F54B44"/>
    <w:rsid w:val="00F95043"/>
    <w:rsid w:val="00FA0746"/>
    <w:rsid w:val="00FA4C9D"/>
    <w:rsid w:val="00FA6DE0"/>
    <w:rsid w:val="012D32C8"/>
    <w:rsid w:val="01AD02F1"/>
    <w:rsid w:val="02140797"/>
    <w:rsid w:val="02425AB6"/>
    <w:rsid w:val="0262547D"/>
    <w:rsid w:val="02664B38"/>
    <w:rsid w:val="02687DB4"/>
    <w:rsid w:val="028B7085"/>
    <w:rsid w:val="02BE7E34"/>
    <w:rsid w:val="02D91790"/>
    <w:rsid w:val="02E7567E"/>
    <w:rsid w:val="03261AEA"/>
    <w:rsid w:val="037C48C1"/>
    <w:rsid w:val="03803004"/>
    <w:rsid w:val="03B527CB"/>
    <w:rsid w:val="03ED7E3B"/>
    <w:rsid w:val="03F844D4"/>
    <w:rsid w:val="04085638"/>
    <w:rsid w:val="040D4D4F"/>
    <w:rsid w:val="04165506"/>
    <w:rsid w:val="04410073"/>
    <w:rsid w:val="04534B23"/>
    <w:rsid w:val="04704963"/>
    <w:rsid w:val="04AD1032"/>
    <w:rsid w:val="04B43B3F"/>
    <w:rsid w:val="04D018EA"/>
    <w:rsid w:val="04EE0A77"/>
    <w:rsid w:val="04F33026"/>
    <w:rsid w:val="05173A20"/>
    <w:rsid w:val="051B23CC"/>
    <w:rsid w:val="05714296"/>
    <w:rsid w:val="05CC6FC1"/>
    <w:rsid w:val="05F547EA"/>
    <w:rsid w:val="060F1591"/>
    <w:rsid w:val="065166F2"/>
    <w:rsid w:val="06645B7B"/>
    <w:rsid w:val="066961F5"/>
    <w:rsid w:val="066E16CC"/>
    <w:rsid w:val="0691391D"/>
    <w:rsid w:val="070D7908"/>
    <w:rsid w:val="07292F01"/>
    <w:rsid w:val="07852251"/>
    <w:rsid w:val="07B911BE"/>
    <w:rsid w:val="07DE2FB6"/>
    <w:rsid w:val="085E3FAA"/>
    <w:rsid w:val="08F43B01"/>
    <w:rsid w:val="09025C61"/>
    <w:rsid w:val="092315E6"/>
    <w:rsid w:val="093115DD"/>
    <w:rsid w:val="09AE6B22"/>
    <w:rsid w:val="09CD0F38"/>
    <w:rsid w:val="09F95A84"/>
    <w:rsid w:val="0A3C0A10"/>
    <w:rsid w:val="0A4B2981"/>
    <w:rsid w:val="0A7E47F9"/>
    <w:rsid w:val="0A83776E"/>
    <w:rsid w:val="0AEF066B"/>
    <w:rsid w:val="0AFA1387"/>
    <w:rsid w:val="0B1C3F7E"/>
    <w:rsid w:val="0B31663C"/>
    <w:rsid w:val="0B625AE4"/>
    <w:rsid w:val="0B667F1F"/>
    <w:rsid w:val="0B854889"/>
    <w:rsid w:val="0B9D639A"/>
    <w:rsid w:val="0BA31E3D"/>
    <w:rsid w:val="0BB448E2"/>
    <w:rsid w:val="0BD13A18"/>
    <w:rsid w:val="0C3614A5"/>
    <w:rsid w:val="0C4E06B3"/>
    <w:rsid w:val="0C651E9E"/>
    <w:rsid w:val="0CBB5C13"/>
    <w:rsid w:val="0CD76FBB"/>
    <w:rsid w:val="0CEA07D6"/>
    <w:rsid w:val="0D0919D2"/>
    <w:rsid w:val="0D29546B"/>
    <w:rsid w:val="0D4C4322"/>
    <w:rsid w:val="0D921FC6"/>
    <w:rsid w:val="0DAB79C3"/>
    <w:rsid w:val="0DDB1842"/>
    <w:rsid w:val="0E1226B1"/>
    <w:rsid w:val="0E1845F7"/>
    <w:rsid w:val="0E511652"/>
    <w:rsid w:val="0E844875"/>
    <w:rsid w:val="0EC36C6D"/>
    <w:rsid w:val="0ECC0B20"/>
    <w:rsid w:val="0F660CCF"/>
    <w:rsid w:val="0F7755BF"/>
    <w:rsid w:val="0F836CFC"/>
    <w:rsid w:val="0F9E013E"/>
    <w:rsid w:val="0FC56AAD"/>
    <w:rsid w:val="0FE2635A"/>
    <w:rsid w:val="10320228"/>
    <w:rsid w:val="10563F73"/>
    <w:rsid w:val="107F303D"/>
    <w:rsid w:val="108F44E7"/>
    <w:rsid w:val="10BA0963"/>
    <w:rsid w:val="10CB5710"/>
    <w:rsid w:val="114572FB"/>
    <w:rsid w:val="119A3CD1"/>
    <w:rsid w:val="11AE49F8"/>
    <w:rsid w:val="11D623DD"/>
    <w:rsid w:val="11DA596E"/>
    <w:rsid w:val="12363AAD"/>
    <w:rsid w:val="123F315E"/>
    <w:rsid w:val="126A30D3"/>
    <w:rsid w:val="127F3932"/>
    <w:rsid w:val="12D0027B"/>
    <w:rsid w:val="12D340FD"/>
    <w:rsid w:val="12E63856"/>
    <w:rsid w:val="12F612A6"/>
    <w:rsid w:val="13011515"/>
    <w:rsid w:val="130C2486"/>
    <w:rsid w:val="131C1644"/>
    <w:rsid w:val="133F03A9"/>
    <w:rsid w:val="1347566D"/>
    <w:rsid w:val="134F4462"/>
    <w:rsid w:val="1388098D"/>
    <w:rsid w:val="13AA28D2"/>
    <w:rsid w:val="13C70904"/>
    <w:rsid w:val="13C7386C"/>
    <w:rsid w:val="13F426DC"/>
    <w:rsid w:val="13FF36CC"/>
    <w:rsid w:val="141E33A2"/>
    <w:rsid w:val="145D472A"/>
    <w:rsid w:val="146C459A"/>
    <w:rsid w:val="14B01E97"/>
    <w:rsid w:val="14EA48D3"/>
    <w:rsid w:val="14FC5F4D"/>
    <w:rsid w:val="15280F0C"/>
    <w:rsid w:val="153E5EC4"/>
    <w:rsid w:val="15CC47F1"/>
    <w:rsid w:val="15F57E3A"/>
    <w:rsid w:val="15FF1007"/>
    <w:rsid w:val="16530980"/>
    <w:rsid w:val="168668D2"/>
    <w:rsid w:val="172015B1"/>
    <w:rsid w:val="17650641"/>
    <w:rsid w:val="17B9178E"/>
    <w:rsid w:val="17C36808"/>
    <w:rsid w:val="1807468C"/>
    <w:rsid w:val="18440A57"/>
    <w:rsid w:val="184A3600"/>
    <w:rsid w:val="188462B0"/>
    <w:rsid w:val="18C5711C"/>
    <w:rsid w:val="18D21E5C"/>
    <w:rsid w:val="18FA20A6"/>
    <w:rsid w:val="192250A7"/>
    <w:rsid w:val="19446EA5"/>
    <w:rsid w:val="196E3043"/>
    <w:rsid w:val="19E25332"/>
    <w:rsid w:val="1A027562"/>
    <w:rsid w:val="1A3551BF"/>
    <w:rsid w:val="1A6A3CB2"/>
    <w:rsid w:val="1AA75692"/>
    <w:rsid w:val="1AB545A5"/>
    <w:rsid w:val="1AEB5542"/>
    <w:rsid w:val="1B0E5B97"/>
    <w:rsid w:val="1B2542CE"/>
    <w:rsid w:val="1B840D28"/>
    <w:rsid w:val="1B9752FB"/>
    <w:rsid w:val="1BC62FC7"/>
    <w:rsid w:val="1BD03F27"/>
    <w:rsid w:val="1BEE6387"/>
    <w:rsid w:val="1BF75B6B"/>
    <w:rsid w:val="1C2D5236"/>
    <w:rsid w:val="1C590843"/>
    <w:rsid w:val="1C981AA7"/>
    <w:rsid w:val="1C9E2B0C"/>
    <w:rsid w:val="1CD1080F"/>
    <w:rsid w:val="1D14781E"/>
    <w:rsid w:val="1D170F21"/>
    <w:rsid w:val="1D1B0E9C"/>
    <w:rsid w:val="1D1E598D"/>
    <w:rsid w:val="1D436679"/>
    <w:rsid w:val="1D795D3A"/>
    <w:rsid w:val="1D8F3B25"/>
    <w:rsid w:val="1DB36E6F"/>
    <w:rsid w:val="1DDC47D4"/>
    <w:rsid w:val="1E0E4A99"/>
    <w:rsid w:val="1E2C0027"/>
    <w:rsid w:val="1E3F0A8F"/>
    <w:rsid w:val="1E9037EB"/>
    <w:rsid w:val="1ED023E3"/>
    <w:rsid w:val="1F466AE3"/>
    <w:rsid w:val="1F70123E"/>
    <w:rsid w:val="1F756FDD"/>
    <w:rsid w:val="1FF13BE7"/>
    <w:rsid w:val="20201FBC"/>
    <w:rsid w:val="20547E7B"/>
    <w:rsid w:val="20A45D45"/>
    <w:rsid w:val="20DD74DA"/>
    <w:rsid w:val="217912B0"/>
    <w:rsid w:val="217A73FB"/>
    <w:rsid w:val="21BE3CE4"/>
    <w:rsid w:val="21EB4E7F"/>
    <w:rsid w:val="21F93CC2"/>
    <w:rsid w:val="22283AF7"/>
    <w:rsid w:val="224507FD"/>
    <w:rsid w:val="23173C97"/>
    <w:rsid w:val="236036E6"/>
    <w:rsid w:val="238C38C5"/>
    <w:rsid w:val="23982185"/>
    <w:rsid w:val="23EB63DD"/>
    <w:rsid w:val="242531C0"/>
    <w:rsid w:val="24301666"/>
    <w:rsid w:val="24955F38"/>
    <w:rsid w:val="24E60FE7"/>
    <w:rsid w:val="2530325E"/>
    <w:rsid w:val="25AC0AC3"/>
    <w:rsid w:val="2605113C"/>
    <w:rsid w:val="260860F9"/>
    <w:rsid w:val="262405ED"/>
    <w:rsid w:val="263812C6"/>
    <w:rsid w:val="2659675D"/>
    <w:rsid w:val="26ED0FCF"/>
    <w:rsid w:val="271C43AB"/>
    <w:rsid w:val="27312882"/>
    <w:rsid w:val="27940885"/>
    <w:rsid w:val="27C66D83"/>
    <w:rsid w:val="27CF00B3"/>
    <w:rsid w:val="280476BE"/>
    <w:rsid w:val="289647BE"/>
    <w:rsid w:val="28D16808"/>
    <w:rsid w:val="29324007"/>
    <w:rsid w:val="299F6CD6"/>
    <w:rsid w:val="29AE4BE4"/>
    <w:rsid w:val="2A0D3B3C"/>
    <w:rsid w:val="2A1934CE"/>
    <w:rsid w:val="2A4D269C"/>
    <w:rsid w:val="2A820899"/>
    <w:rsid w:val="2AB15182"/>
    <w:rsid w:val="2B050D8C"/>
    <w:rsid w:val="2B2D2DF5"/>
    <w:rsid w:val="2B2E4522"/>
    <w:rsid w:val="2B3D25CE"/>
    <w:rsid w:val="2B9B597A"/>
    <w:rsid w:val="2BC02A7E"/>
    <w:rsid w:val="2C0C63D6"/>
    <w:rsid w:val="2C174590"/>
    <w:rsid w:val="2C214F4E"/>
    <w:rsid w:val="2C292B7E"/>
    <w:rsid w:val="2C4F36C3"/>
    <w:rsid w:val="2C572459"/>
    <w:rsid w:val="2C692A75"/>
    <w:rsid w:val="2C80797D"/>
    <w:rsid w:val="2C810266"/>
    <w:rsid w:val="2C95502B"/>
    <w:rsid w:val="2D1F426E"/>
    <w:rsid w:val="2D385F35"/>
    <w:rsid w:val="2D983DD8"/>
    <w:rsid w:val="2DE247BD"/>
    <w:rsid w:val="2DF31731"/>
    <w:rsid w:val="2E03486A"/>
    <w:rsid w:val="2E322DAA"/>
    <w:rsid w:val="2E3D01DE"/>
    <w:rsid w:val="2E4E65C8"/>
    <w:rsid w:val="2EE1703D"/>
    <w:rsid w:val="2EEC4514"/>
    <w:rsid w:val="2F3C5B54"/>
    <w:rsid w:val="2FFE5E2E"/>
    <w:rsid w:val="301770DC"/>
    <w:rsid w:val="30574322"/>
    <w:rsid w:val="30745FF7"/>
    <w:rsid w:val="30CF33C0"/>
    <w:rsid w:val="30E2269B"/>
    <w:rsid w:val="30E831AF"/>
    <w:rsid w:val="30F07763"/>
    <w:rsid w:val="310F3196"/>
    <w:rsid w:val="314601D5"/>
    <w:rsid w:val="319E529C"/>
    <w:rsid w:val="31A34114"/>
    <w:rsid w:val="31A773B9"/>
    <w:rsid w:val="31CA5D2A"/>
    <w:rsid w:val="31EF1195"/>
    <w:rsid w:val="320145A5"/>
    <w:rsid w:val="322B1034"/>
    <w:rsid w:val="32615409"/>
    <w:rsid w:val="326179AD"/>
    <w:rsid w:val="326A100B"/>
    <w:rsid w:val="32877E1B"/>
    <w:rsid w:val="32D3618F"/>
    <w:rsid w:val="33480A20"/>
    <w:rsid w:val="33654D4C"/>
    <w:rsid w:val="33762E69"/>
    <w:rsid w:val="33B70370"/>
    <w:rsid w:val="33CC0B3E"/>
    <w:rsid w:val="33DC2DE9"/>
    <w:rsid w:val="33E65CCB"/>
    <w:rsid w:val="33F11AF4"/>
    <w:rsid w:val="33F263BA"/>
    <w:rsid w:val="34406160"/>
    <w:rsid w:val="345A3719"/>
    <w:rsid w:val="346565C6"/>
    <w:rsid w:val="347A59D4"/>
    <w:rsid w:val="347F5D69"/>
    <w:rsid w:val="34BC45C7"/>
    <w:rsid w:val="351060E2"/>
    <w:rsid w:val="353823FD"/>
    <w:rsid w:val="354F3190"/>
    <w:rsid w:val="359E3536"/>
    <w:rsid w:val="360C0718"/>
    <w:rsid w:val="362B7EFC"/>
    <w:rsid w:val="36411523"/>
    <w:rsid w:val="36650D17"/>
    <w:rsid w:val="3670380D"/>
    <w:rsid w:val="36927922"/>
    <w:rsid w:val="369B4D0F"/>
    <w:rsid w:val="36C82752"/>
    <w:rsid w:val="36CB6521"/>
    <w:rsid w:val="36EE4414"/>
    <w:rsid w:val="3707522C"/>
    <w:rsid w:val="376938D9"/>
    <w:rsid w:val="37727F5F"/>
    <w:rsid w:val="37756B49"/>
    <w:rsid w:val="37771BF7"/>
    <w:rsid w:val="37F92030"/>
    <w:rsid w:val="387633A0"/>
    <w:rsid w:val="38F93894"/>
    <w:rsid w:val="39473A2E"/>
    <w:rsid w:val="39AE40CD"/>
    <w:rsid w:val="39DE1B1D"/>
    <w:rsid w:val="39E36D81"/>
    <w:rsid w:val="39E67368"/>
    <w:rsid w:val="3A0E53B6"/>
    <w:rsid w:val="3A215AAA"/>
    <w:rsid w:val="3ADF5CFD"/>
    <w:rsid w:val="3AE46CA7"/>
    <w:rsid w:val="3AF85D7C"/>
    <w:rsid w:val="3B151A20"/>
    <w:rsid w:val="3B2667F4"/>
    <w:rsid w:val="3B5234AC"/>
    <w:rsid w:val="3B8E06C1"/>
    <w:rsid w:val="3BDA08B2"/>
    <w:rsid w:val="3BE04E55"/>
    <w:rsid w:val="3BEA1C6D"/>
    <w:rsid w:val="3BF05FCE"/>
    <w:rsid w:val="3C064CCA"/>
    <w:rsid w:val="3C085E14"/>
    <w:rsid w:val="3C783730"/>
    <w:rsid w:val="3C87219B"/>
    <w:rsid w:val="3CB7130D"/>
    <w:rsid w:val="3CBA58F9"/>
    <w:rsid w:val="3CE24A4D"/>
    <w:rsid w:val="3D051A93"/>
    <w:rsid w:val="3D2839C7"/>
    <w:rsid w:val="3D2A1377"/>
    <w:rsid w:val="3DF855E5"/>
    <w:rsid w:val="3E4E09B1"/>
    <w:rsid w:val="3E774AE1"/>
    <w:rsid w:val="3E96337F"/>
    <w:rsid w:val="3EAF7C1A"/>
    <w:rsid w:val="3EB20159"/>
    <w:rsid w:val="3F520FF5"/>
    <w:rsid w:val="3F76223E"/>
    <w:rsid w:val="3F834D6F"/>
    <w:rsid w:val="3F8451D3"/>
    <w:rsid w:val="3F931E62"/>
    <w:rsid w:val="3FB43BF8"/>
    <w:rsid w:val="402E03D5"/>
    <w:rsid w:val="40302014"/>
    <w:rsid w:val="407852CA"/>
    <w:rsid w:val="407D5442"/>
    <w:rsid w:val="40CA5F11"/>
    <w:rsid w:val="40DC6EE8"/>
    <w:rsid w:val="40E60695"/>
    <w:rsid w:val="40FD30A5"/>
    <w:rsid w:val="410E4D7F"/>
    <w:rsid w:val="41435BF3"/>
    <w:rsid w:val="41610CED"/>
    <w:rsid w:val="416D3B6B"/>
    <w:rsid w:val="41923441"/>
    <w:rsid w:val="41965913"/>
    <w:rsid w:val="419A6028"/>
    <w:rsid w:val="41B749F4"/>
    <w:rsid w:val="41C06BAD"/>
    <w:rsid w:val="41DC2322"/>
    <w:rsid w:val="41ED4166"/>
    <w:rsid w:val="421B45DA"/>
    <w:rsid w:val="424B0C8E"/>
    <w:rsid w:val="425E1453"/>
    <w:rsid w:val="42695818"/>
    <w:rsid w:val="429F2FD3"/>
    <w:rsid w:val="42AC4914"/>
    <w:rsid w:val="42E455EF"/>
    <w:rsid w:val="42F92909"/>
    <w:rsid w:val="430759C2"/>
    <w:rsid w:val="43103D2D"/>
    <w:rsid w:val="431E054A"/>
    <w:rsid w:val="432244CB"/>
    <w:rsid w:val="43302E57"/>
    <w:rsid w:val="434419B4"/>
    <w:rsid w:val="43E41720"/>
    <w:rsid w:val="4483453D"/>
    <w:rsid w:val="44993EF2"/>
    <w:rsid w:val="449B23B2"/>
    <w:rsid w:val="44BD7F9D"/>
    <w:rsid w:val="450D655E"/>
    <w:rsid w:val="46145071"/>
    <w:rsid w:val="462860AA"/>
    <w:rsid w:val="4648244E"/>
    <w:rsid w:val="466F1DBE"/>
    <w:rsid w:val="467F4423"/>
    <w:rsid w:val="4682164E"/>
    <w:rsid w:val="471C5BD5"/>
    <w:rsid w:val="472F3023"/>
    <w:rsid w:val="473676E9"/>
    <w:rsid w:val="474412B0"/>
    <w:rsid w:val="478270CC"/>
    <w:rsid w:val="47CF0F1A"/>
    <w:rsid w:val="47DD4E33"/>
    <w:rsid w:val="47FA2B56"/>
    <w:rsid w:val="48053344"/>
    <w:rsid w:val="48736B5C"/>
    <w:rsid w:val="488C244F"/>
    <w:rsid w:val="48932390"/>
    <w:rsid w:val="48C3702E"/>
    <w:rsid w:val="49051325"/>
    <w:rsid w:val="49472A13"/>
    <w:rsid w:val="49857FB1"/>
    <w:rsid w:val="498B1067"/>
    <w:rsid w:val="4A262F08"/>
    <w:rsid w:val="4A370171"/>
    <w:rsid w:val="4AA006AA"/>
    <w:rsid w:val="4AA426BF"/>
    <w:rsid w:val="4AB37DA3"/>
    <w:rsid w:val="4AD96BFE"/>
    <w:rsid w:val="4B6D2B91"/>
    <w:rsid w:val="4B8334B7"/>
    <w:rsid w:val="4B9E4523"/>
    <w:rsid w:val="4BC80357"/>
    <w:rsid w:val="4BD90161"/>
    <w:rsid w:val="4BE15157"/>
    <w:rsid w:val="4C1377B8"/>
    <w:rsid w:val="4C421543"/>
    <w:rsid w:val="4C513544"/>
    <w:rsid w:val="4D457BD9"/>
    <w:rsid w:val="4D8A5868"/>
    <w:rsid w:val="4DA222AD"/>
    <w:rsid w:val="4DCA4C5B"/>
    <w:rsid w:val="4E0B238F"/>
    <w:rsid w:val="4E475105"/>
    <w:rsid w:val="4F172199"/>
    <w:rsid w:val="4F6001B6"/>
    <w:rsid w:val="4F6266CA"/>
    <w:rsid w:val="4F986540"/>
    <w:rsid w:val="504F1271"/>
    <w:rsid w:val="506221BF"/>
    <w:rsid w:val="507A6E4C"/>
    <w:rsid w:val="50D15166"/>
    <w:rsid w:val="50D50B39"/>
    <w:rsid w:val="51083BA3"/>
    <w:rsid w:val="512D7788"/>
    <w:rsid w:val="51532918"/>
    <w:rsid w:val="51540A9B"/>
    <w:rsid w:val="5157278E"/>
    <w:rsid w:val="518C1BFF"/>
    <w:rsid w:val="51BC4186"/>
    <w:rsid w:val="52412A20"/>
    <w:rsid w:val="528B4BEA"/>
    <w:rsid w:val="52C51E8E"/>
    <w:rsid w:val="530158E2"/>
    <w:rsid w:val="532715D2"/>
    <w:rsid w:val="533864B0"/>
    <w:rsid w:val="533B069A"/>
    <w:rsid w:val="537831AB"/>
    <w:rsid w:val="538B0B2F"/>
    <w:rsid w:val="539F0E47"/>
    <w:rsid w:val="53A86936"/>
    <w:rsid w:val="53AD3DE3"/>
    <w:rsid w:val="53F12EC2"/>
    <w:rsid w:val="541501CF"/>
    <w:rsid w:val="54412BC6"/>
    <w:rsid w:val="54B07733"/>
    <w:rsid w:val="54F45913"/>
    <w:rsid w:val="55111607"/>
    <w:rsid w:val="55143B08"/>
    <w:rsid w:val="551530CF"/>
    <w:rsid w:val="551772BE"/>
    <w:rsid w:val="559C5CEB"/>
    <w:rsid w:val="55B30F02"/>
    <w:rsid w:val="55F5003F"/>
    <w:rsid w:val="5613674B"/>
    <w:rsid w:val="5654055D"/>
    <w:rsid w:val="56581059"/>
    <w:rsid w:val="566C5004"/>
    <w:rsid w:val="56880282"/>
    <w:rsid w:val="56E032EC"/>
    <w:rsid w:val="56FA0DC3"/>
    <w:rsid w:val="56FD5A73"/>
    <w:rsid w:val="570047F0"/>
    <w:rsid w:val="57224837"/>
    <w:rsid w:val="57270903"/>
    <w:rsid w:val="57280088"/>
    <w:rsid w:val="57492EEF"/>
    <w:rsid w:val="575D7C0C"/>
    <w:rsid w:val="57A01089"/>
    <w:rsid w:val="57D766E1"/>
    <w:rsid w:val="581C2B5B"/>
    <w:rsid w:val="58280FFB"/>
    <w:rsid w:val="5839435A"/>
    <w:rsid w:val="589A3815"/>
    <w:rsid w:val="59413675"/>
    <w:rsid w:val="5989011F"/>
    <w:rsid w:val="598F1C9C"/>
    <w:rsid w:val="59EE4A01"/>
    <w:rsid w:val="5A7D12DB"/>
    <w:rsid w:val="5A93550D"/>
    <w:rsid w:val="5AC21D97"/>
    <w:rsid w:val="5AF64C2A"/>
    <w:rsid w:val="5B104CB0"/>
    <w:rsid w:val="5B4F54A2"/>
    <w:rsid w:val="5B664750"/>
    <w:rsid w:val="5B835A63"/>
    <w:rsid w:val="5B87663C"/>
    <w:rsid w:val="5B985C9A"/>
    <w:rsid w:val="5BF1458A"/>
    <w:rsid w:val="5C073B0E"/>
    <w:rsid w:val="5C270654"/>
    <w:rsid w:val="5C3135C5"/>
    <w:rsid w:val="5C3B31A2"/>
    <w:rsid w:val="5CBC0F78"/>
    <w:rsid w:val="5CBE4D55"/>
    <w:rsid w:val="5D9B2A31"/>
    <w:rsid w:val="5DA202E4"/>
    <w:rsid w:val="5DB763CB"/>
    <w:rsid w:val="5DD708C8"/>
    <w:rsid w:val="5E700C8C"/>
    <w:rsid w:val="5E811627"/>
    <w:rsid w:val="5E9D4362"/>
    <w:rsid w:val="5EDD6EB7"/>
    <w:rsid w:val="5F4B5981"/>
    <w:rsid w:val="5F844226"/>
    <w:rsid w:val="5FBE092C"/>
    <w:rsid w:val="60045361"/>
    <w:rsid w:val="60284579"/>
    <w:rsid w:val="60395975"/>
    <w:rsid w:val="605E2E4F"/>
    <w:rsid w:val="606F56BB"/>
    <w:rsid w:val="607C6E14"/>
    <w:rsid w:val="60960CCF"/>
    <w:rsid w:val="60CC13A9"/>
    <w:rsid w:val="60FE18B1"/>
    <w:rsid w:val="623227A0"/>
    <w:rsid w:val="6261450D"/>
    <w:rsid w:val="62BB1FB8"/>
    <w:rsid w:val="62C028E2"/>
    <w:rsid w:val="631A3483"/>
    <w:rsid w:val="63AF7A51"/>
    <w:rsid w:val="63B15F3C"/>
    <w:rsid w:val="63C66A4A"/>
    <w:rsid w:val="63D304BE"/>
    <w:rsid w:val="63F64846"/>
    <w:rsid w:val="641342BC"/>
    <w:rsid w:val="64226CD2"/>
    <w:rsid w:val="647857DA"/>
    <w:rsid w:val="64B0728C"/>
    <w:rsid w:val="64D92145"/>
    <w:rsid w:val="650138FD"/>
    <w:rsid w:val="65426B56"/>
    <w:rsid w:val="656104CC"/>
    <w:rsid w:val="658267E5"/>
    <w:rsid w:val="659C1CE9"/>
    <w:rsid w:val="65D7515E"/>
    <w:rsid w:val="65E0607E"/>
    <w:rsid w:val="65EA684D"/>
    <w:rsid w:val="66426B4B"/>
    <w:rsid w:val="666B3B7F"/>
    <w:rsid w:val="66982262"/>
    <w:rsid w:val="66DE2608"/>
    <w:rsid w:val="66EC1B8B"/>
    <w:rsid w:val="66FB600E"/>
    <w:rsid w:val="674F1217"/>
    <w:rsid w:val="67661AB9"/>
    <w:rsid w:val="67E61AAB"/>
    <w:rsid w:val="68022178"/>
    <w:rsid w:val="68080BAD"/>
    <w:rsid w:val="68245873"/>
    <w:rsid w:val="68304706"/>
    <w:rsid w:val="683538DD"/>
    <w:rsid w:val="6840688B"/>
    <w:rsid w:val="685742A8"/>
    <w:rsid w:val="6869581D"/>
    <w:rsid w:val="68D04C18"/>
    <w:rsid w:val="68DA73D3"/>
    <w:rsid w:val="68FF6A21"/>
    <w:rsid w:val="69015CAE"/>
    <w:rsid w:val="69053D2C"/>
    <w:rsid w:val="699957BA"/>
    <w:rsid w:val="69D431F4"/>
    <w:rsid w:val="69DD5CAA"/>
    <w:rsid w:val="69E54B51"/>
    <w:rsid w:val="69FE7A5D"/>
    <w:rsid w:val="6A1E6794"/>
    <w:rsid w:val="6A271D73"/>
    <w:rsid w:val="6A2A05B6"/>
    <w:rsid w:val="6A916296"/>
    <w:rsid w:val="6B273DBE"/>
    <w:rsid w:val="6B274E12"/>
    <w:rsid w:val="6BCE441B"/>
    <w:rsid w:val="6C182F7D"/>
    <w:rsid w:val="6C5710C0"/>
    <w:rsid w:val="6C8A3782"/>
    <w:rsid w:val="6CE77548"/>
    <w:rsid w:val="6D3C7A0F"/>
    <w:rsid w:val="6D513397"/>
    <w:rsid w:val="6D5815D7"/>
    <w:rsid w:val="6D93149C"/>
    <w:rsid w:val="6D9775AA"/>
    <w:rsid w:val="6DE67F5C"/>
    <w:rsid w:val="6E11384E"/>
    <w:rsid w:val="6E14218B"/>
    <w:rsid w:val="6E31433B"/>
    <w:rsid w:val="6E445532"/>
    <w:rsid w:val="6E66291E"/>
    <w:rsid w:val="6E810A08"/>
    <w:rsid w:val="6E891C3F"/>
    <w:rsid w:val="6EA7259F"/>
    <w:rsid w:val="6F575B95"/>
    <w:rsid w:val="6F853DD5"/>
    <w:rsid w:val="6FB72E1A"/>
    <w:rsid w:val="70130AB4"/>
    <w:rsid w:val="70260177"/>
    <w:rsid w:val="705B3FB6"/>
    <w:rsid w:val="70640096"/>
    <w:rsid w:val="70E12B31"/>
    <w:rsid w:val="713274AD"/>
    <w:rsid w:val="71833CFC"/>
    <w:rsid w:val="72395A57"/>
    <w:rsid w:val="72A0286F"/>
    <w:rsid w:val="72AC70F2"/>
    <w:rsid w:val="72F32DB2"/>
    <w:rsid w:val="731A0C54"/>
    <w:rsid w:val="7336170F"/>
    <w:rsid w:val="734F4263"/>
    <w:rsid w:val="735F78EE"/>
    <w:rsid w:val="73A81B82"/>
    <w:rsid w:val="74516D08"/>
    <w:rsid w:val="747040D7"/>
    <w:rsid w:val="747804C5"/>
    <w:rsid w:val="74971A7C"/>
    <w:rsid w:val="749B6AE9"/>
    <w:rsid w:val="74B241A8"/>
    <w:rsid w:val="75055102"/>
    <w:rsid w:val="75A21079"/>
    <w:rsid w:val="75D618CA"/>
    <w:rsid w:val="75F00886"/>
    <w:rsid w:val="760637A0"/>
    <w:rsid w:val="7609368C"/>
    <w:rsid w:val="761B0EA9"/>
    <w:rsid w:val="763C3A7B"/>
    <w:rsid w:val="763E4F93"/>
    <w:rsid w:val="76943483"/>
    <w:rsid w:val="777C4681"/>
    <w:rsid w:val="77E62B8D"/>
    <w:rsid w:val="77FB30C8"/>
    <w:rsid w:val="78945154"/>
    <w:rsid w:val="78E749EA"/>
    <w:rsid w:val="78F44901"/>
    <w:rsid w:val="790F6F55"/>
    <w:rsid w:val="792A1026"/>
    <w:rsid w:val="79364BC5"/>
    <w:rsid w:val="79464CA8"/>
    <w:rsid w:val="79631FEB"/>
    <w:rsid w:val="797A013C"/>
    <w:rsid w:val="797A45DD"/>
    <w:rsid w:val="79874622"/>
    <w:rsid w:val="79A17319"/>
    <w:rsid w:val="7A1A2620"/>
    <w:rsid w:val="7A4606D4"/>
    <w:rsid w:val="7A49287A"/>
    <w:rsid w:val="7A7845A6"/>
    <w:rsid w:val="7A822F00"/>
    <w:rsid w:val="7AFB1BAC"/>
    <w:rsid w:val="7B0073B9"/>
    <w:rsid w:val="7B1D2181"/>
    <w:rsid w:val="7B34101A"/>
    <w:rsid w:val="7B3700B7"/>
    <w:rsid w:val="7BA9731D"/>
    <w:rsid w:val="7BFA55C2"/>
    <w:rsid w:val="7C1B3072"/>
    <w:rsid w:val="7C482A39"/>
    <w:rsid w:val="7CD92468"/>
    <w:rsid w:val="7D391162"/>
    <w:rsid w:val="7D540515"/>
    <w:rsid w:val="7DE1171C"/>
    <w:rsid w:val="7E200538"/>
    <w:rsid w:val="7E620FC7"/>
    <w:rsid w:val="7E8632ED"/>
    <w:rsid w:val="7ED83D0D"/>
    <w:rsid w:val="7F46632B"/>
    <w:rsid w:val="7F5C44CB"/>
    <w:rsid w:val="7F6D2CA2"/>
    <w:rsid w:val="7F8F318F"/>
    <w:rsid w:val="7FA5483A"/>
    <w:rsid w:val="7FF220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9"/>
    <w:pPr>
      <w:keepNext/>
      <w:overflowPunct w:val="0"/>
      <w:snapToGrid w:val="0"/>
      <w:spacing w:before="120" w:after="160" w:line="259" w:lineRule="auto"/>
      <w:ind w:left="432" w:hanging="432"/>
      <w:outlineLvl w:val="0"/>
    </w:pPr>
    <w:rPr>
      <w:rFonts w:eastAsia="黑体"/>
      <w:b/>
      <w:bCs/>
      <w:color w:val="000000"/>
      <w:kern w:val="44"/>
      <w:sz w:val="30"/>
      <w:szCs w:val="30"/>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风评表头"/>
    <w:basedOn w:val="1"/>
    <w:next w:val="1"/>
    <w:qFormat/>
    <w:uiPriority w:val="0"/>
    <w:pPr>
      <w:spacing w:beforeLines="100"/>
      <w:jc w:val="center"/>
    </w:pPr>
    <w:rPr>
      <w:rFonts w:eastAsia="黑体"/>
      <w:b/>
    </w:rPr>
  </w:style>
  <w:style w:type="paragraph" w:styleId="4">
    <w:name w:val="Balloon Text"/>
    <w:basedOn w:val="1"/>
    <w:link w:val="11"/>
    <w:semiHidden/>
    <w:unhideWhenUsed/>
    <w:qFormat/>
    <w:uiPriority w:val="99"/>
    <w:rPr>
      <w:sz w:val="18"/>
      <w:szCs w:val="18"/>
    </w:rPr>
  </w:style>
  <w:style w:type="paragraph" w:styleId="5">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9">
    <w:name w:val="页眉 Char"/>
    <w:basedOn w:val="8"/>
    <w:link w:val="6"/>
    <w:qFormat/>
    <w:uiPriority w:val="99"/>
    <w:rPr>
      <w:sz w:val="18"/>
      <w:szCs w:val="18"/>
    </w:rPr>
  </w:style>
  <w:style w:type="character" w:customStyle="1" w:styleId="10">
    <w:name w:val="页脚 Char"/>
    <w:basedOn w:val="8"/>
    <w:link w:val="5"/>
    <w:qFormat/>
    <w:uiPriority w:val="99"/>
    <w:rPr>
      <w:sz w:val="18"/>
      <w:szCs w:val="18"/>
    </w:rPr>
  </w:style>
  <w:style w:type="character" w:customStyle="1" w:styleId="11">
    <w:name w:val="批注框文本 Char"/>
    <w:basedOn w:val="8"/>
    <w:link w:val="4"/>
    <w:semiHidden/>
    <w:qFormat/>
    <w:uiPriority w:val="99"/>
    <w:rPr>
      <w:rFonts w:ascii="Times New Roman" w:hAnsi="Times New Roman" w:eastAsia="宋体" w:cs="Times New Roman"/>
      <w:sz w:val="18"/>
      <w:szCs w:val="18"/>
    </w:rPr>
  </w:style>
  <w:style w:type="paragraph" w:styleId="12">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CCDFBCE-943D-4037-8B5F-10814B4D61CF}">
  <ds:schemaRefs/>
</ds:datastoreItem>
</file>

<file path=docProps/app.xml><?xml version="1.0" encoding="utf-8"?>
<Properties xmlns="http://schemas.openxmlformats.org/officeDocument/2006/extended-properties" xmlns:vt="http://schemas.openxmlformats.org/officeDocument/2006/docPropsVTypes">
  <Template>Normal</Template>
  <Company>A</Company>
  <Pages>5</Pages>
  <Words>1748</Words>
  <Characters>1941</Characters>
  <Lines>8</Lines>
  <Paragraphs>2</Paragraphs>
  <TotalTime>1</TotalTime>
  <ScaleCrop>false</ScaleCrop>
  <LinksUpToDate>false</LinksUpToDate>
  <CharactersWithSpaces>1967</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2020-01-19T05:39:00Z</dcterms:created>
  <dc:creator>cuijie</dc:creator>
  <cp:lastModifiedBy>水笔仔</cp:lastModifiedBy>
  <cp:lastPrinted>2023-02-13T08:17:00Z</cp:lastPrinted>
  <dcterms:modified xsi:type="dcterms:W3CDTF">2023-05-23T03:31:32Z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