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设董事会、监事会）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××有限公司股东决定</w:t>
      </w:r>
    </w:p>
    <w:p>
      <w:pPr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依照《中华人民共和国公司法》及本公司章程的相关规定，股东决定：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1、通过公司章程；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2、委派董事会成员如下：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3、委派监事会成员如下：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股东盖章（签字）：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设董事会、监事会）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××有限公司董事会决议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依照《中华人民共和国公司法》及本公司《公司章程》的相关规定，我公司××年××月××日召开了董事会，会议表决通过以下决议：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1、选举××为董事长，××为副董事长；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2、聘任××为经理。</w:t>
      </w: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董事会成员签字：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注：1、设立董事会的公司提交此决议。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2、本文本格式供参考，公司也可自行制定。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设董事会、监事会）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××有限公司监事会决议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依照《中华人民共和国公司法》及本公司《公司章程》的相关规定，我公司××年××月××日召开了监事会，会议表决通过以下决议：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选举××为监事会主席</w:t>
      </w: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监事会成员签字：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注：本文本格式供参考，公司也可自行制定。</w:t>
      </w: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设董事会、监事会）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××有限公司职工（代表）大会决议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依照《中华人民共和国公司法》及本公司《公司章程》的相关规定，我公司××年××月××日召开了职工</w:t>
      </w:r>
      <w:r>
        <w:rPr>
          <w:rFonts w:hint="eastAsia" w:ascii="仿宋_GB2312" w:eastAsia="仿宋_GB2312"/>
          <w:kern w:val="0"/>
          <w:sz w:val="32"/>
          <w:szCs w:val="32"/>
        </w:rPr>
        <w:t>（代表）</w:t>
      </w:r>
      <w:r>
        <w:rPr>
          <w:rFonts w:hint="eastAsia" w:ascii="仿宋_GB2312" w:eastAsia="仿宋_GB2312"/>
          <w:sz w:val="32"/>
          <w:szCs w:val="32"/>
        </w:rPr>
        <w:t>大会会议，会议表决通过以下决议：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选举以下人员为监事：</w:t>
      </w: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职工（代表）大会参会人员签字：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注：本文本格式供参考，公司也可自行制定。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br w:type="page"/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设董事会、设监事会）</w:t>
      </w:r>
    </w:p>
    <w:p>
      <w:pPr>
        <w:rPr>
          <w:rFonts w:hint="eastAsia" w:ascii="仿宋_GB2312" w:eastAsia="仿宋_GB2312"/>
          <w:sz w:val="24"/>
          <w:szCs w:val="24"/>
          <w:lang w:eastAsia="zh-CN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jc w:val="center"/>
        <w:rPr>
          <w:rFonts w:hint="eastAsia"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××有限公司法定代表人</w:t>
      </w:r>
      <w:r>
        <w:rPr>
          <w:rFonts w:hint="eastAsia" w:ascii="仿宋_GB2312" w:eastAsia="仿宋_GB2312" w:hAnsiTheme="majorEastAsia"/>
          <w:b/>
          <w:sz w:val="44"/>
          <w:szCs w:val="44"/>
          <w:lang w:eastAsia="zh-CN"/>
        </w:rPr>
        <w:t>任职</w:t>
      </w:r>
      <w:r>
        <w:rPr>
          <w:rFonts w:hint="eastAsia" w:ascii="仿宋_GB2312" w:eastAsia="仿宋_GB2312" w:hAnsiTheme="majorEastAsia"/>
          <w:b/>
          <w:sz w:val="44"/>
          <w:szCs w:val="44"/>
        </w:rPr>
        <w:t>书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依照《中华人民共和国公司法》及本公司章程的相关规定，兹</w:t>
      </w:r>
      <w:r>
        <w:rPr>
          <w:rFonts w:hint="eastAsia" w:ascii="仿宋_GB2312" w:eastAsia="仿宋_GB2312"/>
          <w:sz w:val="32"/>
          <w:szCs w:val="32"/>
          <w:lang w:eastAsia="zh-CN"/>
        </w:rPr>
        <w:t>任命</w:t>
      </w:r>
      <w:r>
        <w:rPr>
          <w:rFonts w:hint="eastAsia" w:ascii="仿宋_GB2312" w:eastAsia="仿宋_GB2312"/>
          <w:sz w:val="32"/>
          <w:szCs w:val="32"/>
        </w:rPr>
        <w:t>××为公司的法定代表人。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经审查，以上人员均符合《公司法》及公司《章程》中关于法定代表人人员任职条件的规定。</w:t>
      </w:r>
    </w:p>
    <w:p>
      <w:pPr>
        <w:ind w:firstLine="562" w:firstLineChars="201"/>
        <w:rPr>
          <w:rFonts w:hint="eastAsia" w:ascii="宋体" w:hAnsi="宋体"/>
          <w:sz w:val="28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委派方盖章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签字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spacing w:line="480" w:lineRule="auto"/>
        <w:rPr>
          <w:rFonts w:hint="eastAsia"/>
          <w:sz w:val="28"/>
        </w:rPr>
      </w:pPr>
    </w:p>
    <w:p>
      <w:pPr>
        <w:spacing w:line="480" w:lineRule="auto"/>
        <w:rPr>
          <w:rFonts w:hint="eastAsia"/>
          <w:sz w:val="28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注：1、公司</w:t>
      </w:r>
      <w:r>
        <w:rPr>
          <w:rFonts w:hint="eastAsia" w:ascii="仿宋_GB2312" w:eastAsia="仿宋_GB2312"/>
          <w:sz w:val="24"/>
          <w:szCs w:val="24"/>
          <w:lang w:eastAsia="zh-CN"/>
        </w:rPr>
        <w:t>董事长</w:t>
      </w:r>
      <w:r>
        <w:rPr>
          <w:rFonts w:hint="eastAsia" w:ascii="仿宋_GB2312" w:eastAsia="仿宋_GB2312"/>
          <w:sz w:val="24"/>
          <w:szCs w:val="24"/>
        </w:rPr>
        <w:t>、经理均可任职法定代表人，企业法定代表人的产生程序，应当符合法律、行政法规和公司章程的规定。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2、本文本格式供参考，公司也可自行制定。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430"/>
        </w:tabs>
        <w:bidi w:val="0"/>
        <w:jc w:val="left"/>
        <w:rPr>
          <w:rFonts w:hint="eastAsia" w:ascii="仿宋_GB2312" w:eastAsia="仿宋_GB2312"/>
          <w:sz w:val="24"/>
          <w:szCs w:val="24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68"/>
    <w:rsid w:val="00066E99"/>
    <w:rsid w:val="000C2F0F"/>
    <w:rsid w:val="000C48DF"/>
    <w:rsid w:val="000D7B71"/>
    <w:rsid w:val="0017755F"/>
    <w:rsid w:val="001D0808"/>
    <w:rsid w:val="00233DA7"/>
    <w:rsid w:val="00256898"/>
    <w:rsid w:val="00257117"/>
    <w:rsid w:val="00294501"/>
    <w:rsid w:val="002E39B3"/>
    <w:rsid w:val="00313319"/>
    <w:rsid w:val="0032278C"/>
    <w:rsid w:val="0034351F"/>
    <w:rsid w:val="00360902"/>
    <w:rsid w:val="00375389"/>
    <w:rsid w:val="003B5418"/>
    <w:rsid w:val="003D6138"/>
    <w:rsid w:val="004812C0"/>
    <w:rsid w:val="0049147D"/>
    <w:rsid w:val="00495734"/>
    <w:rsid w:val="004B5DC9"/>
    <w:rsid w:val="004B6797"/>
    <w:rsid w:val="004F016C"/>
    <w:rsid w:val="004F7487"/>
    <w:rsid w:val="00583138"/>
    <w:rsid w:val="005B29B7"/>
    <w:rsid w:val="005B5B70"/>
    <w:rsid w:val="005C478B"/>
    <w:rsid w:val="00624195"/>
    <w:rsid w:val="006424B3"/>
    <w:rsid w:val="00661C19"/>
    <w:rsid w:val="00666506"/>
    <w:rsid w:val="006A4968"/>
    <w:rsid w:val="00715555"/>
    <w:rsid w:val="00733505"/>
    <w:rsid w:val="00786074"/>
    <w:rsid w:val="007A16F4"/>
    <w:rsid w:val="007A5501"/>
    <w:rsid w:val="007D3841"/>
    <w:rsid w:val="00857101"/>
    <w:rsid w:val="008B69BF"/>
    <w:rsid w:val="008D54D3"/>
    <w:rsid w:val="008E4E55"/>
    <w:rsid w:val="0092081F"/>
    <w:rsid w:val="00977468"/>
    <w:rsid w:val="009B70A0"/>
    <w:rsid w:val="009C5948"/>
    <w:rsid w:val="00A7378B"/>
    <w:rsid w:val="00A95756"/>
    <w:rsid w:val="00AE4A67"/>
    <w:rsid w:val="00B44ECE"/>
    <w:rsid w:val="00B4720E"/>
    <w:rsid w:val="00BA10D7"/>
    <w:rsid w:val="00BA316F"/>
    <w:rsid w:val="00C32FF3"/>
    <w:rsid w:val="00C46C2F"/>
    <w:rsid w:val="00C956CF"/>
    <w:rsid w:val="00CA1376"/>
    <w:rsid w:val="00CA3C50"/>
    <w:rsid w:val="00CC6D88"/>
    <w:rsid w:val="00D1119B"/>
    <w:rsid w:val="00D47C06"/>
    <w:rsid w:val="00D61C15"/>
    <w:rsid w:val="00DA5773"/>
    <w:rsid w:val="00E17CB6"/>
    <w:rsid w:val="00E767B2"/>
    <w:rsid w:val="00EA6BCE"/>
    <w:rsid w:val="00F11A70"/>
    <w:rsid w:val="00F228A5"/>
    <w:rsid w:val="00F261C9"/>
    <w:rsid w:val="00F33360"/>
    <w:rsid w:val="00FA005D"/>
    <w:rsid w:val="00FA3B82"/>
    <w:rsid w:val="0BCF6538"/>
    <w:rsid w:val="0FC2307C"/>
    <w:rsid w:val="15377FCF"/>
    <w:rsid w:val="1CE8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semiHidden/>
    <w:qFormat/>
    <w:uiPriority w:val="99"/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322</Words>
  <Characters>1836</Characters>
  <Lines>15</Lines>
  <Paragraphs>4</Paragraphs>
  <TotalTime>0</TotalTime>
  <ScaleCrop>false</ScaleCrop>
  <LinksUpToDate>false</LinksUpToDate>
  <CharactersWithSpaces>2154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2019-12-15T00:37:00Z</dcterms:created>
  <dc:creator>Administrator</dc:creator>
  <cp:lastModifiedBy>晓东</cp:lastModifiedBy>
  <dcterms:modified xsi:type="dcterms:W3CDTF">2019-12-29T06:06:54Z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